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F6" w:rsidRPr="00300804" w:rsidRDefault="00C23E49" w:rsidP="002608F6">
      <w:pPr>
        <w:widowControl w:val="0"/>
        <w:rPr>
          <w:rFonts w:ascii="Garamond" w:hAnsi="Garamond"/>
          <w:sz w:val="28"/>
          <w:szCs w:val="28"/>
        </w:rPr>
      </w:pPr>
      <w:r w:rsidRPr="00300804">
        <w:rPr>
          <w:rFonts w:ascii="Garamond" w:hAnsi="Garamond"/>
          <w:b/>
          <w:sz w:val="28"/>
          <w:szCs w:val="28"/>
        </w:rPr>
        <w:t>V.8</w:t>
      </w:r>
      <w:r w:rsidR="00E05AE1">
        <w:rPr>
          <w:rFonts w:ascii="Garamond" w:hAnsi="Garamond"/>
          <w:b/>
          <w:sz w:val="28"/>
          <w:szCs w:val="28"/>
        </w:rPr>
        <w:t>.</w:t>
      </w:r>
      <w:r w:rsidR="00166A1C" w:rsidRPr="00300804">
        <w:rPr>
          <w:rFonts w:ascii="Garamond" w:hAnsi="Garamond"/>
          <w:b/>
          <w:sz w:val="28"/>
          <w:szCs w:val="28"/>
        </w:rPr>
        <w:t xml:space="preserve"> </w:t>
      </w:r>
      <w:r w:rsidR="00076323" w:rsidRPr="00300804">
        <w:rPr>
          <w:rFonts w:ascii="Garamond" w:hAnsi="Garamond"/>
          <w:b/>
          <w:sz w:val="28"/>
          <w:szCs w:val="28"/>
        </w:rPr>
        <w:t xml:space="preserve">Изменения, связанные с </w:t>
      </w:r>
      <w:r w:rsidR="006F4E3C" w:rsidRPr="00300804">
        <w:rPr>
          <w:rFonts w:ascii="Garamond" w:hAnsi="Garamond"/>
          <w:b/>
          <w:sz w:val="28"/>
          <w:szCs w:val="28"/>
        </w:rPr>
        <w:t>предоставлением банковских гарантий</w:t>
      </w:r>
      <w:r w:rsidR="00C837AC" w:rsidRPr="00300804">
        <w:rPr>
          <w:rFonts w:ascii="Garamond" w:hAnsi="Garamond"/>
          <w:b/>
          <w:sz w:val="28"/>
          <w:szCs w:val="28"/>
        </w:rPr>
        <w:t xml:space="preserve"> </w:t>
      </w:r>
    </w:p>
    <w:p w:rsidR="002608F6" w:rsidRPr="00300804" w:rsidRDefault="002608F6" w:rsidP="002608F6">
      <w:pPr>
        <w:widowControl w:val="0"/>
        <w:jc w:val="right"/>
        <w:rPr>
          <w:rFonts w:ascii="Garamond" w:hAnsi="Garamond"/>
          <w:b/>
          <w:sz w:val="28"/>
          <w:szCs w:val="28"/>
          <w:lang w:val="en-US"/>
        </w:rPr>
      </w:pPr>
      <w:r w:rsidRPr="00300804">
        <w:rPr>
          <w:rFonts w:ascii="Garamond" w:hAnsi="Garamond"/>
          <w:b/>
          <w:sz w:val="28"/>
          <w:szCs w:val="28"/>
        </w:rPr>
        <w:t>Приложение №</w:t>
      </w:r>
      <w:r w:rsidR="00C23E49" w:rsidRPr="00300804">
        <w:rPr>
          <w:rFonts w:ascii="Garamond" w:hAnsi="Garamond"/>
          <w:b/>
          <w:sz w:val="28"/>
          <w:szCs w:val="28"/>
        </w:rPr>
        <w:t xml:space="preserve"> 5.8.1</w:t>
      </w:r>
    </w:p>
    <w:p w:rsidR="002608F6" w:rsidRPr="00300804" w:rsidRDefault="002608F6" w:rsidP="002608F6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2608F6" w:rsidRPr="00300804" w:rsidTr="00C23E49">
        <w:trPr>
          <w:trHeight w:val="928"/>
        </w:trPr>
        <w:tc>
          <w:tcPr>
            <w:tcW w:w="14560" w:type="dxa"/>
          </w:tcPr>
          <w:p w:rsidR="002608F6" w:rsidRPr="00300804" w:rsidRDefault="002608F6" w:rsidP="00AB344E">
            <w:pPr>
              <w:widowControl w:val="0"/>
              <w:tabs>
                <w:tab w:val="left" w:pos="0"/>
                <w:tab w:val="left" w:pos="3420"/>
              </w:tabs>
              <w:spacing w:before="120"/>
              <w:jc w:val="both"/>
              <w:rPr>
                <w:rFonts w:ascii="Garamond" w:hAnsi="Garamond"/>
                <w:b/>
                <w:szCs w:val="20"/>
              </w:rPr>
            </w:pPr>
            <w:r w:rsidRPr="00300804">
              <w:rPr>
                <w:rFonts w:ascii="Garamond" w:hAnsi="Garamond"/>
                <w:b/>
                <w:szCs w:val="20"/>
              </w:rPr>
              <w:t>Инициатор:</w:t>
            </w:r>
            <w:r w:rsidR="00166A1C" w:rsidRPr="00300804">
              <w:rPr>
                <w:rFonts w:ascii="Garamond" w:hAnsi="Garamond"/>
                <w:b/>
                <w:szCs w:val="20"/>
              </w:rPr>
              <w:t xml:space="preserve"> </w:t>
            </w:r>
            <w:r w:rsidR="000A315C" w:rsidRPr="00300804">
              <w:rPr>
                <w:rFonts w:ascii="Garamond" w:hAnsi="Garamond"/>
                <w:szCs w:val="20"/>
              </w:rPr>
              <w:t>Ассоциация «НП Совет рынка»</w:t>
            </w:r>
            <w:r w:rsidR="00E05AE1">
              <w:rPr>
                <w:rFonts w:ascii="Garamond" w:hAnsi="Garamond"/>
                <w:szCs w:val="20"/>
              </w:rPr>
              <w:t>.</w:t>
            </w:r>
          </w:p>
          <w:p w:rsidR="002608F6" w:rsidRPr="00300804" w:rsidRDefault="002608F6" w:rsidP="00AB344E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300804">
              <w:rPr>
                <w:rFonts w:ascii="Garamond" w:hAnsi="Garamond"/>
                <w:b/>
                <w:szCs w:val="20"/>
              </w:rPr>
              <w:t xml:space="preserve">Обоснование: </w:t>
            </w:r>
            <w:r w:rsidR="000A315C" w:rsidRPr="00300804">
              <w:rPr>
                <w:rFonts w:ascii="Garamond" w:hAnsi="Garamond"/>
              </w:rPr>
              <w:t>предлагается банковские гарантии</w:t>
            </w:r>
            <w:r w:rsidR="00AA62FD" w:rsidRPr="00300804">
              <w:rPr>
                <w:rFonts w:ascii="Garamond" w:hAnsi="Garamond"/>
              </w:rPr>
              <w:t xml:space="preserve">, выпускаемые в </w:t>
            </w:r>
            <w:r w:rsidR="006F4E3C" w:rsidRPr="00300804">
              <w:rPr>
                <w:rFonts w:ascii="Garamond" w:hAnsi="Garamond"/>
              </w:rPr>
              <w:t>систем</w:t>
            </w:r>
            <w:r w:rsidR="00076323" w:rsidRPr="00300804">
              <w:rPr>
                <w:rFonts w:ascii="Garamond" w:hAnsi="Garamond"/>
              </w:rPr>
              <w:t>е</w:t>
            </w:r>
            <w:r w:rsidR="006F4E3C" w:rsidRPr="00300804">
              <w:rPr>
                <w:rFonts w:ascii="Garamond" w:hAnsi="Garamond"/>
              </w:rPr>
              <w:t xml:space="preserve"> финансовых гарантий на оптовом </w:t>
            </w:r>
            <w:r w:rsidR="006F4E3C" w:rsidRPr="00FF62E5">
              <w:rPr>
                <w:rFonts w:ascii="Garamond" w:hAnsi="Garamond"/>
              </w:rPr>
              <w:t xml:space="preserve">рынке, </w:t>
            </w:r>
            <w:r w:rsidR="00300804" w:rsidRPr="00FF62E5">
              <w:rPr>
                <w:rFonts w:ascii="Garamond" w:hAnsi="Garamond"/>
              </w:rPr>
              <w:t xml:space="preserve">при отсутствии иных банков, выразивших намерение получить статус авизующего банка, </w:t>
            </w:r>
            <w:r w:rsidR="006F4E3C" w:rsidRPr="00FF62E5">
              <w:rPr>
                <w:rFonts w:ascii="Garamond" w:hAnsi="Garamond"/>
              </w:rPr>
              <w:t>предоставлять в АО «ЦФР» через уполномоченн</w:t>
            </w:r>
            <w:r w:rsidR="006F4E3C" w:rsidRPr="00300804">
              <w:rPr>
                <w:rFonts w:ascii="Garamond" w:hAnsi="Garamond"/>
              </w:rPr>
              <w:t>ую кредитную организацию на оптовом рынке</w:t>
            </w:r>
            <w:r w:rsidR="00E05AE1">
              <w:rPr>
                <w:rFonts w:ascii="Garamond" w:hAnsi="Garamond"/>
              </w:rPr>
              <w:t>.</w:t>
            </w:r>
          </w:p>
          <w:p w:rsidR="002608F6" w:rsidRPr="00300804" w:rsidRDefault="002608F6" w:rsidP="00C23E49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300804">
              <w:rPr>
                <w:rFonts w:ascii="Garamond" w:hAnsi="Garamond"/>
                <w:b/>
                <w:szCs w:val="20"/>
              </w:rPr>
              <w:t>Д</w:t>
            </w:r>
            <w:r w:rsidR="00166A1C" w:rsidRPr="00300804">
              <w:rPr>
                <w:rFonts w:ascii="Garamond" w:hAnsi="Garamond"/>
                <w:b/>
                <w:szCs w:val="20"/>
              </w:rPr>
              <w:t xml:space="preserve">ата вступления в силу: </w:t>
            </w:r>
            <w:r w:rsidR="00483570" w:rsidRPr="00300804">
              <w:rPr>
                <w:rFonts w:ascii="Garamond" w:hAnsi="Garamond" w:cs="Garamond"/>
                <w:bCs/>
              </w:rPr>
              <w:t>2</w:t>
            </w:r>
            <w:r w:rsidR="00C23E49" w:rsidRPr="00300804">
              <w:rPr>
                <w:rFonts w:ascii="Garamond" w:hAnsi="Garamond" w:cs="Garamond"/>
                <w:bCs/>
              </w:rPr>
              <w:t>3</w:t>
            </w:r>
            <w:r w:rsidR="00166A1C" w:rsidRPr="00300804">
              <w:rPr>
                <w:rFonts w:ascii="Garamond" w:hAnsi="Garamond" w:cs="Garamond"/>
                <w:bCs/>
              </w:rPr>
              <w:t xml:space="preserve"> </w:t>
            </w:r>
            <w:r w:rsidR="00483570" w:rsidRPr="00300804">
              <w:rPr>
                <w:rFonts w:ascii="Garamond" w:hAnsi="Garamond" w:cs="Garamond"/>
                <w:bCs/>
              </w:rPr>
              <w:t>сентября</w:t>
            </w:r>
            <w:r w:rsidR="00166A1C" w:rsidRPr="00300804">
              <w:rPr>
                <w:rFonts w:ascii="Garamond" w:hAnsi="Garamond" w:cs="Garamond"/>
                <w:bCs/>
              </w:rPr>
              <w:t xml:space="preserve"> 20</w:t>
            </w:r>
            <w:r w:rsidR="00483570" w:rsidRPr="00300804">
              <w:rPr>
                <w:rFonts w:ascii="Garamond" w:hAnsi="Garamond" w:cs="Garamond"/>
                <w:bCs/>
              </w:rPr>
              <w:t>19</w:t>
            </w:r>
            <w:r w:rsidR="00166A1C" w:rsidRPr="00300804">
              <w:rPr>
                <w:rFonts w:ascii="Garamond" w:hAnsi="Garamond" w:cs="Garamond"/>
                <w:bCs/>
              </w:rPr>
              <w:t xml:space="preserve"> года</w:t>
            </w:r>
            <w:r w:rsidR="00E05AE1">
              <w:rPr>
                <w:rFonts w:ascii="Garamond" w:hAnsi="Garamond" w:cs="Garamond"/>
                <w:bCs/>
              </w:rPr>
              <w:t>.</w:t>
            </w:r>
          </w:p>
        </w:tc>
      </w:tr>
    </w:tbl>
    <w:p w:rsidR="006F4E3C" w:rsidRPr="00300804" w:rsidRDefault="006F4E3C" w:rsidP="006F4E3C">
      <w:pPr>
        <w:pStyle w:val="20"/>
        <w:widowControl w:val="0"/>
        <w:jc w:val="both"/>
        <w:rPr>
          <w:rFonts w:ascii="Garamond" w:hAnsi="Garamond"/>
          <w:sz w:val="26"/>
          <w:szCs w:val="26"/>
        </w:rPr>
      </w:pPr>
      <w:bookmarkStart w:id="0" w:name="_Toc101261834"/>
      <w:bookmarkStart w:id="1" w:name="_Toc101672096"/>
      <w:bookmarkStart w:id="2" w:name="_Toc103055809"/>
      <w:bookmarkStart w:id="3" w:name="_Toc105228112"/>
      <w:bookmarkStart w:id="4" w:name="_Toc107045995"/>
    </w:p>
    <w:p w:rsidR="00C23E49" w:rsidRPr="00300804" w:rsidRDefault="00C23E49" w:rsidP="00C23E49">
      <w:pPr>
        <w:widowControl w:val="0"/>
        <w:rPr>
          <w:rFonts w:ascii="Garamond" w:hAnsi="Garamond"/>
          <w:b/>
          <w:sz w:val="26"/>
          <w:szCs w:val="26"/>
        </w:rPr>
      </w:pPr>
      <w:r w:rsidRPr="00300804">
        <w:rPr>
          <w:rFonts w:ascii="Garamond" w:hAnsi="Garamond"/>
          <w:b/>
          <w:sz w:val="26"/>
          <w:szCs w:val="26"/>
        </w:rPr>
        <w:t>Предложения по изменениям и дополнениям в ПОЛОЖЕНИЕ О ПОРЯДКЕ ПРЕДОСТАВЛЕНИЯ ФИНАНСОВЫХ ГАРАНТИЙ НА ОПТОВОМ РЫНКЕ (Приложение № 26 к Договору о присоединении к торговой системе оптового рынка)</w:t>
      </w:r>
    </w:p>
    <w:p w:rsidR="00C23E49" w:rsidRPr="00300804" w:rsidRDefault="00C23E49" w:rsidP="00C23E49"/>
    <w:tbl>
      <w:tblPr>
        <w:tblW w:w="147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524"/>
        <w:gridCol w:w="7166"/>
      </w:tblGrid>
      <w:tr w:rsidR="00300804" w:rsidRPr="00300804" w:rsidTr="001C4A36">
        <w:trPr>
          <w:trHeight w:val="247"/>
        </w:trPr>
        <w:tc>
          <w:tcPr>
            <w:tcW w:w="1056" w:type="dxa"/>
            <w:vAlign w:val="center"/>
          </w:tcPr>
          <w:p w:rsidR="00213D19" w:rsidRPr="00300804" w:rsidRDefault="00213D19" w:rsidP="00213D19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213D19" w:rsidRPr="00300804" w:rsidRDefault="00213D19" w:rsidP="00213D19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4" w:type="dxa"/>
          </w:tcPr>
          <w:p w:rsidR="00213D19" w:rsidRPr="00300804" w:rsidRDefault="00213D19" w:rsidP="00213D19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213D19" w:rsidRPr="00300804" w:rsidRDefault="00213D19" w:rsidP="00213D19">
            <w:pPr>
              <w:pStyle w:val="1"/>
              <w:keepLines w:val="0"/>
              <w:spacing w:before="0"/>
              <w:ind w:left="360"/>
              <w:jc w:val="center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</w:rPr>
            </w:pPr>
            <w:r w:rsidRPr="00300804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66" w:type="dxa"/>
          </w:tcPr>
          <w:p w:rsidR="00213D19" w:rsidRPr="00300804" w:rsidRDefault="00213D19" w:rsidP="00213D19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213D19" w:rsidRPr="00586E6D" w:rsidRDefault="00213D19" w:rsidP="00213D19">
            <w:pPr>
              <w:pStyle w:val="1"/>
              <w:keepLines w:val="0"/>
              <w:spacing w:before="0"/>
              <w:ind w:left="36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</w:rPr>
            </w:pPr>
            <w:r w:rsidRPr="00586E6D">
              <w:rPr>
                <w:rFonts w:ascii="Garamond" w:eastAsia="Times New Roman" w:hAnsi="Garamond" w:cs="Times New Roman"/>
                <w:color w:val="auto"/>
                <w:sz w:val="22"/>
                <w:szCs w:val="22"/>
              </w:rPr>
              <w:t>(изменения выделены цветом)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213D19" w:rsidRPr="00300804" w:rsidRDefault="00213D19" w:rsidP="001C4A3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524" w:type="dxa"/>
          </w:tcPr>
          <w:p w:rsidR="00213D19" w:rsidRPr="00300804" w:rsidRDefault="00A325C3" w:rsidP="001C4A36">
            <w:pPr>
              <w:pStyle w:val="1"/>
              <w:keepLines w:val="0"/>
              <w:spacing w:after="240"/>
              <w:ind w:left="360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bCs/>
                <w:caps/>
                <w:color w:val="auto"/>
                <w:kern w:val="28"/>
                <w:sz w:val="22"/>
                <w:szCs w:val="22"/>
                <w:lang w:eastAsia="en-US"/>
              </w:rPr>
              <w:t xml:space="preserve">Порядок </w:t>
            </w:r>
            <w:r w:rsidRPr="00E05AE1">
              <w:rPr>
                <w:rFonts w:ascii="Garamond" w:hAnsi="Garamond"/>
                <w:b/>
                <w:bCs/>
                <w:caps/>
                <w:color w:val="auto"/>
                <w:kern w:val="28"/>
                <w:sz w:val="22"/>
                <w:szCs w:val="22"/>
                <w:highlight w:val="yellow"/>
                <w:lang w:eastAsia="en-US"/>
              </w:rPr>
              <w:t>выбора</w:t>
            </w:r>
            <w:r w:rsidRPr="00300804">
              <w:rPr>
                <w:rFonts w:ascii="Garamond" w:hAnsi="Garamond"/>
                <w:b/>
                <w:bCs/>
                <w:caps/>
                <w:color w:val="auto"/>
                <w:kern w:val="28"/>
                <w:sz w:val="22"/>
                <w:szCs w:val="22"/>
                <w:lang w:eastAsia="en-US"/>
              </w:rPr>
              <w:t xml:space="preserve"> авизующих банков</w:t>
            </w:r>
          </w:p>
        </w:tc>
        <w:tc>
          <w:tcPr>
            <w:tcW w:w="7166" w:type="dxa"/>
          </w:tcPr>
          <w:p w:rsidR="00213D19" w:rsidRPr="00300804" w:rsidRDefault="005E61B9" w:rsidP="005E61B9">
            <w:pPr>
              <w:pStyle w:val="1"/>
              <w:keepLines w:val="0"/>
              <w:spacing w:after="240"/>
              <w:ind w:left="360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</w:rPr>
            </w:pPr>
            <w:bookmarkStart w:id="5" w:name="_Toc403050331"/>
            <w:r w:rsidRPr="00300804">
              <w:rPr>
                <w:rFonts w:ascii="Garamond" w:hAnsi="Garamond"/>
                <w:b/>
                <w:bCs/>
                <w:caps/>
                <w:color w:val="auto"/>
                <w:kern w:val="28"/>
                <w:sz w:val="22"/>
                <w:szCs w:val="22"/>
                <w:lang w:eastAsia="en-US"/>
              </w:rPr>
              <w:t xml:space="preserve">Порядок </w:t>
            </w:r>
            <w:r w:rsidRPr="00E05AE1">
              <w:rPr>
                <w:rFonts w:ascii="Garamond" w:hAnsi="Garamond"/>
                <w:b/>
                <w:bCs/>
                <w:caps/>
                <w:color w:val="auto"/>
                <w:kern w:val="28"/>
                <w:sz w:val="22"/>
                <w:szCs w:val="22"/>
                <w:highlight w:val="yellow"/>
                <w:lang w:eastAsia="en-US"/>
              </w:rPr>
              <w:t>ПОЛУЧЕНИЯ СТАТУСА</w:t>
            </w:r>
            <w:r w:rsidRPr="00300804">
              <w:rPr>
                <w:rFonts w:ascii="Garamond" w:hAnsi="Garamond"/>
                <w:b/>
                <w:bCs/>
                <w:caps/>
                <w:color w:val="auto"/>
                <w:kern w:val="28"/>
                <w:sz w:val="22"/>
                <w:szCs w:val="22"/>
                <w:lang w:eastAsia="en-US"/>
              </w:rPr>
              <w:t xml:space="preserve"> авизующих банков</w:t>
            </w:r>
            <w:bookmarkEnd w:id="5"/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A325C3" w:rsidRPr="00300804" w:rsidRDefault="00E6618B" w:rsidP="001C4A3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</w:t>
            </w:r>
          </w:p>
        </w:tc>
        <w:tc>
          <w:tcPr>
            <w:tcW w:w="6524" w:type="dxa"/>
          </w:tcPr>
          <w:p w:rsidR="00A325C3" w:rsidRPr="00300804" w:rsidRDefault="00927AA4" w:rsidP="001C4A36">
            <w:pPr>
              <w:pStyle w:val="1"/>
              <w:keepLines w:val="0"/>
              <w:spacing w:before="0"/>
              <w:rPr>
                <w:rFonts w:ascii="Garamond" w:hAnsi="Garamond"/>
                <w:color w:val="auto"/>
                <w:sz w:val="22"/>
                <w:szCs w:val="22"/>
              </w:rPr>
            </w:pP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9.1. Статус авизующего банка </w:t>
            </w: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(далее для целей настоящего раздела – банк)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присваивается банку из числа банков:</w:t>
            </w:r>
          </w:p>
          <w:p w:rsidR="00927AA4" w:rsidRPr="00300804" w:rsidRDefault="00927AA4" w:rsidP="00927AA4">
            <w:pPr>
              <w:numPr>
                <w:ilvl w:val="0"/>
                <w:numId w:val="31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имеющих статус аккредитованной организации в системе финансовых гарантий на оптовом рынке; </w:t>
            </w:r>
          </w:p>
          <w:p w:rsidR="00927AA4" w:rsidRPr="00300804" w:rsidRDefault="00927AA4" w:rsidP="00927AA4">
            <w:pPr>
              <w:numPr>
                <w:ilvl w:val="0"/>
                <w:numId w:val="31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имеющих возможность осуществления обмена с ЦФР документами в электронном виде с применением электронной подписи и имеющих собственный удостоверяющий центр;</w:t>
            </w:r>
          </w:p>
          <w:p w:rsidR="00927AA4" w:rsidRPr="00300804" w:rsidRDefault="00927AA4" w:rsidP="00927AA4">
            <w:pPr>
              <w:numPr>
                <w:ilvl w:val="0"/>
                <w:numId w:val="31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</w:pPr>
            <w:r w:rsidRPr="00300804">
              <w:rPr>
                <w:rFonts w:ascii="Garamond" w:hAnsi="Garamond"/>
                <w:sz w:val="22"/>
                <w:szCs w:val="22"/>
              </w:rPr>
              <w:t>подтвердивших техническую готовность к осуществлению информационного обмена между банком и ЦФР, предусмотренного Соглашением о взаимодействии Гаранта, Авизующего банка и АО «ЦФР (приложение 10 к настоящему Положению)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, –</w:t>
            </w:r>
          </w:p>
          <w:p w:rsidR="00927AA4" w:rsidRPr="00300804" w:rsidRDefault="00927AA4" w:rsidP="00927AA4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по результатам проведения конкурса на присвоение статуса авизующего банка (далее – конкурс) и утверждения правлением Совета рынка.</w:t>
            </w:r>
          </w:p>
          <w:p w:rsidR="00927AA4" w:rsidRPr="00300804" w:rsidRDefault="00927AA4" w:rsidP="00927AA4">
            <w:pPr>
              <w:pStyle w:val="12"/>
              <w:tabs>
                <w:tab w:val="left" w:pos="567"/>
              </w:tabs>
              <w:spacing w:before="120" w:after="120"/>
              <w:ind w:left="0" w:firstLine="60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Статус авизующего банка присваивается на </w:t>
            </w:r>
            <w:r w:rsidRPr="00EB45C3">
              <w:rPr>
                <w:rFonts w:ascii="Garamond" w:hAnsi="Garamond"/>
                <w:sz w:val="22"/>
                <w:szCs w:val="22"/>
              </w:rPr>
              <w:t xml:space="preserve">срок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5 (пять) календарных лет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, если иное не установлено правлением Совета рынка. </w:t>
            </w:r>
          </w:p>
          <w:p w:rsidR="00927AA4" w:rsidRPr="00300804" w:rsidRDefault="00927AA4" w:rsidP="00927AA4">
            <w:pPr>
              <w:pStyle w:val="12"/>
              <w:tabs>
                <w:tab w:val="left" w:pos="567"/>
              </w:tabs>
              <w:spacing w:before="120" w:after="120"/>
              <w:ind w:left="0" w:firstLine="600"/>
            </w:pP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В системе финансовых гарантий на оптовом рынке функционирует не менее 2 (двух) авизующих банков, за исключением случаев, установленных в настоящем Положении.</w:t>
            </w:r>
          </w:p>
        </w:tc>
        <w:tc>
          <w:tcPr>
            <w:tcW w:w="7166" w:type="dxa"/>
          </w:tcPr>
          <w:p w:rsidR="005C1AFE" w:rsidRPr="00E05AE1" w:rsidRDefault="00040FBC" w:rsidP="004B5843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lastRenderedPageBreak/>
              <w:t xml:space="preserve">9.1. </w:t>
            </w:r>
            <w:r w:rsidR="005C1AFE"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До 31 декабря 2019 года </w:t>
            </w:r>
            <w:r w:rsidR="004B5843"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статус авизующего банка</w:t>
            </w:r>
            <w:r w:rsidR="004B5843" w:rsidRPr="00E05AE1">
              <w:rPr>
                <w:highlight w:val="yellow"/>
              </w:rPr>
              <w:t xml:space="preserve"> </w:t>
            </w:r>
            <w:r w:rsidR="00F74F0C"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присваивается </w:t>
            </w:r>
            <w:r w:rsidR="004B5843"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по результатам проведения конкурса на присвоение статуса авизующего банка и утверждения результатов конкурса правлением Совета рынка.</w:t>
            </w:r>
          </w:p>
          <w:p w:rsidR="004B5843" w:rsidRDefault="004B5843" w:rsidP="004B5843">
            <w:pPr>
              <w:pStyle w:val="1"/>
              <w:keepLines w:val="0"/>
              <w:spacing w:before="0"/>
              <w:ind w:firstLine="459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С 1 января 2020 года авизующими банками являются уполномоченная кредитная организация на оптовом рынке и иные аккредитованные организации, получившие статус авизующего банка в соответствии </w:t>
            </w:r>
            <w:r w:rsidR="004F3722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с </w:t>
            </w: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настоящим Положением.</w:t>
            </w:r>
          </w:p>
          <w:p w:rsidR="00A325C3" w:rsidRPr="00300804" w:rsidRDefault="00040FBC" w:rsidP="00F74F0C">
            <w:pPr>
              <w:pStyle w:val="12"/>
              <w:tabs>
                <w:tab w:val="left" w:pos="567"/>
              </w:tabs>
              <w:spacing w:before="120" w:after="120"/>
              <w:ind w:left="0" w:firstLine="60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Статус авизующего банка присваивается банку из числа банков:</w:t>
            </w:r>
          </w:p>
          <w:p w:rsidR="00040FBC" w:rsidRPr="00300804" w:rsidRDefault="00040FBC" w:rsidP="00040FBC">
            <w:pPr>
              <w:numPr>
                <w:ilvl w:val="0"/>
                <w:numId w:val="31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имеющих статус аккредитованной организации в системе финансовых гарантий на оптовом рынке; </w:t>
            </w:r>
          </w:p>
          <w:p w:rsidR="00040FBC" w:rsidRPr="00300804" w:rsidRDefault="00040FBC" w:rsidP="00040FBC">
            <w:pPr>
              <w:numPr>
                <w:ilvl w:val="0"/>
                <w:numId w:val="31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имеющих возможность осуществления обмена с ЦФР документами в электронном виде с применением электронной подписи и имеющих собственный удостоверяющий центр;</w:t>
            </w:r>
          </w:p>
          <w:p w:rsidR="00040FBC" w:rsidRPr="00300804" w:rsidRDefault="00040FBC" w:rsidP="00040FBC">
            <w:pPr>
              <w:numPr>
                <w:ilvl w:val="0"/>
                <w:numId w:val="31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подтвердивших техническую готовность к осуществлению информационного обмена между банком и ЦФР, предусмотренного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Соглашением о взаимодействии Гаранта, Авизующего банка и АО «ЦФР</w:t>
            </w:r>
            <w:r w:rsidR="00927AA4" w:rsidRPr="00E05AE1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(приложение 10 к настоящему Положению)</w:t>
            </w:r>
            <w:r w:rsidR="004B5843">
              <w:rPr>
                <w:rFonts w:ascii="Garamond" w:hAnsi="Garamond"/>
                <w:sz w:val="22"/>
                <w:szCs w:val="22"/>
              </w:rPr>
              <w:t>.</w:t>
            </w:r>
          </w:p>
          <w:p w:rsidR="00040FBC" w:rsidRPr="00300804" w:rsidRDefault="00040FBC" w:rsidP="0035230C">
            <w:pPr>
              <w:pStyle w:val="12"/>
              <w:tabs>
                <w:tab w:val="left" w:pos="567"/>
              </w:tabs>
              <w:spacing w:before="120" w:after="120"/>
              <w:ind w:left="0" w:firstLine="600"/>
              <w:rPr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Статус авизующего банка присваивается на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 xml:space="preserve">неопределенный </w:t>
            </w:r>
            <w:r w:rsidRPr="00EB45C3">
              <w:rPr>
                <w:rFonts w:ascii="Garamond" w:hAnsi="Garamond"/>
                <w:sz w:val="22"/>
                <w:szCs w:val="22"/>
              </w:rPr>
              <w:t>срок</w:t>
            </w:r>
            <w:r w:rsidRPr="00300804">
              <w:rPr>
                <w:rFonts w:ascii="Garamond" w:hAnsi="Garamond"/>
                <w:sz w:val="22"/>
                <w:szCs w:val="22"/>
              </w:rPr>
              <w:t>, если иное не установлено правлением Совета рынка.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A325C3" w:rsidRPr="00300804" w:rsidRDefault="00E05AE1" w:rsidP="00A325C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9.2</w:t>
            </w:r>
          </w:p>
        </w:tc>
        <w:tc>
          <w:tcPr>
            <w:tcW w:w="6524" w:type="dxa"/>
          </w:tcPr>
          <w:p w:rsidR="00A325C3" w:rsidRPr="00300804" w:rsidRDefault="00A325C3" w:rsidP="001C4A36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A325C3" w:rsidRPr="00300804" w:rsidRDefault="00040FBC" w:rsidP="001C4A36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  <w:r w:rsid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 Пункт 9.8 считать пунктом 9.2.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040FBC" w:rsidRPr="00300804" w:rsidRDefault="00E05AE1" w:rsidP="00040FB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</w:tc>
        <w:tc>
          <w:tcPr>
            <w:tcW w:w="6524" w:type="dxa"/>
          </w:tcPr>
          <w:p w:rsidR="00040FBC" w:rsidRPr="00300804" w:rsidRDefault="00040FBC" w:rsidP="001C4A36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040FBC" w:rsidRPr="00300804" w:rsidRDefault="00040FBC" w:rsidP="001C4A36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  <w:r w:rsidR="004B5843">
              <w:rPr>
                <w:rFonts w:ascii="Garamond" w:hAnsi="Garamond"/>
                <w:b/>
                <w:color w:val="auto"/>
                <w:sz w:val="22"/>
                <w:szCs w:val="22"/>
              </w:rPr>
              <w:t xml:space="preserve">. </w:t>
            </w:r>
            <w:r w:rsidR="004B5843"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t>Пунк</w:t>
            </w:r>
            <w:r w:rsidR="004B5843">
              <w:rPr>
                <w:rFonts w:ascii="Garamond" w:hAnsi="Garamond"/>
                <w:b/>
                <w:color w:val="auto"/>
                <w:sz w:val="22"/>
                <w:szCs w:val="22"/>
              </w:rPr>
              <w:t>т 9.10 считать пунктом 9.3</w:t>
            </w:r>
            <w:r w:rsidR="004B5843"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040FBC" w:rsidRPr="00300804" w:rsidRDefault="00E05AE1" w:rsidP="00040FB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9.4</w:t>
            </w:r>
          </w:p>
        </w:tc>
        <w:tc>
          <w:tcPr>
            <w:tcW w:w="6524" w:type="dxa"/>
          </w:tcPr>
          <w:p w:rsidR="00040FBC" w:rsidRPr="00300804" w:rsidRDefault="00040FBC" w:rsidP="001C4A36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040FBC" w:rsidRPr="00300804" w:rsidRDefault="00040FBC" w:rsidP="001C4A36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  <w:r w:rsid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 Пункт 9.17 считать пунктом 9.4</w:t>
            </w:r>
            <w:r w:rsidR="004B5843"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040FBC" w:rsidRPr="00300804" w:rsidRDefault="00E05AE1" w:rsidP="00040FB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9.5</w:t>
            </w:r>
          </w:p>
        </w:tc>
        <w:tc>
          <w:tcPr>
            <w:tcW w:w="6524" w:type="dxa"/>
          </w:tcPr>
          <w:p w:rsidR="00040FBC" w:rsidRPr="00300804" w:rsidRDefault="00040FBC" w:rsidP="001C4A36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040FBC" w:rsidRPr="00300804" w:rsidRDefault="00040FBC" w:rsidP="001C4A36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  <w:r w:rsid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 Пункт 9.19 считать пунктом 9.5</w:t>
            </w:r>
            <w:r w:rsidR="004B5843"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040FBC" w:rsidRPr="00300804" w:rsidRDefault="00E05AE1" w:rsidP="00040FB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9.6</w:t>
            </w:r>
          </w:p>
        </w:tc>
        <w:tc>
          <w:tcPr>
            <w:tcW w:w="6524" w:type="dxa"/>
          </w:tcPr>
          <w:p w:rsidR="00040FBC" w:rsidRPr="00300804" w:rsidRDefault="00040FBC" w:rsidP="001C4A36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040FBC" w:rsidRPr="00300804" w:rsidRDefault="00040FBC" w:rsidP="001C4A36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  <w:r w:rsid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 Пункт 9.20 считать пунктом 9.6</w:t>
            </w:r>
            <w:r w:rsidR="004B5843"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040FBC" w:rsidRPr="00300804" w:rsidRDefault="00E05AE1" w:rsidP="00040FB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9.7</w:t>
            </w:r>
          </w:p>
        </w:tc>
        <w:tc>
          <w:tcPr>
            <w:tcW w:w="6524" w:type="dxa"/>
          </w:tcPr>
          <w:p w:rsidR="00040FBC" w:rsidRPr="00300804" w:rsidRDefault="00040FBC" w:rsidP="001C4A36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040FBC" w:rsidRPr="00300804" w:rsidRDefault="00040FBC" w:rsidP="001C4A36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  <w:r w:rsid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 Пункт 9.21 считать пунктом 9.7</w:t>
            </w:r>
            <w:r w:rsidR="004B5843"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A325C3" w:rsidRPr="00300804" w:rsidRDefault="00E05AE1" w:rsidP="001C4A3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9.8</w:t>
            </w:r>
          </w:p>
        </w:tc>
        <w:tc>
          <w:tcPr>
            <w:tcW w:w="6524" w:type="dxa"/>
          </w:tcPr>
          <w:p w:rsidR="00A325C3" w:rsidRPr="00300804" w:rsidRDefault="00040FBC" w:rsidP="00040FBC">
            <w:pPr>
              <w:pStyle w:val="1"/>
              <w:keepLines w:val="0"/>
              <w:spacing w:before="0"/>
              <w:jc w:val="both"/>
              <w:rPr>
                <w:color w:val="auto"/>
                <w:highlight w:val="yellow"/>
              </w:rPr>
            </w:pP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9.8.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Для </w:t>
            </w: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участия в конкурсе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банк направляет в Совет рынка и ЦФР письмо по форме приложения 9.1 к настоящему Положению с обращением о намерении получения статуса авизующего банка и указанием стоимости услуги банка по осуществлению функций авизующего банка за подписью лица, осуществляющего функции единоличного исполнительного органа, или надлежащим образом уполномоченного им представителя.</w:t>
            </w:r>
          </w:p>
        </w:tc>
        <w:tc>
          <w:tcPr>
            <w:tcW w:w="7166" w:type="dxa"/>
          </w:tcPr>
          <w:p w:rsidR="004B5843" w:rsidRPr="004B5843" w:rsidRDefault="004B5843" w:rsidP="004B5843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b/>
                <w:color w:val="auto"/>
                <w:sz w:val="22"/>
                <w:szCs w:val="22"/>
                <w:highlight w:val="green"/>
              </w:rPr>
            </w:pPr>
            <w:r>
              <w:rPr>
                <w:rFonts w:ascii="Garamond" w:hAnsi="Garamond"/>
                <w:b/>
                <w:color w:val="auto"/>
                <w:sz w:val="22"/>
                <w:szCs w:val="22"/>
              </w:rPr>
              <w:t>Пункт 9.22</w:t>
            </w:r>
            <w:r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t xml:space="preserve"> считать пунктом 9.</w:t>
            </w:r>
            <w:r w:rsidR="00F74F0C">
              <w:rPr>
                <w:rFonts w:ascii="Garamond" w:hAnsi="Garamond"/>
                <w:b/>
                <w:color w:val="auto"/>
                <w:sz w:val="22"/>
                <w:szCs w:val="22"/>
              </w:rPr>
              <w:t>8</w:t>
            </w:r>
            <w:r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</w:t>
            </w:r>
          </w:p>
          <w:p w:rsidR="00A325C3" w:rsidRPr="00300804" w:rsidRDefault="00040FBC" w:rsidP="004B5843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9.2.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Для </w:t>
            </w: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получени</w:t>
            </w:r>
            <w:r w:rsidR="004B5843"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я</w:t>
            </w: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статуса авизующего банка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банк направляет в Совет рынка и ЦФР письмо по форме приложения 9.1 к настоящему Положению с обращением о намерении получения статуса авизующего банка и указанием стоимости услуги банка по осуществлению функций авизующего банка</w:t>
            </w:r>
            <w:r w:rsidR="009C2FF5"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="009C2FF5"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(в соответствии со стандартным перечнем действий банка в рамках оказания услуги по осуществлению функций авизующего банка, определенным приложением 9.2 к настоящему Положению)</w:t>
            </w:r>
            <w:r w:rsidR="009C2FF5" w:rsidRPr="00300804">
              <w:rPr>
                <w:rFonts w:ascii="Garamond" w:hAnsi="Garamond"/>
                <w:color w:val="auto"/>
                <w:sz w:val="22"/>
                <w:szCs w:val="22"/>
              </w:rPr>
              <w:t>,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за подписью лица, осуществляющего функции единоличного исполнительного органа, или надлежащим образом уполномоченного им представителя.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B90CBB" w:rsidRPr="00300804" w:rsidRDefault="00E05AE1" w:rsidP="001C4A3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9.9</w:t>
            </w:r>
          </w:p>
        </w:tc>
        <w:tc>
          <w:tcPr>
            <w:tcW w:w="6524" w:type="dxa"/>
          </w:tcPr>
          <w:p w:rsidR="00B90CBB" w:rsidRPr="00300804" w:rsidRDefault="00B90CBB" w:rsidP="001C4A36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B90CBB" w:rsidRPr="00300804" w:rsidRDefault="00D10D98" w:rsidP="004B5843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  <w:r w:rsid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</w:t>
            </w:r>
            <w:r w:rsidR="004B5843">
              <w:t xml:space="preserve"> </w:t>
            </w:r>
            <w:r w:rsidR="004B5843"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t>Пункт 9.2</w:t>
            </w:r>
            <w:r w:rsidR="004B5843">
              <w:rPr>
                <w:rFonts w:ascii="Garamond" w:hAnsi="Garamond"/>
                <w:b/>
                <w:color w:val="auto"/>
                <w:sz w:val="22"/>
                <w:szCs w:val="22"/>
              </w:rPr>
              <w:t>3 считать пунктом 9.9</w:t>
            </w:r>
            <w:r w:rsidR="004B5843"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t>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2B468E" w:rsidRPr="00300804" w:rsidRDefault="00E05AE1" w:rsidP="002B468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9.10</w:t>
            </w:r>
          </w:p>
        </w:tc>
        <w:tc>
          <w:tcPr>
            <w:tcW w:w="6524" w:type="dxa"/>
          </w:tcPr>
          <w:p w:rsidR="002B468E" w:rsidRPr="00300804" w:rsidRDefault="002B468E" w:rsidP="002B468E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9.10.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Совет рынка не позднее 2 (двух) рабочих дней со дня получения от банка письма с заявлением о намерении </w:t>
            </w: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участия в конкурсе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осуществляет следующие действия:</w:t>
            </w:r>
          </w:p>
          <w:p w:rsidR="002B468E" w:rsidRPr="00300804" w:rsidRDefault="002B468E" w:rsidP="002B468E">
            <w:pPr>
              <w:numPr>
                <w:ilvl w:val="0"/>
                <w:numId w:val="32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несоответствия письма, направленного банком в адрес Совета рынка для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участия в конкурсе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, требованиям, предусмотренным п.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9.8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Положения, Совет рынка направляет на бумажном носителе в адрес банка мотивированный отказ в принятии документов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на участие в конкурсе</w:t>
            </w:r>
            <w:r w:rsidRPr="00300804">
              <w:rPr>
                <w:rFonts w:ascii="Garamond" w:hAnsi="Garamond"/>
                <w:sz w:val="22"/>
                <w:szCs w:val="22"/>
              </w:rPr>
              <w:t>;</w:t>
            </w:r>
          </w:p>
          <w:p w:rsidR="002B468E" w:rsidRPr="00300804" w:rsidRDefault="002B468E" w:rsidP="002B468E">
            <w:pPr>
              <w:numPr>
                <w:ilvl w:val="0"/>
                <w:numId w:val="32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в случае соответствия письма, направленного банком в адрес Совета рынка для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участия в конкурсе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, требованиям, предусмотренным п.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9.8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Положения, Совет рынка принимает поданные банком документы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для участия в конкурсе</w:t>
            </w:r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</w:p>
          <w:p w:rsidR="002B468E" w:rsidRPr="00300804" w:rsidRDefault="002B468E" w:rsidP="002B468E">
            <w:pPr>
              <w:pStyle w:val="12"/>
              <w:tabs>
                <w:tab w:val="left" w:pos="567"/>
              </w:tabs>
              <w:spacing w:before="120" w:after="120"/>
              <w:ind w:left="0" w:firstLine="600"/>
              <w:rPr>
                <w:highlight w:val="yellow"/>
              </w:rPr>
            </w:pP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В случае если в течение срока приема документов на участие в конкурсе на поданный банком пакет документов был получен мотивированный отказ со стороны Совета рынка, банк имеет право повторно направить пакет документов, но не позднее срока окончания приема документов на участие в конкурсе.</w:t>
            </w:r>
          </w:p>
        </w:tc>
        <w:tc>
          <w:tcPr>
            <w:tcW w:w="7166" w:type="dxa"/>
          </w:tcPr>
          <w:p w:rsidR="004B5843" w:rsidRPr="004B5843" w:rsidRDefault="004B5843" w:rsidP="002B468E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b/>
                <w:color w:val="auto"/>
                <w:sz w:val="22"/>
                <w:szCs w:val="22"/>
                <w:highlight w:val="green"/>
              </w:rPr>
            </w:pPr>
            <w:r w:rsidRPr="004B5843">
              <w:rPr>
                <w:rFonts w:ascii="Garamond" w:hAnsi="Garamond"/>
                <w:b/>
                <w:color w:val="auto"/>
                <w:sz w:val="22"/>
                <w:szCs w:val="22"/>
              </w:rPr>
              <w:lastRenderedPageBreak/>
              <w:t>Пункт 9.24 считать пунктом 9.10.</w:t>
            </w:r>
          </w:p>
          <w:p w:rsidR="002B468E" w:rsidRPr="00300804" w:rsidRDefault="002B468E" w:rsidP="002B468E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9.3.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Совет рынка не позднее 2 (двух) рабочих дней со дня получения от банка письма с заявлением о намерении </w:t>
            </w:r>
            <w:r w:rsidRPr="00E05AE1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получения статуса авизующего банка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осуществляет следующие действия:</w:t>
            </w:r>
          </w:p>
          <w:p w:rsidR="002B468E" w:rsidRPr="00300804" w:rsidRDefault="002B468E" w:rsidP="002B468E">
            <w:pPr>
              <w:numPr>
                <w:ilvl w:val="0"/>
                <w:numId w:val="32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несоответствия письма, направленного банком в адрес Совета рынка для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получения статуса авизующего банка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, требованиям, предусмотренным п.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9.2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Положения, Совет рынка направляет на бумажном носителе в адрес банка мотивированный отказ в принятии документов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к рассмотрению</w:t>
            </w:r>
            <w:r w:rsidRPr="00300804">
              <w:rPr>
                <w:rFonts w:ascii="Garamond" w:hAnsi="Garamond"/>
                <w:sz w:val="22"/>
                <w:szCs w:val="22"/>
              </w:rPr>
              <w:t>;</w:t>
            </w:r>
          </w:p>
          <w:p w:rsidR="002B468E" w:rsidRPr="00E05AE1" w:rsidRDefault="002B468E" w:rsidP="00885802">
            <w:pPr>
              <w:numPr>
                <w:ilvl w:val="0"/>
                <w:numId w:val="32"/>
              </w:numPr>
              <w:tabs>
                <w:tab w:val="left" w:pos="851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в случае соответствия письма, направленного банком в адрес Совета рынка для </w:t>
            </w:r>
            <w:r w:rsidR="002F6FF9" w:rsidRPr="00E05AE1">
              <w:rPr>
                <w:rFonts w:ascii="Garamond" w:hAnsi="Garamond"/>
                <w:sz w:val="22"/>
                <w:szCs w:val="22"/>
                <w:highlight w:val="yellow"/>
              </w:rPr>
              <w:t>получения статуса авизующего банка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, требованиям, предусмотренным п. 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9.</w:t>
            </w:r>
            <w:r w:rsidR="002F6FF9" w:rsidRPr="00E05AE1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Положения, Совет рынка принимает поданные банком документы </w:t>
            </w:r>
            <w:r w:rsidR="002F6FF9" w:rsidRPr="00E05AE1">
              <w:rPr>
                <w:rFonts w:ascii="Garamond" w:hAnsi="Garamond"/>
                <w:sz w:val="22"/>
                <w:szCs w:val="22"/>
                <w:highlight w:val="yellow"/>
              </w:rPr>
              <w:t xml:space="preserve">к рассмотрению и направляет на бумажном носителе в адрес банка письмо с указанием на необходимость подтверждения в течение 14 (четырнадцати) рабочих дней </w:t>
            </w:r>
            <w:r w:rsidR="00885802" w:rsidRPr="00E05AE1">
              <w:rPr>
                <w:rFonts w:ascii="Garamond" w:hAnsi="Garamond"/>
                <w:sz w:val="22"/>
                <w:szCs w:val="22"/>
                <w:highlight w:val="yellow"/>
              </w:rPr>
              <w:t xml:space="preserve">со дня получения письма от Совета рынка </w:t>
            </w:r>
            <w:r w:rsidR="002F558F" w:rsidRPr="00E05AE1">
              <w:rPr>
                <w:rFonts w:ascii="Garamond" w:hAnsi="Garamond"/>
                <w:sz w:val="22"/>
                <w:szCs w:val="22"/>
                <w:highlight w:val="yellow"/>
              </w:rPr>
              <w:t xml:space="preserve">о </w:t>
            </w:r>
            <w:r w:rsidR="00885802" w:rsidRPr="00E05AE1">
              <w:rPr>
                <w:rFonts w:ascii="Garamond" w:hAnsi="Garamond"/>
                <w:sz w:val="22"/>
                <w:szCs w:val="22"/>
                <w:highlight w:val="yellow"/>
              </w:rPr>
              <w:t xml:space="preserve">возможности осуществления обмена с ЦФР документами в электронном виде с применением электронной подписи и </w:t>
            </w:r>
            <w:r w:rsidR="002F6FF9" w:rsidRPr="00E05AE1">
              <w:rPr>
                <w:rFonts w:ascii="Garamond" w:hAnsi="Garamond"/>
                <w:sz w:val="22"/>
                <w:szCs w:val="22"/>
                <w:highlight w:val="yellow"/>
              </w:rPr>
              <w:t>технической готовности банка к осуществлению информационного обмена с ЦФР</w:t>
            </w:r>
            <w:r w:rsidRPr="00E05AE1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2B468E" w:rsidRPr="00300804" w:rsidRDefault="002B468E" w:rsidP="002B468E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2B468E" w:rsidRPr="00300804" w:rsidRDefault="00E05AE1" w:rsidP="002B468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9.11</w:t>
            </w:r>
          </w:p>
        </w:tc>
        <w:tc>
          <w:tcPr>
            <w:tcW w:w="6524" w:type="dxa"/>
          </w:tcPr>
          <w:p w:rsidR="002B468E" w:rsidRPr="00300804" w:rsidRDefault="002B468E" w:rsidP="002B468E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2B468E" w:rsidRPr="00300804" w:rsidRDefault="002F6FF9" w:rsidP="002B468E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2B468E" w:rsidRPr="00300804" w:rsidRDefault="00E05AE1" w:rsidP="002F6FF9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9.12</w:t>
            </w:r>
          </w:p>
        </w:tc>
        <w:tc>
          <w:tcPr>
            <w:tcW w:w="6524" w:type="dxa"/>
          </w:tcPr>
          <w:p w:rsidR="002B468E" w:rsidRPr="00300804" w:rsidRDefault="002B468E" w:rsidP="002F6FF9">
            <w:pPr>
              <w:pStyle w:val="1"/>
              <w:keepLines w:val="0"/>
              <w:spacing w:before="0"/>
              <w:jc w:val="both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2B468E" w:rsidRPr="00300804" w:rsidRDefault="002F6FF9" w:rsidP="002B468E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2B468E" w:rsidRPr="00300804" w:rsidRDefault="00E05AE1" w:rsidP="00E239C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9.13</w:t>
            </w:r>
          </w:p>
        </w:tc>
        <w:tc>
          <w:tcPr>
            <w:tcW w:w="6524" w:type="dxa"/>
          </w:tcPr>
          <w:p w:rsidR="002B468E" w:rsidRPr="00300804" w:rsidRDefault="002B468E" w:rsidP="002B468E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2B468E" w:rsidRPr="00300804" w:rsidRDefault="00E239CC" w:rsidP="002B468E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2B468E" w:rsidRPr="00300804" w:rsidRDefault="00E05AE1" w:rsidP="00E239C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9.14</w:t>
            </w:r>
          </w:p>
        </w:tc>
        <w:tc>
          <w:tcPr>
            <w:tcW w:w="6524" w:type="dxa"/>
          </w:tcPr>
          <w:p w:rsidR="002B468E" w:rsidRPr="00300804" w:rsidRDefault="002B468E" w:rsidP="002B468E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2B468E" w:rsidRPr="00300804" w:rsidRDefault="00E239CC" w:rsidP="002B468E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2B468E" w:rsidRPr="00300804" w:rsidRDefault="00E05AE1" w:rsidP="00E239C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9.15</w:t>
            </w:r>
          </w:p>
        </w:tc>
        <w:tc>
          <w:tcPr>
            <w:tcW w:w="6524" w:type="dxa"/>
          </w:tcPr>
          <w:p w:rsidR="002B468E" w:rsidRPr="00300804" w:rsidRDefault="002B468E" w:rsidP="002B468E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2B468E" w:rsidRPr="00300804" w:rsidRDefault="00E239CC" w:rsidP="002B468E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2B468E" w:rsidRPr="00300804" w:rsidRDefault="00E05AE1" w:rsidP="00E239C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9.16</w:t>
            </w:r>
          </w:p>
        </w:tc>
        <w:tc>
          <w:tcPr>
            <w:tcW w:w="6524" w:type="dxa"/>
          </w:tcPr>
          <w:p w:rsidR="002B468E" w:rsidRPr="00300804" w:rsidRDefault="002B468E" w:rsidP="002B468E">
            <w:pPr>
              <w:pStyle w:val="1"/>
              <w:keepLines w:val="0"/>
              <w:spacing w:before="0"/>
              <w:rPr>
                <w:color w:val="auto"/>
                <w:highlight w:val="yellow"/>
              </w:rPr>
            </w:pPr>
          </w:p>
        </w:tc>
        <w:tc>
          <w:tcPr>
            <w:tcW w:w="7166" w:type="dxa"/>
          </w:tcPr>
          <w:p w:rsidR="002B468E" w:rsidRPr="00300804" w:rsidRDefault="00E239CC" w:rsidP="002B468E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2B468E" w:rsidRPr="00300804" w:rsidRDefault="00E05AE1" w:rsidP="00E239C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9.17</w:t>
            </w:r>
          </w:p>
        </w:tc>
        <w:tc>
          <w:tcPr>
            <w:tcW w:w="6524" w:type="dxa"/>
          </w:tcPr>
          <w:p w:rsidR="002B468E" w:rsidRPr="00591383" w:rsidRDefault="00E239CC" w:rsidP="00E239CC">
            <w:pPr>
              <w:pStyle w:val="1"/>
              <w:keepLines w:val="0"/>
              <w:spacing w:before="0"/>
              <w:jc w:val="both"/>
              <w:rPr>
                <w:color w:val="auto"/>
                <w:highlight w:val="yellow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9.17. Совет рынка не позднее 2 (двух) рабочих дней со дня утверждения правлением Совета рынка итогов конкурса направляет на бумажном носителе и в электронном виде информацию, указанную в п. 9.16 настоящего Положения, в адрес ЦФР и на бумажном носителе – победителям конкурса.</w:t>
            </w:r>
          </w:p>
        </w:tc>
        <w:tc>
          <w:tcPr>
            <w:tcW w:w="7166" w:type="dxa"/>
          </w:tcPr>
          <w:p w:rsidR="002B468E" w:rsidRPr="00591383" w:rsidRDefault="00E239CC" w:rsidP="00A83FBF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9.4. Совет рынка в день направления указанного в последнем абзаце п. 9.3 настоящего Положения </w:t>
            </w:r>
            <w:r w:rsidR="00597019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письма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уведомляет ЦФР о необходимости подтверждения </w:t>
            </w:r>
            <w:r w:rsidR="00885802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возможности банка осуществлять обмен с ЦФР документами в электронном виде с применением электронной подписи и подтверждения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технической готовности банка к осуществлению информационного обмена с ЦФР.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AE2011" w:rsidRPr="00300804" w:rsidRDefault="00591383" w:rsidP="00AE201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9.18</w:t>
            </w:r>
          </w:p>
        </w:tc>
        <w:tc>
          <w:tcPr>
            <w:tcW w:w="6524" w:type="dxa"/>
          </w:tcPr>
          <w:p w:rsidR="00AE2011" w:rsidRPr="00300804" w:rsidRDefault="00AE2011" w:rsidP="00E239CC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166" w:type="dxa"/>
          </w:tcPr>
          <w:p w:rsidR="00AE2011" w:rsidRPr="00300804" w:rsidRDefault="00AE2011" w:rsidP="002B468E">
            <w:pPr>
              <w:pStyle w:val="1"/>
              <w:keepLines w:val="0"/>
              <w:spacing w:before="0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b/>
                <w:color w:val="auto"/>
                <w:sz w:val="22"/>
                <w:szCs w:val="22"/>
              </w:rPr>
              <w:t>Удалить пункт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E239CC" w:rsidRPr="00300804" w:rsidRDefault="00591383" w:rsidP="00AE201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9.19</w:t>
            </w:r>
          </w:p>
        </w:tc>
        <w:tc>
          <w:tcPr>
            <w:tcW w:w="6524" w:type="dxa"/>
          </w:tcPr>
          <w:p w:rsidR="00E239CC" w:rsidRPr="00300804" w:rsidRDefault="00AE2011" w:rsidP="00E239CC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9.19. Победитель конкурса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не позднее 14 (четырнадцати) рабочих дней со дня получения от Совета рынка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информации в соответствии с п. 9.17 настоящего Положения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обязан подтвердить техническую готовность банка к осуществлению информационного обмена с ЦФР, предусмотренного приложением 10 к Соглашению о взаимодействии Гаранта, Авизующего банка и АО «ЦФР».</w:t>
            </w:r>
          </w:p>
        </w:tc>
        <w:tc>
          <w:tcPr>
            <w:tcW w:w="7166" w:type="dxa"/>
          </w:tcPr>
          <w:p w:rsidR="00E239CC" w:rsidRPr="00300804" w:rsidRDefault="00AE2011" w:rsidP="00A83FBF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9.5. </w:t>
            </w:r>
            <w:r w:rsidR="00597019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Банк, заявивший о намерении получить статус авизующего банка,</w:t>
            </w:r>
            <w:r w:rsidR="00597019"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не позднее 14 (четырнадцати) рабочих дней со дня получения от Совета рынка </w:t>
            </w:r>
            <w:r w:rsidR="00597019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указанного в последнем абзаце п. 9.3 настоящего Положения письма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обязан подтвердить </w:t>
            </w:r>
            <w:r w:rsidR="00885802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возможность банка осуществлять обмен с ЦФР документами в электронном виде с применением электронной подписи и</w:t>
            </w:r>
            <w:r w:rsidR="00885802" w:rsidRPr="00885802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>техническую готовность банка к осуществлению информационного обмена с ЦФР, предусмотренного приложением 10 к Соглашению о взаимодействии Гаранта, Авизующего банка и АО «ЦФР».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2B468E" w:rsidRPr="00300804" w:rsidRDefault="00591383" w:rsidP="00597019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9.20</w:t>
            </w:r>
          </w:p>
        </w:tc>
        <w:tc>
          <w:tcPr>
            <w:tcW w:w="6524" w:type="dxa"/>
          </w:tcPr>
          <w:p w:rsidR="002B468E" w:rsidRPr="00300804" w:rsidRDefault="002D70E5" w:rsidP="00E239CC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9.20.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="00597019"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ЦФР по результатам подтверждения </w:t>
            </w:r>
            <w:r w:rsidR="00597019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победителем конкурса</w:t>
            </w:r>
            <w:r w:rsidR="00597019"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технической готовности к осуществлению информационного </w:t>
            </w:r>
            <w:r w:rsidR="00597019" w:rsidRPr="00300804">
              <w:rPr>
                <w:rFonts w:ascii="Garamond" w:hAnsi="Garamond"/>
                <w:color w:val="auto"/>
                <w:sz w:val="22"/>
                <w:szCs w:val="22"/>
              </w:rPr>
              <w:lastRenderedPageBreak/>
              <w:t>обмена между банком и ЦФР формирует Акт готовности технических систем банка по форме согласно приложению 9.3 к настоящему Положению.</w:t>
            </w:r>
          </w:p>
          <w:p w:rsidR="002D70E5" w:rsidRPr="00300804" w:rsidRDefault="002D70E5" w:rsidP="002D70E5">
            <w:pPr>
              <w:pStyle w:val="12"/>
              <w:tabs>
                <w:tab w:val="left" w:pos="567"/>
              </w:tabs>
              <w:spacing w:before="120" w:after="120"/>
              <w:ind w:left="0" w:firstLine="600"/>
              <w:rPr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ЦФР не позднее 2 (двух) рабочих дней со дня подтверждения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победителем конкурса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технической готовности к осуществлению информационного обмена между банком и ЦФР направляет в Совет рынка на бумажном носителе информацию о соответствии/несоответствии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технических систем победителя конкурса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требованиям настоящего Положения. В случае соответствия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технических систем победителя конкурса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требованиям настоящего Положения ЦФР направляет копию Акта готовности технических систем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в отношении победителя конкурса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по форме согласно приложению 9.3 к настоящему Положению.</w:t>
            </w:r>
          </w:p>
        </w:tc>
        <w:tc>
          <w:tcPr>
            <w:tcW w:w="7166" w:type="dxa"/>
          </w:tcPr>
          <w:p w:rsidR="002D70E5" w:rsidRPr="00300804" w:rsidRDefault="002D70E5" w:rsidP="002D70E5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lastRenderedPageBreak/>
              <w:t>9.6.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ЦФР по результатам подтверждения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банком </w:t>
            </w:r>
            <w:r w:rsidR="00885802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возможности осуществлять обмен с ЦФР документами в электронном виде с применением электронной </w:t>
            </w:r>
            <w:r w:rsidR="00885802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lastRenderedPageBreak/>
              <w:t>подписи и подтверждения</w:t>
            </w:r>
            <w:r w:rsidR="00885802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>технической готовности к осуществлению информационного обмена между банком и ЦФР формирует Акт готовности технических систем банка по форме согласно приложению 9.3 к настоящему Положению.</w:t>
            </w:r>
          </w:p>
          <w:p w:rsidR="002B468E" w:rsidRPr="00300804" w:rsidRDefault="002D70E5" w:rsidP="00885802">
            <w:pPr>
              <w:pStyle w:val="12"/>
              <w:tabs>
                <w:tab w:val="left" w:pos="567"/>
              </w:tabs>
              <w:spacing w:before="120" w:after="120"/>
              <w:ind w:left="0" w:firstLine="60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ЦФР не позднее 2 (двух) рабочих дней со дня подтверждения </w:t>
            </w:r>
            <w:r w:rsidR="00885802" w:rsidRPr="00591383">
              <w:rPr>
                <w:rFonts w:ascii="Garamond" w:hAnsi="Garamond"/>
                <w:sz w:val="22"/>
                <w:szCs w:val="22"/>
                <w:highlight w:val="yellow"/>
              </w:rPr>
              <w:t>банком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85802" w:rsidRPr="00591383">
              <w:rPr>
                <w:rFonts w:ascii="Garamond" w:hAnsi="Garamond"/>
                <w:sz w:val="22"/>
                <w:szCs w:val="22"/>
                <w:highlight w:val="yellow"/>
              </w:rPr>
              <w:t>возможности осуществлять обмен с ЦФР документами в электронном виде с применением электронной подписи и подтверждения</w:t>
            </w:r>
            <w:r w:rsidR="00885802" w:rsidRPr="0088580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технической готовности к осуществлению информационного обмена между банком и ЦФР направляет в Совет рынка на бумажном носителе информацию о соответствии/несоответствии </w:t>
            </w:r>
            <w:r w:rsidR="00D25AEC" w:rsidRPr="00591383">
              <w:rPr>
                <w:rFonts w:ascii="Garamond" w:hAnsi="Garamond"/>
                <w:sz w:val="22"/>
                <w:szCs w:val="22"/>
                <w:highlight w:val="yellow"/>
              </w:rPr>
              <w:t>банка, заявившего о намерении получить статус авизующего банка,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требованиям настоящего Положения. В случае соответствия </w:t>
            </w:r>
            <w:r w:rsidR="00D25AEC" w:rsidRPr="00591383">
              <w:rPr>
                <w:rFonts w:ascii="Garamond" w:hAnsi="Garamond"/>
                <w:sz w:val="22"/>
                <w:szCs w:val="22"/>
                <w:highlight w:val="yellow"/>
              </w:rPr>
              <w:t>банка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требованиям настоящего Положения ЦФР направляет копию Акта готовности технических систем по форме согласно приложению 9.3 к настоящему Положению.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AE2011" w:rsidRPr="00300804" w:rsidRDefault="00E6618B" w:rsidP="00AE3FE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9.21</w:t>
            </w:r>
          </w:p>
        </w:tc>
        <w:tc>
          <w:tcPr>
            <w:tcW w:w="6524" w:type="dxa"/>
          </w:tcPr>
          <w:p w:rsidR="00AE2011" w:rsidRPr="00300804" w:rsidRDefault="00AE3FE3" w:rsidP="00E239CC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9.21. По результатам проведения конкурса и полученной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от ЦФР информации в соответствии с п.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9.20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настоящего Положения правление Совета рынка принимает решение о присвоении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победителю конкурса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статуса авизующего банка в системе финансовых гарантий на оптовом рынке на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срок не более 5 (пяти) календарных лет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>, если иное не предусмотрено решением правления Совета рынка.</w:t>
            </w:r>
          </w:p>
          <w:p w:rsidR="00AE3FE3" w:rsidRPr="00300804" w:rsidRDefault="00AE3FE3" w:rsidP="00AE3FE3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Банк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– победитель конкурса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по состоянию на момент принятия правлением Совета рынка решения о присвоении ему статуса авизующего банка не должен быть лишен статуса аккредитованной организации в системе финансовых гарантий на оптовом рынке.</w:t>
            </w:r>
          </w:p>
          <w:p w:rsidR="00AE3FE3" w:rsidRPr="00300804" w:rsidRDefault="00AE3FE3" w:rsidP="00AE3FE3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Не позднее 2 (двух) рабочих дней после принятия решения правлением Совета рынка о присвоении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победителю конкурса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авизующего банка в системе финансовых гарантий на оптовом рынке Совет рынка передает в ЦФР на бумажном носителе с подписью уполномоченного лица выписку из протокола заседания правления Совета рынка, содержащую информацию о присвоении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победителю конкурса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авизующего банка в системе финансовых гарантий на оптовом рынке.</w:t>
            </w:r>
          </w:p>
          <w:p w:rsidR="00AE3FE3" w:rsidRPr="00300804" w:rsidRDefault="00AE3FE3" w:rsidP="00AE3FE3">
            <w:pPr>
              <w:pStyle w:val="12"/>
              <w:tabs>
                <w:tab w:val="left" w:pos="567"/>
              </w:tabs>
              <w:spacing w:before="120" w:after="120"/>
              <w:ind w:left="0" w:firstLine="720"/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ЦФР не позднее 2 (двух) рабочих дней со дня получения от Совета рынка выписки из протокола правления Совета рынка, содержащей информацию о присвоении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победителю конкурса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статуса авизующего банка в системе финансовых гарантий на оптовом рынке, направляет авизующему банку, аккредитованным организациям уведомление о </w:t>
            </w:r>
            <w:r w:rsidRPr="00EB45C3">
              <w:rPr>
                <w:rFonts w:ascii="Garamond" w:hAnsi="Garamond"/>
                <w:sz w:val="22"/>
                <w:szCs w:val="22"/>
                <w:highlight w:val="yellow"/>
              </w:rPr>
              <w:t>необходимости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заключения Соглашения о взаимодействии Гаранта, Авизующего банка и АО «ЦФР» по форме согласно приложению 10 к настоящему Положению.</w:t>
            </w:r>
          </w:p>
        </w:tc>
        <w:tc>
          <w:tcPr>
            <w:tcW w:w="7166" w:type="dxa"/>
          </w:tcPr>
          <w:p w:rsidR="00AE3FE3" w:rsidRPr="00300804" w:rsidRDefault="00AE3FE3" w:rsidP="00AE3FE3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lastRenderedPageBreak/>
              <w:t xml:space="preserve">9.7. </w:t>
            </w:r>
            <w:r w:rsidR="002B69F9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В случае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получен</w:t>
            </w:r>
            <w:r w:rsidR="002B69F9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ия</w:t>
            </w:r>
            <w:r w:rsidR="002B69F9"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от ЦФР информации в соответствии с п.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</w:t>
            </w:r>
            <w:r w:rsidR="00A444ED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6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настоящего Положения </w:t>
            </w:r>
            <w:r w:rsidR="002B69F9"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о </w:t>
            </w:r>
            <w:r w:rsidR="002B69F9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соответствии банка требованиям настоящего Положения</w:t>
            </w:r>
            <w:r w:rsidR="002B69F9"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правление Совета рынка принимает решение о присвоении </w:t>
            </w:r>
            <w:r w:rsidR="002B69F9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банку-заявителю 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статуса авизующего банка в системе финансовых гарантий на оптовом рынке на </w:t>
            </w:r>
            <w:r w:rsidR="002B69F9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неопределенный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срок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>, если иное не предусмотрено решением правления Совета рынка.</w:t>
            </w:r>
          </w:p>
          <w:p w:rsidR="00AE3FE3" w:rsidRPr="00300804" w:rsidRDefault="00AE3FE3" w:rsidP="00AE3FE3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Банк</w:t>
            </w:r>
            <w:r w:rsidR="002B69F9" w:rsidRPr="00591383">
              <w:rPr>
                <w:rFonts w:ascii="Garamond" w:hAnsi="Garamond"/>
                <w:sz w:val="22"/>
                <w:szCs w:val="22"/>
                <w:highlight w:val="yellow"/>
              </w:rPr>
              <w:t>, заявивший о намерении получить статус авизующего банка,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по состоянию на момент принятия правлением Совета рынка решения о присвоении ему статуса авизующего банка не должен быть лишен статуса аккредитованной организации в системе финансовых гарантий на оптовом рынке.</w:t>
            </w:r>
          </w:p>
          <w:p w:rsidR="00AE3FE3" w:rsidRPr="00300804" w:rsidRDefault="00AE3FE3" w:rsidP="00AE3FE3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Не позднее 2 (двух) рабочих дней после принятия решения правлением Совета рынка о присвоении </w:t>
            </w:r>
            <w:r w:rsidR="002B69F9" w:rsidRPr="00591383">
              <w:rPr>
                <w:rFonts w:ascii="Garamond" w:hAnsi="Garamond"/>
                <w:sz w:val="22"/>
                <w:szCs w:val="22"/>
                <w:highlight w:val="yellow"/>
              </w:rPr>
              <w:t>банку, заявившему о намерении получить статус авизующего банка,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авизующего банка в системе финансовых гарантий на оптовом рынке Совет рынка передает в ЦФР на бумажном носителе с подписью уполномоченного лица выписку из протокола заседания правления Совета рынка, содержащую информацию о присвоении </w:t>
            </w:r>
            <w:r w:rsidR="002B69F9" w:rsidRPr="00591383">
              <w:rPr>
                <w:rFonts w:ascii="Garamond" w:hAnsi="Garamond"/>
                <w:sz w:val="22"/>
                <w:szCs w:val="22"/>
                <w:highlight w:val="yellow"/>
              </w:rPr>
              <w:t>банку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авизующего банка в системе финансовых гарантий на оптовом рынке.</w:t>
            </w:r>
          </w:p>
          <w:p w:rsidR="00AE2011" w:rsidRPr="00591383" w:rsidRDefault="00AE3FE3" w:rsidP="0094755A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ЦФР не позднее 2 (двух) рабочих дней со дня получения от Совета рынка выписки из протокола правления Совета рынка, содержащей информацию о присвоении </w:t>
            </w:r>
            <w:r w:rsidR="0094755A" w:rsidRPr="00591383">
              <w:rPr>
                <w:rFonts w:ascii="Garamond" w:hAnsi="Garamond"/>
                <w:sz w:val="22"/>
                <w:szCs w:val="22"/>
                <w:highlight w:val="yellow"/>
              </w:rPr>
              <w:t>банку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авизующего банка в системе финансовых гарантий на оптовом рынке, направляет авизующему банку,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аккредитованным организациям уведомление о </w:t>
            </w:r>
            <w:r w:rsidR="0094755A" w:rsidRPr="00591383">
              <w:rPr>
                <w:rFonts w:ascii="Garamond" w:hAnsi="Garamond"/>
                <w:sz w:val="22"/>
                <w:szCs w:val="22"/>
                <w:highlight w:val="yellow"/>
              </w:rPr>
              <w:t>возможности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заключения Соглашения о взаимодействии Гаранта, Авизующего банка и АО «ЦФР» по форме согласно приложению 10 к настоящему Положению</w:t>
            </w:r>
            <w:r w:rsidR="0094755A" w:rsidRPr="00591383">
              <w:rPr>
                <w:rFonts w:ascii="Garamond" w:hAnsi="Garamond"/>
                <w:sz w:val="22"/>
                <w:szCs w:val="22"/>
                <w:highlight w:val="yellow"/>
              </w:rPr>
              <w:t>, а также информацию о стоимост</w:t>
            </w:r>
            <w:r w:rsidR="00885802" w:rsidRPr="00591383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94755A" w:rsidRPr="00591383">
              <w:rPr>
                <w:rFonts w:ascii="Garamond" w:hAnsi="Garamond"/>
                <w:sz w:val="22"/>
                <w:szCs w:val="22"/>
                <w:highlight w:val="yellow"/>
              </w:rPr>
              <w:t xml:space="preserve"> услуг авизующего банка по осуществлению функций авизующего банка, заявленных банком в письме, направленном в соответствии с п. 9.2 настоящего Положения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301BE4" w:rsidRPr="00300804" w:rsidRDefault="00301BE4" w:rsidP="00420798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Совет рынка публикует информацию о стоимости услуг авизующего банка по осуществлению функций авизующего банка на с</w:t>
            </w:r>
            <w:r w:rsidR="00420798" w:rsidRPr="00591383">
              <w:rPr>
                <w:rFonts w:ascii="Garamond" w:hAnsi="Garamond"/>
                <w:sz w:val="22"/>
                <w:szCs w:val="22"/>
                <w:highlight w:val="yellow"/>
              </w:rPr>
              <w:t>воем официальном сайте.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AE3FE3" w:rsidRPr="00300804" w:rsidRDefault="00E6618B" w:rsidP="00AE3FE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9.22</w:t>
            </w:r>
          </w:p>
        </w:tc>
        <w:tc>
          <w:tcPr>
            <w:tcW w:w="6524" w:type="dxa"/>
          </w:tcPr>
          <w:p w:rsidR="00AE3FE3" w:rsidRPr="00300804" w:rsidRDefault="00AE3FE3" w:rsidP="00E239CC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9.22.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Авизующий банк обязан заключить Соглашение о взаимодействии между Гарантом, Авизующим банком и АО «ЦФР» по форме согласно приложению 10 к настоящему Положению.</w:t>
            </w:r>
          </w:p>
        </w:tc>
        <w:tc>
          <w:tcPr>
            <w:tcW w:w="7166" w:type="dxa"/>
          </w:tcPr>
          <w:p w:rsidR="00AE3FE3" w:rsidRPr="00300804" w:rsidRDefault="00AE3FE3" w:rsidP="0094755A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9.8.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Авизующий банк </w:t>
            </w:r>
            <w:r w:rsidR="0094755A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при обращении аккредитованной организации</w:t>
            </w:r>
            <w:r w:rsidR="0094755A"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обязан заключить </w:t>
            </w:r>
            <w:r w:rsidR="0094755A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с такой организацией и ЦФР</w:t>
            </w:r>
            <w:r w:rsidR="0094755A"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>Соглашение о взаимодействии между Гарантом, Авизующим банком и АО «ЦФР» по форме согласно приложению 10 к настоящему Положению.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AE3FE3" w:rsidRPr="00300804" w:rsidRDefault="00E6618B" w:rsidP="00AE3FE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9.23</w:t>
            </w:r>
          </w:p>
        </w:tc>
        <w:tc>
          <w:tcPr>
            <w:tcW w:w="6524" w:type="dxa"/>
          </w:tcPr>
          <w:p w:rsidR="00AE3FE3" w:rsidRPr="00300804" w:rsidRDefault="00AE3FE3" w:rsidP="00E239CC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9.23.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В случае если от ЦФР, в соответствии с п.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9.20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настоящего Положения, получена информация о несоответствии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технических систем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банка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– победителя конкурса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, требованиям настоящего Положения,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правление Совета рынка принимает решение об исключении такого банка из числа победителей конкурса и о признании победителем конкурса банк из числа участников конкурса, занявший следующее за таким банком место в рейтинге. В случае если такой банк отсутствует и при этом ни один из победителей конкурса не соответствует техническим требованиям настоящего Положения, то правление Совета рынка принимает решение о признании конкурса несостоявшимся и о проведении повторного конкурса.</w:t>
            </w:r>
          </w:p>
        </w:tc>
        <w:tc>
          <w:tcPr>
            <w:tcW w:w="7166" w:type="dxa"/>
          </w:tcPr>
          <w:p w:rsidR="00AE3FE3" w:rsidRPr="00300804" w:rsidRDefault="00AE3FE3" w:rsidP="00885802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b/>
                <w:color w:val="auto"/>
                <w:sz w:val="22"/>
                <w:szCs w:val="22"/>
                <w:highlight w:val="yellow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9.9.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В случае если от ЦФР, в соответствии с п. </w:t>
            </w: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</w:t>
            </w:r>
            <w:r w:rsidR="00A444ED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6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настоящего Положения, получена информация о несоответствии банка, требованиям настоящего Положения, Совет рынка </w:t>
            </w:r>
            <w:r w:rsidR="00A444ED"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направляет на бумажном носителе в адрес банка мотивированный отказ в получении статуса авизующего банка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>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AE3FE3" w:rsidRPr="00300804" w:rsidRDefault="00E6618B" w:rsidP="00AE3FE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9.24</w:t>
            </w:r>
          </w:p>
        </w:tc>
        <w:tc>
          <w:tcPr>
            <w:tcW w:w="6524" w:type="dxa"/>
          </w:tcPr>
          <w:p w:rsidR="00AE3FE3" w:rsidRPr="00300804" w:rsidRDefault="00AE3FE3" w:rsidP="00E239CC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9.24.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Правление Совета рынка принимает решение о лишении банка статуса авизующего банка в системе финансовых гарантий на оптовом рынке при наступлении одного или нескольких следующих оснований:</w:t>
            </w:r>
          </w:p>
          <w:p w:rsidR="005E4EF7" w:rsidRPr="00300804" w:rsidRDefault="005E4EF7" w:rsidP="005E4EF7">
            <w:pPr>
              <w:numPr>
                <w:ilvl w:val="0"/>
                <w:numId w:val="3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утрата банком статуса аккредитованной организации и исключение его из реестра аккредитованных организаций в системе финансовых гарантий на оптовом рынке;</w:t>
            </w:r>
          </w:p>
          <w:p w:rsidR="005E4EF7" w:rsidRPr="00300804" w:rsidRDefault="005E4EF7" w:rsidP="005E4EF7">
            <w:pPr>
              <w:numPr>
                <w:ilvl w:val="0"/>
                <w:numId w:val="3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отказ (уклонение) авизующего банка от заключения хотя бы одного из Соглашений о взаимодействии Гаранта, Авизующего банка и АО «ЦФР», а также дополнительных соглашений к указанному Соглашению (указанным Соглашениям), ненадлежащее исполнение авизующим банком своих обязательств по Соглашению (Соглашениям) о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взаимодействии Гаранта, Авизующего банка и АО «ЦФР», а равно расторжение в установленном порядке Соглашения (Соглашений) о взаимодействии Гаранта, Авизующего банка и АО «ЦФР»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с соответствующим банком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; </w:t>
            </w:r>
          </w:p>
          <w:p w:rsidR="005E4EF7" w:rsidRPr="00300804" w:rsidRDefault="005E4EF7" w:rsidP="005E4EF7">
            <w:pPr>
              <w:numPr>
                <w:ilvl w:val="0"/>
                <w:numId w:val="3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вступление в силу в установленном порядке определения арбитражного суда о признании банка банкротом;</w:t>
            </w:r>
          </w:p>
          <w:p w:rsidR="00AE3FE3" w:rsidRPr="00300804" w:rsidRDefault="005E4EF7" w:rsidP="005E4EF7">
            <w:pPr>
              <w:numPr>
                <w:ilvl w:val="0"/>
                <w:numId w:val="3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</w:pPr>
            <w:r w:rsidRPr="00300804">
              <w:rPr>
                <w:rFonts w:ascii="Garamond" w:hAnsi="Garamond"/>
                <w:sz w:val="22"/>
                <w:szCs w:val="22"/>
              </w:rPr>
              <w:t>отказ банка от статуса авизующего банка в системе финансовых гарантий на оптовом рынке.</w:t>
            </w:r>
          </w:p>
          <w:p w:rsidR="005E4EF7" w:rsidRPr="00300804" w:rsidRDefault="005E4EF7" w:rsidP="005E4EF7">
            <w:pPr>
              <w:pStyle w:val="12"/>
              <w:tabs>
                <w:tab w:val="left" w:pos="567"/>
              </w:tabs>
              <w:spacing w:before="120" w:after="120"/>
              <w:ind w:left="0" w:firstLine="720"/>
            </w:pP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Банк утрачивает статус авизующего банка с даты, когда другому банку присваивается статус авизующего банка в порядке, предусмотренном настоящим Положением, за исключением случаев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ликвидации банка и расторжения Соглашения (Соглашений) о взаимодействии Гаранта, Авизующего банка и АО «ЦФР»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. В указанных случаях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банк утрачивает статус авизующего банка с момента ликвидации или расторжения Соглашения о взаимодействии Гаранта, Авизующего банка и АО «ЦФР» соответственно.</w:t>
            </w:r>
          </w:p>
        </w:tc>
        <w:tc>
          <w:tcPr>
            <w:tcW w:w="7166" w:type="dxa"/>
          </w:tcPr>
          <w:p w:rsidR="005E4EF7" w:rsidRPr="00300804" w:rsidRDefault="005E4EF7" w:rsidP="005E4EF7">
            <w:pPr>
              <w:pStyle w:val="1"/>
              <w:keepLines w:val="0"/>
              <w:spacing w:before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59138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lastRenderedPageBreak/>
              <w:t>9.10.</w:t>
            </w:r>
            <w:r w:rsidRPr="00300804">
              <w:rPr>
                <w:rFonts w:ascii="Garamond" w:hAnsi="Garamond"/>
                <w:color w:val="auto"/>
                <w:sz w:val="22"/>
                <w:szCs w:val="22"/>
              </w:rPr>
              <w:t xml:space="preserve"> Правление Совета рынка принимает решение о лишении банка статуса авизующего банка в системе финансовых гарантий на оптовом рынке при наступлении одного или нескольких следующих оснований:</w:t>
            </w:r>
          </w:p>
          <w:p w:rsidR="005E4EF7" w:rsidRPr="00300804" w:rsidRDefault="005E4EF7" w:rsidP="005E4EF7">
            <w:pPr>
              <w:numPr>
                <w:ilvl w:val="0"/>
                <w:numId w:val="3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утрата банком статуса аккредитованной организации и исключение его из реестра аккредитованных организаций в системе финансовых гарантий на оптовом рынке;</w:t>
            </w:r>
          </w:p>
          <w:p w:rsidR="005E4EF7" w:rsidRPr="00300804" w:rsidRDefault="005E4EF7" w:rsidP="005E4EF7">
            <w:pPr>
              <w:numPr>
                <w:ilvl w:val="0"/>
                <w:numId w:val="3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отказ (уклонение) авизующего банка от заключения Соглашений о взаимодействии Гаранта, Авизующего банка и АО «ЦФР»</w:t>
            </w:r>
            <w:r w:rsidR="0080003E"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0003E" w:rsidRPr="00591383">
              <w:rPr>
                <w:rFonts w:ascii="Garamond" w:hAnsi="Garamond"/>
                <w:sz w:val="22"/>
                <w:szCs w:val="22"/>
                <w:highlight w:val="yellow"/>
              </w:rPr>
              <w:t>при обращении 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, а также дополнительных соглашений к указанному Соглашению (указанным Соглашениям), ненадлежащее исполнение авизующим банком своих обязательств по Соглашению (Соглашениям) о взаимодействии Гаранта, Авизующего банка и АО «ЦФР», а равно расторжение в установленном порядке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Соглашения (Соглашений) о взаимодействии Гаранта, Авизующего банка и АО «ЦФР»; </w:t>
            </w:r>
          </w:p>
          <w:p w:rsidR="005E4EF7" w:rsidRPr="00300804" w:rsidRDefault="005E4EF7" w:rsidP="005E4EF7">
            <w:pPr>
              <w:numPr>
                <w:ilvl w:val="0"/>
                <w:numId w:val="3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вступление в силу в установленном порядке определения арбитражного суда о признании банка банкротом;</w:t>
            </w:r>
          </w:p>
          <w:p w:rsidR="005E4EF7" w:rsidRPr="00300804" w:rsidRDefault="005E4EF7" w:rsidP="005E4EF7">
            <w:pPr>
              <w:numPr>
                <w:ilvl w:val="0"/>
                <w:numId w:val="3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</w:pPr>
            <w:r w:rsidRPr="00300804">
              <w:rPr>
                <w:rFonts w:ascii="Garamond" w:hAnsi="Garamond"/>
                <w:sz w:val="22"/>
                <w:szCs w:val="22"/>
              </w:rPr>
              <w:t>отказ банка от статуса авизующего банка в системе финансовых гарантий на оптовом рынке.</w:t>
            </w:r>
          </w:p>
          <w:p w:rsidR="00AE3FE3" w:rsidRPr="00300804" w:rsidRDefault="0080003E" w:rsidP="0080003E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 xml:space="preserve">В </w:t>
            </w:r>
            <w:r w:rsidR="005E4EF7" w:rsidRPr="00591383">
              <w:rPr>
                <w:rFonts w:ascii="Garamond" w:hAnsi="Garamond"/>
                <w:sz w:val="22"/>
                <w:szCs w:val="22"/>
                <w:highlight w:val="yellow"/>
              </w:rPr>
              <w:t>случа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ях</w:t>
            </w:r>
            <w:r w:rsidR="005E4EF7" w:rsidRPr="00300804">
              <w:rPr>
                <w:rFonts w:ascii="Garamond" w:hAnsi="Garamond"/>
                <w:sz w:val="22"/>
                <w:szCs w:val="22"/>
              </w:rPr>
              <w:t xml:space="preserve"> ликвидации банка и расторжения Соглашения (Соглашений) о взаимодействии Гаранта, Авизующего банка и АО «ЦФР»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5E4EF7" w:rsidRPr="00300804">
              <w:rPr>
                <w:rFonts w:ascii="Garamond" w:hAnsi="Garamond"/>
                <w:sz w:val="22"/>
                <w:szCs w:val="22"/>
              </w:rPr>
              <w:t>банк утрачивает статус авизующего банка с момента ликвидации или расторжения Соглашения о взаимодействии Гаранта, Авизующего банка и АО «ЦФР» соответственно.</w:t>
            </w:r>
          </w:p>
        </w:tc>
      </w:tr>
      <w:tr w:rsidR="00300804" w:rsidRPr="00300804" w:rsidTr="001C4A36">
        <w:trPr>
          <w:trHeight w:val="247"/>
        </w:trPr>
        <w:tc>
          <w:tcPr>
            <w:tcW w:w="1056" w:type="dxa"/>
          </w:tcPr>
          <w:p w:rsidR="00676C79" w:rsidRPr="00300804" w:rsidRDefault="00676C79" w:rsidP="00676C79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9.1</w:t>
            </w:r>
          </w:p>
        </w:tc>
        <w:tc>
          <w:tcPr>
            <w:tcW w:w="6524" w:type="dxa"/>
          </w:tcPr>
          <w:p w:rsidR="00676C79" w:rsidRPr="00300804" w:rsidRDefault="00676C79" w:rsidP="00676C79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…</w:t>
            </w:r>
          </w:p>
          <w:p w:rsidR="00676C79" w:rsidRPr="00300804" w:rsidRDefault="00676C79" w:rsidP="00676C79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Настоящим письмом ________________ (</w:t>
            </w:r>
            <w:r w:rsidRPr="00300804">
              <w:rPr>
                <w:rFonts w:ascii="Garamond" w:hAnsi="Garamond"/>
                <w:i/>
                <w:sz w:val="22"/>
                <w:szCs w:val="22"/>
              </w:rPr>
              <w:t>наименование банка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) выражает свое намерение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в участии в конкурсе на присвоение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авизующего банка в системе финансовых гарантий на оптовом рынке.</w:t>
            </w:r>
          </w:p>
          <w:p w:rsidR="00676C79" w:rsidRPr="00300804" w:rsidRDefault="00676C79" w:rsidP="00676C79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Для участия в конкурсе на присвоение статуса авизующего банка в системе финансовых гарантий на оптовом рынке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______________________ (</w:t>
            </w:r>
            <w:r w:rsidRPr="00300804">
              <w:rPr>
                <w:rFonts w:ascii="Garamond" w:hAnsi="Garamond"/>
                <w:i/>
                <w:sz w:val="22"/>
                <w:szCs w:val="22"/>
              </w:rPr>
              <w:t>наименование банка</w:t>
            </w:r>
            <w:r w:rsidRPr="00300804">
              <w:rPr>
                <w:rFonts w:ascii="Garamond" w:hAnsi="Garamond"/>
                <w:sz w:val="22"/>
                <w:szCs w:val="22"/>
              </w:rPr>
              <w:t>) подтверждает наличие собственного удостоверяющего центра и возможности банка осуществления обмена с АО «ЦФР» документами в электронном виде с применением электронной подписи.</w:t>
            </w:r>
          </w:p>
          <w:p w:rsidR="00676C79" w:rsidRPr="00300804" w:rsidRDefault="00676C79" w:rsidP="00676C79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166" w:type="dxa"/>
          </w:tcPr>
          <w:p w:rsidR="00676C79" w:rsidRPr="00300804" w:rsidRDefault="00676C79" w:rsidP="00676C79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…</w:t>
            </w:r>
          </w:p>
          <w:p w:rsidR="00676C79" w:rsidRPr="00300804" w:rsidRDefault="00676C79" w:rsidP="00676C79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Настоящим письмом ________________ (</w:t>
            </w:r>
            <w:r w:rsidRPr="00300804">
              <w:rPr>
                <w:rFonts w:ascii="Garamond" w:hAnsi="Garamond"/>
                <w:i/>
                <w:sz w:val="22"/>
                <w:szCs w:val="22"/>
              </w:rPr>
              <w:t>наименование банка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) выражает свое намерение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</w:rPr>
              <w:t>получить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 авизующего банка в системе финансовых гарантий на оптовом рынке.</w:t>
            </w:r>
          </w:p>
          <w:p w:rsidR="00676C79" w:rsidRPr="00300804" w:rsidRDefault="00676C79" w:rsidP="00676C79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______________________ (</w:t>
            </w:r>
            <w:r w:rsidRPr="00300804">
              <w:rPr>
                <w:rFonts w:ascii="Garamond" w:hAnsi="Garamond"/>
                <w:i/>
                <w:sz w:val="22"/>
                <w:szCs w:val="22"/>
              </w:rPr>
              <w:t>наименование банка</w:t>
            </w:r>
            <w:r w:rsidRPr="00300804">
              <w:rPr>
                <w:rFonts w:ascii="Garamond" w:hAnsi="Garamond"/>
                <w:sz w:val="22"/>
                <w:szCs w:val="22"/>
              </w:rPr>
              <w:t>) подтверждает наличие собственного удостоверяющего центра и возможности банка осуществления обмена с АО «ЦФР» документами в электронном виде с применением электронной подписи.</w:t>
            </w:r>
          </w:p>
          <w:p w:rsidR="00676C79" w:rsidRPr="00300804" w:rsidRDefault="00676C79" w:rsidP="00676C79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b/>
                <w:bCs/>
                <w:caps/>
                <w:kern w:val="28"/>
                <w:sz w:val="22"/>
                <w:szCs w:val="22"/>
                <w:highlight w:val="yellow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F24CDF" w:rsidRPr="00300804" w:rsidRDefault="00F24CDF" w:rsidP="00F24CDF"/>
    <w:p w:rsidR="0022007D" w:rsidRPr="00300804" w:rsidRDefault="0022007D" w:rsidP="00BF1399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:rsidR="00591383" w:rsidRDefault="00591383">
      <w:pPr>
        <w:spacing w:after="200" w:line="276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BF1399" w:rsidRPr="00300804" w:rsidRDefault="00BF1399" w:rsidP="00BF1399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300804">
        <w:rPr>
          <w:rFonts w:ascii="Garamond" w:hAnsi="Garamond"/>
          <w:b/>
          <w:sz w:val="28"/>
          <w:szCs w:val="28"/>
        </w:rPr>
        <w:lastRenderedPageBreak/>
        <w:t>Приложение №</w:t>
      </w:r>
      <w:r w:rsidR="00C23E49" w:rsidRPr="00300804">
        <w:rPr>
          <w:rFonts w:ascii="Garamond" w:hAnsi="Garamond"/>
          <w:b/>
          <w:sz w:val="28"/>
          <w:szCs w:val="28"/>
        </w:rPr>
        <w:t xml:space="preserve"> 5.8.2</w:t>
      </w:r>
    </w:p>
    <w:p w:rsidR="006A751F" w:rsidRPr="00300804" w:rsidRDefault="006A751F" w:rsidP="006A751F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6A751F" w:rsidRPr="00300804" w:rsidTr="006A751F">
        <w:trPr>
          <w:trHeight w:val="319"/>
        </w:trPr>
        <w:tc>
          <w:tcPr>
            <w:tcW w:w="14688" w:type="dxa"/>
          </w:tcPr>
          <w:p w:rsidR="006A751F" w:rsidRPr="00300804" w:rsidRDefault="006A751F" w:rsidP="006A751F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300804">
              <w:rPr>
                <w:rFonts w:ascii="Garamond" w:hAnsi="Garamond"/>
                <w:b/>
                <w:szCs w:val="20"/>
              </w:rPr>
              <w:t xml:space="preserve">Дата вступления в силу: </w:t>
            </w:r>
            <w:r w:rsidRPr="00300804">
              <w:rPr>
                <w:rFonts w:ascii="Garamond" w:hAnsi="Garamond" w:cs="Garamond"/>
                <w:bCs/>
              </w:rPr>
              <w:t>1 января 2020 года</w:t>
            </w:r>
            <w:r w:rsidR="00591383">
              <w:rPr>
                <w:rFonts w:ascii="Garamond" w:hAnsi="Garamond" w:cs="Garamond"/>
                <w:bCs/>
              </w:rPr>
              <w:t>.</w:t>
            </w:r>
          </w:p>
        </w:tc>
      </w:tr>
    </w:tbl>
    <w:p w:rsidR="006A751F" w:rsidRPr="00300804" w:rsidRDefault="006A751F" w:rsidP="006A751F">
      <w:pPr>
        <w:pStyle w:val="20"/>
        <w:widowControl w:val="0"/>
        <w:jc w:val="both"/>
        <w:rPr>
          <w:rFonts w:ascii="Garamond" w:hAnsi="Garamond"/>
          <w:sz w:val="26"/>
          <w:szCs w:val="26"/>
        </w:rPr>
      </w:pPr>
    </w:p>
    <w:p w:rsidR="00591383" w:rsidRDefault="002608F6" w:rsidP="00591383">
      <w:pPr>
        <w:pStyle w:val="20"/>
        <w:widowControl w:val="0"/>
        <w:rPr>
          <w:rFonts w:ascii="Garamond" w:hAnsi="Garamond"/>
          <w:sz w:val="26"/>
          <w:szCs w:val="26"/>
        </w:rPr>
      </w:pPr>
      <w:r w:rsidRPr="00300804">
        <w:rPr>
          <w:rFonts w:ascii="Garamond" w:hAnsi="Garamond"/>
          <w:sz w:val="26"/>
          <w:szCs w:val="26"/>
        </w:rPr>
        <w:t>Предложения по изменениям и дополнениям в</w:t>
      </w:r>
      <w:bookmarkEnd w:id="0"/>
      <w:bookmarkEnd w:id="1"/>
      <w:r w:rsidR="00C837AC" w:rsidRPr="00300804">
        <w:rPr>
          <w:rFonts w:ascii="Garamond" w:hAnsi="Garamond"/>
          <w:sz w:val="26"/>
          <w:szCs w:val="26"/>
        </w:rPr>
        <w:t xml:space="preserve"> </w:t>
      </w:r>
      <w:r w:rsidR="006F4E3C" w:rsidRPr="00300804">
        <w:rPr>
          <w:rFonts w:ascii="Garamond" w:hAnsi="Garamond"/>
          <w:sz w:val="26"/>
          <w:szCs w:val="26"/>
        </w:rPr>
        <w:t>ПОЛОЖЕНИЕ О ПОРЯДКЕ ПРЕДОСТАВЛЕНИЯ ФИНАНСОВЫХ ГАРАНТИЙ НА ОПТОВОМ РЫНКЕ</w:t>
      </w:r>
      <w:r w:rsidRPr="00300804">
        <w:rPr>
          <w:rFonts w:ascii="Garamond" w:hAnsi="Garamond"/>
          <w:sz w:val="26"/>
          <w:szCs w:val="26"/>
        </w:rPr>
        <w:t xml:space="preserve"> (Приложение №</w:t>
      </w:r>
      <w:r w:rsidR="009B062D" w:rsidRPr="00300804">
        <w:rPr>
          <w:rFonts w:ascii="Garamond" w:hAnsi="Garamond"/>
          <w:sz w:val="26"/>
          <w:szCs w:val="26"/>
        </w:rPr>
        <w:t xml:space="preserve"> </w:t>
      </w:r>
      <w:r w:rsidR="006F4E3C" w:rsidRPr="00300804">
        <w:rPr>
          <w:rFonts w:ascii="Garamond" w:hAnsi="Garamond"/>
          <w:sz w:val="26"/>
          <w:szCs w:val="26"/>
        </w:rPr>
        <w:t>26</w:t>
      </w:r>
      <w:r w:rsidRPr="00300804">
        <w:rPr>
          <w:rFonts w:ascii="Garamond" w:hAnsi="Garamond"/>
          <w:sz w:val="26"/>
          <w:szCs w:val="26"/>
        </w:rPr>
        <w:t xml:space="preserve"> к Договору о присоединении к торговой системе оптового рынка)</w:t>
      </w:r>
      <w:bookmarkEnd w:id="2"/>
      <w:bookmarkEnd w:id="3"/>
      <w:bookmarkEnd w:id="4"/>
    </w:p>
    <w:p w:rsidR="002608F6" w:rsidRPr="00300804" w:rsidRDefault="00C837AC" w:rsidP="00591383">
      <w:pPr>
        <w:pStyle w:val="20"/>
        <w:widowControl w:val="0"/>
        <w:rPr>
          <w:rFonts w:ascii="Garamond" w:hAnsi="Garamond"/>
          <w:sz w:val="26"/>
          <w:szCs w:val="26"/>
        </w:rPr>
      </w:pPr>
      <w:r w:rsidRPr="00300804">
        <w:rPr>
          <w:rFonts w:ascii="Garamond" w:hAnsi="Garamond"/>
          <w:sz w:val="26"/>
          <w:szCs w:val="26"/>
        </w:rPr>
        <w:tab/>
      </w: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524"/>
        <w:gridCol w:w="7513"/>
      </w:tblGrid>
      <w:tr w:rsidR="00300804" w:rsidRPr="00300804" w:rsidTr="00591383">
        <w:tc>
          <w:tcPr>
            <w:tcW w:w="1056" w:type="dxa"/>
            <w:vAlign w:val="center"/>
          </w:tcPr>
          <w:p w:rsidR="002608F6" w:rsidRPr="00300804" w:rsidRDefault="002608F6" w:rsidP="00AB344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2608F6" w:rsidRPr="00300804" w:rsidRDefault="002608F6" w:rsidP="00AB344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4" w:type="dxa"/>
          </w:tcPr>
          <w:p w:rsidR="002608F6" w:rsidRPr="00300804" w:rsidRDefault="002608F6" w:rsidP="00AB344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00804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2608F6" w:rsidRPr="00300804" w:rsidRDefault="002608F6" w:rsidP="00AB344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13" w:type="dxa"/>
          </w:tcPr>
          <w:p w:rsidR="002608F6" w:rsidRPr="00300804" w:rsidRDefault="002608F6" w:rsidP="00AB344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2608F6" w:rsidRPr="00300804" w:rsidRDefault="002608F6" w:rsidP="00AB344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300804" w:rsidRPr="00300804" w:rsidTr="00591383">
        <w:trPr>
          <w:trHeight w:val="271"/>
        </w:trPr>
        <w:tc>
          <w:tcPr>
            <w:tcW w:w="1056" w:type="dxa"/>
          </w:tcPr>
          <w:p w:rsidR="0064722B" w:rsidRPr="00300804" w:rsidRDefault="00591383" w:rsidP="0064722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1.4</w:t>
            </w:r>
          </w:p>
        </w:tc>
        <w:tc>
          <w:tcPr>
            <w:tcW w:w="6524" w:type="dxa"/>
          </w:tcPr>
          <w:p w:rsidR="0064722B" w:rsidRPr="00300804" w:rsidRDefault="0064722B" w:rsidP="0064722B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В настоящем Положении используются следующие основные понятия:</w:t>
            </w:r>
          </w:p>
          <w:p w:rsidR="0064722B" w:rsidRPr="00300804" w:rsidRDefault="0064722B" w:rsidP="0064722B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 xml:space="preserve">Авизующий банк 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уполномоченная правлением Совета рынка </w:t>
            </w:r>
            <w:r w:rsidRPr="00A83FBF">
              <w:rPr>
                <w:rFonts w:ascii="Garamond" w:hAnsi="Garamond"/>
                <w:sz w:val="22"/>
                <w:szCs w:val="22"/>
              </w:rPr>
              <w:t>кредитная организация (банк),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осуществляющая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авизование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банковских гарантий, получаемых от гарантов по системе SWIFT, и передачу их в ЦФР, а также передачу требований ЦФР об оплате по банковской гарантии гарантам по системе SWIFT.</w:t>
            </w:r>
          </w:p>
          <w:p w:rsidR="0064722B" w:rsidRPr="00300804" w:rsidRDefault="0064722B" w:rsidP="0064722B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 xml:space="preserve">Аккредитованная организация </w:t>
            </w: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(гарант)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– организация, включенная в реестр аккредитованных организаций в системе финансовых гарантий на оптовом рынке в соответствии с решением правления Совета рынка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, которая в соответствии с заключенным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Соглашением о взаимодействии Гаранта, Авизующего банка и АО «ЦФР» по форме согласно приложению 10 к настоящему Положению предоставляет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банковские гарантии на оптовом рынке</w:t>
            </w:r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</w:p>
          <w:p w:rsidR="0064722B" w:rsidRPr="00300804" w:rsidRDefault="0064722B" w:rsidP="0064722B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  <w:tab w:val="left" w:pos="0"/>
                <w:tab w:val="left" w:pos="4477"/>
              </w:tabs>
              <w:spacing w:before="60" w:after="60"/>
              <w:ind w:left="759"/>
              <w:rPr>
                <w:szCs w:val="22"/>
              </w:rPr>
            </w:pPr>
            <w:r w:rsidRPr="00300804">
              <w:rPr>
                <w:szCs w:val="22"/>
              </w:rPr>
              <w:t>…</w:t>
            </w:r>
          </w:p>
        </w:tc>
        <w:tc>
          <w:tcPr>
            <w:tcW w:w="7513" w:type="dxa"/>
          </w:tcPr>
          <w:p w:rsidR="0064722B" w:rsidRPr="00300804" w:rsidRDefault="0064722B" w:rsidP="0064722B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В настоящем Положении используются следующие основные понятия:</w:t>
            </w:r>
          </w:p>
          <w:p w:rsidR="0064722B" w:rsidRPr="00300804" w:rsidRDefault="0064722B" w:rsidP="0064722B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 xml:space="preserve">Авизующий банк </w:t>
            </w:r>
            <w:r w:rsidRPr="00300804">
              <w:rPr>
                <w:rFonts w:ascii="Garamond" w:hAnsi="Garamond"/>
                <w:sz w:val="22"/>
                <w:szCs w:val="22"/>
              </w:rPr>
              <w:t>–</w:t>
            </w:r>
            <w:r w:rsidR="004920E6"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83FBF">
              <w:rPr>
                <w:rFonts w:ascii="Garamond" w:hAnsi="Garamond"/>
                <w:sz w:val="22"/>
                <w:szCs w:val="22"/>
              </w:rPr>
              <w:t>кредитная организация</w:t>
            </w:r>
            <w:r w:rsidR="004920E6" w:rsidRPr="00A83FBF">
              <w:rPr>
                <w:rFonts w:ascii="Garamond" w:hAnsi="Garamond"/>
                <w:sz w:val="22"/>
                <w:szCs w:val="22"/>
              </w:rPr>
              <w:t xml:space="preserve"> (банк)</w:t>
            </w:r>
            <w:r w:rsidRPr="00A83FBF">
              <w:rPr>
                <w:rFonts w:ascii="Garamond" w:hAnsi="Garamond"/>
                <w:sz w:val="22"/>
                <w:szCs w:val="22"/>
              </w:rPr>
              <w:t>, осуществляющая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авизование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банковских гарантий, получаемых от гарантов по системе SWIFT, и передачу их в ЦФР, а также передачу требований ЦФР об оплате по банковской гарантии гарантам по системе SWIFT.</w:t>
            </w:r>
            <w:r w:rsidR="004920E6"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920E6" w:rsidRPr="00591383">
              <w:rPr>
                <w:rFonts w:ascii="Garamond" w:hAnsi="Garamond"/>
                <w:sz w:val="22"/>
                <w:szCs w:val="22"/>
                <w:highlight w:val="yellow"/>
              </w:rPr>
              <w:t xml:space="preserve">Авизующим банком является уполномоченная кредитная организация на оптовом рынке </w:t>
            </w:r>
            <w:r w:rsidR="008F5AE2" w:rsidRPr="00591383">
              <w:rPr>
                <w:rFonts w:ascii="Garamond" w:hAnsi="Garamond"/>
                <w:sz w:val="22"/>
                <w:szCs w:val="22"/>
                <w:highlight w:val="yellow"/>
              </w:rPr>
              <w:t>и (</w:t>
            </w:r>
            <w:r w:rsidR="004920E6" w:rsidRPr="00591383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="008F5AE2" w:rsidRPr="00591383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4920E6" w:rsidRPr="00591383">
              <w:rPr>
                <w:rFonts w:ascii="Garamond" w:hAnsi="Garamond"/>
                <w:sz w:val="22"/>
                <w:szCs w:val="22"/>
                <w:highlight w:val="yellow"/>
              </w:rPr>
              <w:t xml:space="preserve"> иная кредитная организация, получившая статус авизующего банка в соответствии с правилами, определенными </w:t>
            </w:r>
            <w:r w:rsidR="0042186C" w:rsidRPr="00591383">
              <w:rPr>
                <w:rFonts w:ascii="Garamond" w:hAnsi="Garamond"/>
                <w:sz w:val="22"/>
                <w:szCs w:val="22"/>
                <w:highlight w:val="yellow"/>
              </w:rPr>
              <w:t>разделом</w:t>
            </w:r>
            <w:r w:rsidR="004920E6" w:rsidRPr="00591383">
              <w:rPr>
                <w:rFonts w:ascii="Garamond" w:hAnsi="Garamond"/>
                <w:sz w:val="22"/>
                <w:szCs w:val="22"/>
                <w:highlight w:val="yellow"/>
              </w:rPr>
              <w:t xml:space="preserve"> 9 настоящего Положения.</w:t>
            </w:r>
          </w:p>
          <w:p w:rsidR="0064722B" w:rsidRPr="00300804" w:rsidRDefault="0064722B" w:rsidP="0064722B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Аккредитованная организация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– организация, включенная в реестр аккредитованных организаций в системе финансовых гарантий на оптовом рынке в соответствии с решением правления Совета рынка.</w:t>
            </w:r>
          </w:p>
          <w:p w:rsidR="00A7522C" w:rsidRPr="00300804" w:rsidRDefault="00A7522C" w:rsidP="0064722B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Гарант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EB45C3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 аккредитованная организация</w:t>
            </w:r>
            <w:r w:rsidR="00FE1B52"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, заключившая </w:t>
            </w:r>
            <w:r w:rsidR="00FE1B52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Соглашение</w:t>
            </w:r>
            <w:r w:rsidR="00D10D98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(-я)</w:t>
            </w:r>
            <w:r w:rsidR="00FE1B52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о </w:t>
            </w:r>
            <w:r w:rsidR="00FE1B52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взаимодействии Гаранта, Авизующего банка и АО «ЦФР» </w:t>
            </w:r>
            <w:r w:rsidR="00FE1B52" w:rsidRPr="00300804">
              <w:rPr>
                <w:rFonts w:ascii="Garamond" w:hAnsi="Garamond"/>
                <w:sz w:val="22"/>
                <w:szCs w:val="22"/>
                <w:highlight w:val="yellow"/>
              </w:rPr>
              <w:t>в целях предоставления банковских гарантий в соответствии с настоящим Положением</w:t>
            </w:r>
            <w:r w:rsidR="00A83FBF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076323"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 и (или) уполномоченная кредитная организация на оптовом рынке</w:t>
            </w:r>
            <w:r w:rsidR="00FE1B52" w:rsidRPr="0030080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64722B" w:rsidRPr="00300804" w:rsidRDefault="0064722B" w:rsidP="0064722B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</w:tabs>
              <w:spacing w:before="60" w:after="60"/>
              <w:rPr>
                <w:szCs w:val="22"/>
              </w:rPr>
            </w:pPr>
            <w:r w:rsidRPr="00300804">
              <w:rPr>
                <w:szCs w:val="22"/>
              </w:rPr>
              <w:t>…</w:t>
            </w:r>
          </w:p>
        </w:tc>
      </w:tr>
      <w:tr w:rsidR="00300804" w:rsidRPr="00300804" w:rsidTr="00591383">
        <w:trPr>
          <w:trHeight w:val="271"/>
        </w:trPr>
        <w:tc>
          <w:tcPr>
            <w:tcW w:w="1056" w:type="dxa"/>
          </w:tcPr>
          <w:p w:rsidR="0048422D" w:rsidRPr="00300804" w:rsidRDefault="0048422D" w:rsidP="0048422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3.2</w:t>
            </w:r>
          </w:p>
        </w:tc>
        <w:tc>
          <w:tcPr>
            <w:tcW w:w="6524" w:type="dxa"/>
          </w:tcPr>
          <w:p w:rsidR="0048422D" w:rsidRPr="00300804" w:rsidRDefault="0048422D" w:rsidP="0048422D">
            <w:pPr>
              <w:spacing w:before="120" w:after="120"/>
              <w:ind w:left="360"/>
              <w:jc w:val="center"/>
              <w:rPr>
                <w:rFonts w:ascii="Garamond" w:hAnsi="Garamond"/>
                <w:b/>
                <w:bCs/>
                <w:caps/>
                <w:kern w:val="28"/>
                <w:sz w:val="20"/>
                <w:szCs w:val="20"/>
                <w:lang w:eastAsia="en-US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Порядок предоставления покупателями в ЦФР банковских гарантий</w:t>
            </w:r>
          </w:p>
          <w:p w:rsidR="0048422D" w:rsidRPr="00300804" w:rsidRDefault="004920E6" w:rsidP="004920E6">
            <w:pPr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3.2. 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Покупатель, обязанный предоставить финансовую гарантию на месяц </w:t>
            </w:r>
            <w:r w:rsidR="0048422D"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, обращается за банковской гарантией к гаранту. Гарант выдает покупателю банковскую гарантию в соответствии с требованиями и в порядке, установленном настоящим Положением, и передает ее в ЦФР (бенефициару) в соответствии с Соглашением о 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взаимодействии Гаранта, Авизующего банка и АО «ЦФР» в форме </w:t>
            </w:r>
            <w:r w:rsidR="0048422D" w:rsidRPr="00300804"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-сообщения по системе </w:t>
            </w:r>
            <w:r w:rsidR="0048422D" w:rsidRPr="00300804"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через авизующий банк.</w:t>
            </w:r>
          </w:p>
        </w:tc>
        <w:tc>
          <w:tcPr>
            <w:tcW w:w="7513" w:type="dxa"/>
          </w:tcPr>
          <w:p w:rsidR="0048422D" w:rsidRPr="00300804" w:rsidRDefault="0048422D" w:rsidP="0048422D">
            <w:pPr>
              <w:spacing w:before="120" w:after="120"/>
              <w:ind w:left="360"/>
              <w:jc w:val="center"/>
              <w:rPr>
                <w:rFonts w:ascii="Garamond" w:hAnsi="Garamond"/>
                <w:b/>
                <w:bCs/>
                <w:caps/>
                <w:kern w:val="28"/>
                <w:sz w:val="20"/>
                <w:szCs w:val="20"/>
                <w:lang w:eastAsia="en-US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lastRenderedPageBreak/>
              <w:t>Порядок предоставления покупателями в ЦФР банковских гарантий</w:t>
            </w:r>
          </w:p>
          <w:p w:rsidR="0048422D" w:rsidRPr="00300804" w:rsidRDefault="004920E6" w:rsidP="0048422D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3.2. 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Покупатель, обязанный предоставить финансовую гарантию на месяц </w:t>
            </w:r>
            <w:r w:rsidR="0048422D"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, обращается за банковской гарантией к гаранту. Гарант выдает покупателю банковскую гарантию в соответствии с требованиями и в порядке, установленном настоящим Положением, и передает ее в ЦФР (бенефициару) в соответствии с Соглашением о взаимодействии Гаранта, Авизующего банка и 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АО «ЦФР» в форме </w:t>
            </w:r>
            <w:r w:rsidR="0048422D" w:rsidRPr="00300804"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-сообщения по системе </w:t>
            </w:r>
            <w:r w:rsidR="0048422D" w:rsidRPr="00300804"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через авизующий банк</w:t>
            </w:r>
            <w:r w:rsidR="0042186C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с которым у гаранта заключено </w:t>
            </w:r>
            <w:r w:rsidR="00464136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данное соглашение</w:t>
            </w:r>
            <w:r w:rsidR="0048422D" w:rsidRPr="00300804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FE31D6" w:rsidRPr="00300804" w:rsidRDefault="00FE31D6" w:rsidP="00591383">
            <w:pPr>
              <w:autoSpaceDE w:val="0"/>
              <w:autoSpaceDN w:val="0"/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случае если гарантом выступает </w:t>
            </w:r>
            <w:r w:rsidR="004920E6" w:rsidRPr="00591383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то банковская гарантия может быть предоставлена ЦФР в электронном виде либо на бумажном носителе </w:t>
            </w:r>
            <w:r w:rsidR="00B6084D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и должна быть 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подпис</w:t>
            </w:r>
            <w:r w:rsidR="00B6084D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ана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уполномоченн</w:t>
            </w:r>
            <w:r w:rsidR="00B6084D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ым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лиц</w:t>
            </w:r>
            <w:r w:rsidR="00B6084D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ом</w:t>
            </w:r>
            <w:r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4920E6" w:rsidRPr="00591383">
              <w:rPr>
                <w:rFonts w:ascii="Garamond" w:hAnsi="Garamond"/>
                <w:sz w:val="22"/>
                <w:szCs w:val="22"/>
                <w:highlight w:val="yellow"/>
              </w:rPr>
              <w:t>уполномоченной кредитной организации на оптовом рынке</w:t>
            </w:r>
            <w:r w:rsidR="00B6084D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. В данном случае при предоставлении банковской гарантии </w:t>
            </w:r>
            <w:r w:rsidR="004920E6" w:rsidRPr="00591383">
              <w:rPr>
                <w:rFonts w:ascii="Garamond" w:hAnsi="Garamond"/>
                <w:sz w:val="22"/>
                <w:szCs w:val="22"/>
                <w:highlight w:val="yellow"/>
              </w:rPr>
              <w:t>уполномоченной кредитной организацией на оптовом рынке</w:t>
            </w:r>
            <w:r w:rsidR="00B6084D" w:rsidRPr="0059138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должны быть также предоставлены документы, подтверждающие полномочия подписавшего лица</w:t>
            </w:r>
            <w:r w:rsidR="002C1437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а также </w:t>
            </w:r>
            <w:r w:rsidR="002C1437" w:rsidRPr="00300804">
              <w:rPr>
                <w:rFonts w:ascii="Garamond" w:hAnsi="Garamond"/>
                <w:sz w:val="22"/>
                <w:szCs w:val="22"/>
                <w:highlight w:val="yellow"/>
              </w:rPr>
              <w:t>нотариально заверенная копия карточки с образцами подписей и оттиска печати</w:t>
            </w:r>
            <w:r w:rsidR="002C1437" w:rsidRPr="0030080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48422D" w:rsidRPr="00300804" w:rsidRDefault="0048422D" w:rsidP="0048422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lastRenderedPageBreak/>
              <w:t>3.12</w:t>
            </w:r>
          </w:p>
        </w:tc>
        <w:tc>
          <w:tcPr>
            <w:tcW w:w="6524" w:type="dxa"/>
          </w:tcPr>
          <w:p w:rsidR="0048422D" w:rsidRPr="00300804" w:rsidRDefault="0048422D" w:rsidP="0048422D">
            <w:pPr>
              <w:pStyle w:val="a5"/>
              <w:tabs>
                <w:tab w:val="left" w:pos="567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ЦФР принимает в качестве финансовой гарантии покупателя на месяц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банковскую гарантию, выданную гарантом покупателю, бенефициаром по которой является ЦФР, если она соответствует следующим критериям:</w:t>
            </w:r>
          </w:p>
          <w:p w:rsidR="0048422D" w:rsidRPr="00300804" w:rsidRDefault="0048422D" w:rsidP="0048422D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банковская гарантия, выданная гарантом, передана им по системе </w:t>
            </w:r>
            <w:r w:rsidRPr="00300804"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в авизующий банк в соответствии с Соглашением о взаимодействии Гаранта, Авизующего банка и АО «ЦФР»;</w:t>
            </w:r>
          </w:p>
          <w:p w:rsidR="0048422D" w:rsidRPr="00300804" w:rsidRDefault="0048422D" w:rsidP="0048422D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гарант, выдавший банковскую гарантию, включен </w:t>
            </w:r>
            <w:r w:rsidRPr="00300804">
              <w:rPr>
                <w:rFonts w:ascii="Garamond" w:hAnsi="Garamond"/>
                <w:sz w:val="22"/>
                <w:szCs w:val="22"/>
              </w:rPr>
              <w:t>в реестр аккредитованных организаций в системе финансовых гарантий на оптовом рынке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48422D" w:rsidRPr="00300804" w:rsidRDefault="0048422D" w:rsidP="0048422D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совокупный размер банковских гарантий гаранта, выдавшего рассматриваемую банковскую гарантию, фактически принятых ЦФР в соответствии с настоящим Положением в качестве финансовых гарантий в отношении месяца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и рассматриваемой в настоящий момент для принятия банковской гарантии в отношении месяца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не должен превышать 25% от размера собственного капитала гаранта, определенного ЦФР на последнюю отчетную дату по результатам проводимого в соответствии с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п. 8.9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Положения ежемесячного мониторинга отчетности аккредитованных организаций.</w:t>
            </w:r>
          </w:p>
          <w:p w:rsidR="00DE124C" w:rsidRPr="00300804" w:rsidRDefault="00DE124C" w:rsidP="00DE124C">
            <w:pPr>
              <w:pStyle w:val="a5"/>
              <w:tabs>
                <w:tab w:val="left" w:pos="960"/>
              </w:tabs>
              <w:spacing w:before="120" w:after="120"/>
              <w:ind w:left="0" w:firstLine="53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одним гарантом в отношении месяца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выдано несколько банковских гарантий ЦФР проверяет соответствие гарантий на выполнение данного критерия согласно очередности поступления данных гарантий в ЦФР от авизующ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их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банк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ов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в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соответствии с Соглашением о взаимодействии Гаранта, Авизующего банка и АО «ЦФР».</w:t>
            </w:r>
          </w:p>
          <w:p w:rsidR="00DE124C" w:rsidRPr="00300804" w:rsidRDefault="00DE124C" w:rsidP="00DE124C">
            <w:pPr>
              <w:pStyle w:val="a5"/>
              <w:tabs>
                <w:tab w:val="left" w:pos="960"/>
              </w:tabs>
              <w:spacing w:before="120" w:after="120"/>
              <w:ind w:left="0" w:firstLine="53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ЦФР не принимает рассматриваемую банковскую гарантию (банковские гарантии), сумма обеспечения по которой (-ым) с учетом ранее выданных гарантий таким гарантом на месяц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превышает 25% от размера собственного капитала гаранта, определенного ЦФР на последнюю отчетную дату по результатам проводимого в соответствии с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п. 8.9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Положения ежемесячного мониторинга отчетности аккредитованных организаций;</w:t>
            </w:r>
          </w:p>
          <w:p w:rsidR="00DE124C" w:rsidRPr="00300804" w:rsidRDefault="00DE124C" w:rsidP="00DE124C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банковская гарантия выдана от имени гаранта, а не от имени его филиала (иного структурного подразделения);</w:t>
            </w:r>
          </w:p>
          <w:p w:rsidR="00DE124C" w:rsidRPr="00300804" w:rsidRDefault="00DE124C" w:rsidP="00DE124C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в банковской гарантии указан номер договора, исполнение обязательств по которому </w:t>
            </w:r>
            <w:r w:rsidRPr="00300804">
              <w:rPr>
                <w:rFonts w:ascii="Garamond" w:hAnsi="Garamond"/>
                <w:sz w:val="22"/>
                <w:szCs w:val="22"/>
              </w:rPr>
              <w:t>обеспечивает данная банковская гарантия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DE124C" w:rsidRPr="00300804" w:rsidRDefault="00DE124C" w:rsidP="00DE124C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срок действия банковской гарантии соответствует требованиям настоящего Положения;</w:t>
            </w:r>
          </w:p>
          <w:p w:rsidR="00DE124C" w:rsidRPr="00300804" w:rsidRDefault="00DE124C" w:rsidP="00DE124C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текст банковской гарантии, полученной по системе </w:t>
            </w:r>
            <w:r w:rsidRPr="00300804"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, соответствует приложению 9, либо приложению 9б, либо приложению 9в к настоящему Положению;</w:t>
            </w:r>
          </w:p>
          <w:p w:rsidR="00DE124C" w:rsidRPr="00300804" w:rsidRDefault="00DE124C" w:rsidP="00DE124C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авизующим банком в сроки, указанные в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  <w:r w:rsidRPr="00300804" w:rsidDel="00E4164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</w:rPr>
              <w:t>3.10, 3.11 настоящего Положения, в соответствии с Соглашением о взаимодействии Гаранта, Авизующего банка и АО «ЦФР» единым пакетом направлены в ЦФР следующие документы в электронном виде с использованием электронной подписи:</w:t>
            </w:r>
          </w:p>
          <w:p w:rsidR="00DE124C" w:rsidRPr="00300804" w:rsidRDefault="00DE124C" w:rsidP="00DE124C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сопроводительное письмо по форме согласно приложению 11 к Соглашению о взаимодействии Гаранта, Авизующего банка и АО «ЦФР», направленное авизующим банком в адрес ЦФР, о подтверждении факта аутентичности направляемой копии полученному по системе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-сообщению, содержащему банковскую гарантию, и получения такого сообщения от гаранта (подтверждение подлинности и действительности ЭП SWIFT-сообщения);</w:t>
            </w:r>
          </w:p>
          <w:p w:rsidR="00DE124C" w:rsidRPr="00300804" w:rsidRDefault="00DE124C" w:rsidP="00DE124C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копию полученного от гаранта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 по форме согласно приложению 3 к Соглашению о взаимодействии Гаранта, Авизующего банка и АО «ЦФР», транслитерированным гарантом в латиницу по стандарту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6 по форме согласно приложениям 4 и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5 к Соглашению о взаимодействии Гаранта, Авизующего банка и АО «ЦФР»;</w:t>
            </w:r>
          </w:p>
          <w:p w:rsidR="00DE124C" w:rsidRPr="00300804" w:rsidRDefault="00DE124C" w:rsidP="00DE124C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копию полученного от гаранта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гарантии, транслитерированным авизующим банком на русский язык по стандарту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 w:rsidRPr="00300804">
              <w:rPr>
                <w:rFonts w:ascii="Garamond" w:hAnsi="Garamond"/>
                <w:sz w:val="22"/>
                <w:szCs w:val="22"/>
              </w:rPr>
              <w:t>6 по форме согласно приложению 3 к Соглашению о взаимодействии Гаранта, Авизующего банка и АО «ЦФР»;</w:t>
            </w:r>
          </w:p>
          <w:p w:rsidR="00DE124C" w:rsidRPr="00300804" w:rsidRDefault="00DE124C" w:rsidP="00DE124C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300804">
              <w:rPr>
                <w:rFonts w:ascii="Garamond" w:hAnsi="Garamond"/>
                <w:sz w:val="22"/>
                <w:szCs w:val="22"/>
              </w:rPr>
              <w:t>-файл, содержащий основные параметры выданной гарантом банковской гарантии по форме согласно приложению 10 к Соглашению о взаимодействии Гаранта, Авизующего банка и АО «ЦФР».</w:t>
            </w:r>
          </w:p>
          <w:p w:rsidR="00DE124C" w:rsidRPr="00300804" w:rsidRDefault="00DE124C" w:rsidP="00DE124C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ab/>
              <w:t>В случае отсутствия хотя бы одного вышеуказанного электронного документа в передаваемом авизующим банком ЦФР пакете документов и (или) наличия в нем документа, не соответствующего требованиям настоящего Положения, комплект документов считается не предоставленным авизующим банком в ЦФР.</w:t>
            </w:r>
          </w:p>
          <w:p w:rsidR="0048422D" w:rsidRPr="00300804" w:rsidRDefault="0048422D" w:rsidP="0048422D">
            <w:pPr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:rsidR="0048422D" w:rsidRPr="00300804" w:rsidRDefault="0048422D" w:rsidP="0048422D">
            <w:pPr>
              <w:pStyle w:val="a5"/>
              <w:tabs>
                <w:tab w:val="left" w:pos="567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ЦФР принимает в качестве финансовой гарантии покупателя на месяц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банковскую гарантию, выданную гарантом покупателю, бенефициаром по которой является ЦФР, если она соответствует следующим критериям:</w:t>
            </w:r>
          </w:p>
          <w:p w:rsidR="0048422D" w:rsidRPr="00300804" w:rsidRDefault="0048422D" w:rsidP="0048422D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ind w:left="0" w:firstLine="537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банковская гарантия, выданная гарантом, передана им по системе </w:t>
            </w:r>
            <w:r w:rsidRPr="00300804"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в авизующий банк в соответствии с Соглашением о взаимодействии Гаранта, Авизующего банка и АО «ЦФР»</w:t>
            </w:r>
            <w:r w:rsidR="00215E4D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215E4D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(в случае если гарантом не является </w:t>
            </w:r>
            <w:r w:rsidR="004920E6" w:rsidRPr="00E6618B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="00215E4D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48422D" w:rsidRPr="00E6618B" w:rsidRDefault="0048422D" w:rsidP="0048422D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гарант, выдавший банковскую гарантию, включен 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в реестр аккредитованных организаций в системе финансовых гарантий на оптовом рынке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и </w:t>
            </w:r>
            <w:r w:rsidR="003E1E9B" w:rsidRPr="00300804">
              <w:rPr>
                <w:rFonts w:ascii="Garamond" w:hAnsi="Garamond"/>
                <w:sz w:val="22"/>
                <w:szCs w:val="22"/>
                <w:highlight w:val="yellow"/>
              </w:rPr>
              <w:t>заключил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Соглашение</w:t>
            </w:r>
            <w:r w:rsidR="00D10D98"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(-я)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о взаимодействии Гаранта, Авизующего банка и АО «ЦФР»</w:t>
            </w:r>
            <w:r w:rsidR="006A751F"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6A751F" w:rsidRPr="00E6618B">
              <w:rPr>
                <w:rFonts w:ascii="Garamond" w:hAnsi="Garamond"/>
                <w:sz w:val="22"/>
                <w:szCs w:val="22"/>
                <w:highlight w:val="yellow"/>
              </w:rPr>
              <w:t>по форме согласно приложению 10 к настоящему Положению</w:t>
            </w:r>
            <w:r w:rsidR="00DD3BEC" w:rsidRPr="00E6618B">
              <w:rPr>
                <w:rFonts w:ascii="Garamond" w:hAnsi="Garamond"/>
                <w:sz w:val="22"/>
                <w:szCs w:val="22"/>
                <w:highlight w:val="yellow"/>
              </w:rPr>
              <w:t xml:space="preserve">, либо гарант является </w:t>
            </w:r>
            <w:r w:rsidR="0042186C" w:rsidRPr="00E6618B">
              <w:rPr>
                <w:rFonts w:ascii="Garamond" w:hAnsi="Garamond"/>
                <w:sz w:val="22"/>
                <w:szCs w:val="22"/>
                <w:highlight w:val="yellow"/>
              </w:rPr>
              <w:t>уполномоченной кредитной организацией на оптовом рынке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:rsidR="0048422D" w:rsidRPr="00300804" w:rsidRDefault="0048422D" w:rsidP="0048422D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совокупный размер банковских гарантий гаранта, выдавшего рассматриваемую банковскую гарантию, фактически принятых ЦФР в соответствии с настоящим Положением в качестве финансовых гарантий в отношении месяца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и рассматриваемой в настоящий момент для принятия банковской гарантии в отношении месяца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не должен превышать 25% от размера собственного капитала гаранта, определенного ЦФР на последнюю отчетную дату по результатам проводимого в соответствии с </w:t>
            </w:r>
            <w:r w:rsidR="00DD3BEC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разделом 8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Положения ежемесячного мониторинга отчетности аккредитованных организаций.</w:t>
            </w:r>
          </w:p>
          <w:p w:rsidR="00DE124C" w:rsidRPr="00300804" w:rsidRDefault="00DE124C" w:rsidP="00DE124C">
            <w:pPr>
              <w:pStyle w:val="a5"/>
              <w:tabs>
                <w:tab w:val="left" w:pos="960"/>
              </w:tabs>
              <w:spacing w:before="120" w:after="120"/>
              <w:ind w:left="0" w:firstLine="53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одним гарантом в отношении месяца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выдано несколько банковских гарантий ЦФР проверяет соответствие гарантий на выполнение данного критерия согласно очередности поступления данных гарантий в ЦФР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от </w:t>
            </w:r>
            <w:r w:rsidR="00DD3BEC" w:rsidRPr="00300804">
              <w:rPr>
                <w:rFonts w:ascii="Garamond" w:hAnsi="Garamond"/>
                <w:sz w:val="22"/>
                <w:szCs w:val="22"/>
                <w:lang w:eastAsia="en-US"/>
              </w:rPr>
              <w:t>авизующ</w:t>
            </w:r>
            <w:r w:rsidR="00DD3BEC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его</w:t>
            </w:r>
            <w:r w:rsidR="0042186C"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(-их)</w:t>
            </w:r>
            <w:r w:rsidR="00DD3BEC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банк</w:t>
            </w:r>
            <w:r w:rsidR="00DD3BEC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а</w:t>
            </w:r>
            <w:r w:rsidR="0042186C" w:rsidRPr="00E6618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42186C"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(-</w:t>
            </w:r>
            <w:proofErr w:type="spellStart"/>
            <w:r w:rsidR="0042186C"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ов</w:t>
            </w:r>
            <w:proofErr w:type="spellEnd"/>
            <w:r w:rsidR="0042186C"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="00DD3BEC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Соглашением о взаимодействии Гаранта, Авизующего банка и АО «ЦФР».</w:t>
            </w:r>
          </w:p>
          <w:p w:rsidR="00DE124C" w:rsidRPr="00300804" w:rsidRDefault="00DE124C" w:rsidP="00DE124C">
            <w:pPr>
              <w:pStyle w:val="a5"/>
              <w:tabs>
                <w:tab w:val="left" w:pos="960"/>
              </w:tabs>
              <w:spacing w:before="120" w:after="120"/>
              <w:ind w:left="0" w:firstLine="53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ЦФР не принимает рассматриваемую банковскую гарантию (банковские гарантии), сумма обеспечения по которой (-ым) с учетом ранее выданных гарантий таким гарантом на месяц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превышает 25% от размера собственного капитала гаранта, определенного ЦФР на последнюю отчетную дату по результатам проводимого в соответствии с </w:t>
            </w:r>
            <w:r w:rsidR="00641AC7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разделом 8</w:t>
            </w:r>
            <w:r w:rsidR="00641AC7"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настоящего Положения ежемесячного мониторинга отчетности аккредитованных организаций;</w:t>
            </w:r>
          </w:p>
          <w:p w:rsidR="00DE124C" w:rsidRPr="00300804" w:rsidRDefault="00DE124C" w:rsidP="00DE4FDC">
            <w:pPr>
              <w:pStyle w:val="a5"/>
              <w:numPr>
                <w:ilvl w:val="0"/>
                <w:numId w:val="13"/>
              </w:numPr>
              <w:tabs>
                <w:tab w:val="clear" w:pos="0"/>
                <w:tab w:val="left" w:pos="96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банковская гарантия выдана от имени гаранта, а не от имени его филиала (иного структурного подразделения);</w:t>
            </w:r>
          </w:p>
          <w:p w:rsidR="00DE124C" w:rsidRPr="00300804" w:rsidRDefault="00DE124C" w:rsidP="00DE124C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в банковской гарантии указан номер договора, исполнение обязательств по которому </w:t>
            </w:r>
            <w:r w:rsidRPr="00300804">
              <w:rPr>
                <w:rFonts w:ascii="Garamond" w:hAnsi="Garamond"/>
                <w:sz w:val="22"/>
                <w:szCs w:val="22"/>
              </w:rPr>
              <w:t>обеспечивает данная банковская гарантия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DE124C" w:rsidRPr="00300804" w:rsidRDefault="00DE124C" w:rsidP="00DE124C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срок действия банковской гарантии соответствует требованиям настоящего Положения;</w:t>
            </w:r>
          </w:p>
          <w:p w:rsidR="00DE124C" w:rsidRPr="00300804" w:rsidRDefault="00DE124C" w:rsidP="00DE124C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текст банковской гарантии, полученной по системе </w:t>
            </w:r>
            <w:r w:rsidRPr="00300804">
              <w:rPr>
                <w:rFonts w:ascii="Garamond" w:hAnsi="Garamond"/>
                <w:sz w:val="22"/>
                <w:szCs w:val="22"/>
                <w:lang w:val="en-US" w:eastAsia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, соответствует приложению 9, либо приложению 9б, либо приложению 9в к настоящему Положению;</w:t>
            </w:r>
          </w:p>
          <w:p w:rsidR="00DE124C" w:rsidRPr="00300804" w:rsidRDefault="00DE124C" w:rsidP="00DE124C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960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авизующим банком в сроки, указанные в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  <w:r w:rsidRPr="00300804" w:rsidDel="00E4164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</w:rPr>
              <w:t>3.10, 3.11 настоящего Положения, в соответствии с Соглашением о взаимодействии Гаранта, Авизующего банка и АО «ЦФР» единым пакетом направлены в ЦФР следующие документы в электронном виде с использованием электронной подписи:</w:t>
            </w:r>
          </w:p>
          <w:p w:rsidR="00DE124C" w:rsidRPr="00300804" w:rsidRDefault="00DE124C" w:rsidP="00DE124C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сопроводительное письмо по форме согласно приложению 11 к Соглашению о взаимодействии Гаранта, Авизующего банка и АО «ЦФР», направленное авизующим банком в адрес ЦФР, о подтверждении факта аутентичности направляемой копии полученному по системе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-сообщению, содержащему банковскую гарантию, и получения такого сообщения от гаранта (подтверждение подлинности и действительности ЭП SWIFT-сообщения);</w:t>
            </w:r>
          </w:p>
          <w:p w:rsidR="00DE124C" w:rsidRPr="00300804" w:rsidRDefault="00DE124C" w:rsidP="00DE124C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копию полученного от гаранта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 по форме согласно приложению 3 к Соглашению о взаимодействии Гаранта, Авизующего банка и АО «ЦФР», транслитерированным гарантом в латиницу по стандарту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 w:rsidRPr="00300804">
              <w:rPr>
                <w:rFonts w:ascii="Garamond" w:hAnsi="Garamond"/>
                <w:sz w:val="22"/>
                <w:szCs w:val="22"/>
              </w:rPr>
              <w:t>6 по форме согласно приложениям 4 и 5 к Соглашению о взаимодействии Гаранта, Авизующего банка и АО «ЦФР»;</w:t>
            </w:r>
          </w:p>
          <w:p w:rsidR="00DE124C" w:rsidRPr="00300804" w:rsidRDefault="00DE124C" w:rsidP="00DE124C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копию полученного от гаранта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гарантии, транслитерированным авизующим банком на русский язык по стандарту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 w:rsidRPr="00300804">
              <w:rPr>
                <w:rFonts w:ascii="Garamond" w:hAnsi="Garamond"/>
                <w:sz w:val="22"/>
                <w:szCs w:val="22"/>
              </w:rPr>
              <w:t>6 по форме согласно приложению 3 к Соглашению о взаимодействии Гаранта, Авизующего банка и АО «ЦФР»;</w:t>
            </w:r>
          </w:p>
          <w:p w:rsidR="00DE124C" w:rsidRPr="00300804" w:rsidRDefault="00DE124C" w:rsidP="00DE124C">
            <w:pPr>
              <w:pStyle w:val="a5"/>
              <w:numPr>
                <w:ilvl w:val="2"/>
                <w:numId w:val="14"/>
              </w:numPr>
              <w:tabs>
                <w:tab w:val="left" w:pos="960"/>
              </w:tabs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300804">
              <w:rPr>
                <w:rFonts w:ascii="Garamond" w:hAnsi="Garamond"/>
                <w:sz w:val="22"/>
                <w:szCs w:val="22"/>
              </w:rPr>
              <w:t>-файл, содержащий основные параметры выданной гарантом банковской гарантии по форме согласно приложению 10 к Соглашению о взаимодействии Гаранта, Авизующего банка и АО «ЦФР».</w:t>
            </w:r>
          </w:p>
          <w:p w:rsidR="00DE124C" w:rsidRPr="00300804" w:rsidRDefault="00DE124C" w:rsidP="00DE124C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ab/>
              <w:t>В случае отсутствия хотя бы одного вышеуказанного электронного документа в передаваемом авизующим банком ЦФР пакете документов и (или) наличия в нем документа, не соответствующего требованиям настоящего Положения, комплект документов считается не предоставленным авизующим банком в ЦФР.</w:t>
            </w:r>
          </w:p>
          <w:p w:rsidR="00E80622" w:rsidRPr="00E6618B" w:rsidRDefault="00E80622" w:rsidP="00DE124C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выступает </w:t>
            </w:r>
            <w:r w:rsidR="0042186C" w:rsidRPr="00E6618B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то им 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</w:rPr>
              <w:t xml:space="preserve">в сроки, указанные в </w:t>
            </w:r>
            <w:proofErr w:type="spellStart"/>
            <w:r w:rsidRPr="00E6618B">
              <w:rPr>
                <w:rFonts w:ascii="Garamond" w:hAnsi="Garamond"/>
                <w:sz w:val="22"/>
                <w:szCs w:val="22"/>
                <w:highlight w:val="yellow"/>
              </w:rPr>
              <w:t>пп</w:t>
            </w:r>
            <w:proofErr w:type="spellEnd"/>
            <w:r w:rsidRPr="00E6618B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Pr="00E6618B" w:rsidDel="00E4164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</w:rPr>
              <w:t>3.10, 3.11 настоящего Положения, должны быть предоставлены в ЦФР:</w:t>
            </w:r>
          </w:p>
          <w:p w:rsidR="00E80622" w:rsidRPr="00E6618B" w:rsidRDefault="00E80622" w:rsidP="00A83FBF">
            <w:pPr>
              <w:pStyle w:val="a5"/>
              <w:numPr>
                <w:ilvl w:val="0"/>
                <w:numId w:val="17"/>
              </w:numPr>
              <w:tabs>
                <w:tab w:val="left" w:pos="884"/>
              </w:tabs>
              <w:spacing w:before="120" w:after="120"/>
              <w:ind w:left="0" w:firstLine="601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 в электронном виде либо на бумажном носителе, подписанная уполномоченным лицом </w:t>
            </w:r>
            <w:r w:rsidR="0042186C" w:rsidRPr="00E6618B">
              <w:rPr>
                <w:rFonts w:ascii="Garamond" w:hAnsi="Garamond"/>
                <w:sz w:val="22"/>
                <w:szCs w:val="22"/>
                <w:highlight w:val="yellow"/>
              </w:rPr>
              <w:t>уполномоченной кредитной организации на оптовом рынке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:rsidR="002C1437" w:rsidRPr="00300804" w:rsidRDefault="00E80622" w:rsidP="00A83FBF">
            <w:pPr>
              <w:pStyle w:val="a5"/>
              <w:numPr>
                <w:ilvl w:val="0"/>
                <w:numId w:val="17"/>
              </w:numPr>
              <w:tabs>
                <w:tab w:val="left" w:pos="884"/>
              </w:tabs>
              <w:spacing w:before="120" w:after="120"/>
              <w:ind w:left="0" w:firstLine="601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документы, подтверждающие полномочия </w:t>
            </w:r>
            <w:r w:rsidR="006A751F"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лица, подписавшего банковскую </w:t>
            </w:r>
            <w:r w:rsidR="006A751F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гарантию</w:t>
            </w:r>
            <w:r w:rsidR="00A83FB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:rsidR="0048422D" w:rsidRPr="00300804" w:rsidRDefault="002C1437" w:rsidP="00A83FBF">
            <w:pPr>
              <w:pStyle w:val="a5"/>
              <w:numPr>
                <w:ilvl w:val="0"/>
                <w:numId w:val="17"/>
              </w:numPr>
              <w:tabs>
                <w:tab w:val="left" w:pos="884"/>
              </w:tabs>
              <w:spacing w:before="120" w:after="120"/>
              <w:ind w:left="0" w:firstLine="601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нотариально заверенная копия карточки с образцами подписей и оттиска печати</w:t>
            </w:r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0548CE" w:rsidRPr="00300804" w:rsidRDefault="000548CE" w:rsidP="0048422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lastRenderedPageBreak/>
              <w:t>5.2.1</w:t>
            </w:r>
          </w:p>
        </w:tc>
        <w:tc>
          <w:tcPr>
            <w:tcW w:w="6524" w:type="dxa"/>
          </w:tcPr>
          <w:p w:rsidR="000548CE" w:rsidRPr="00300804" w:rsidRDefault="000548CE" w:rsidP="000548CE">
            <w:pPr>
              <w:pStyle w:val="a5"/>
              <w:tabs>
                <w:tab w:val="left" w:pos="567"/>
              </w:tabs>
              <w:spacing w:before="120" w:after="120"/>
              <w:ind w:left="0" w:firstLine="70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день инициирования процедуры погашения задолженности ЦФР направляет в авизующий банк в электронном виде требование на выплату денежных средств по банковской гарантии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для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передачи его по системе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в гарант в соответствии с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Соглашением о взаимодействии Гаранта, Авизующего банка и АО «ЦФР»</w:t>
            </w:r>
          </w:p>
        </w:tc>
        <w:tc>
          <w:tcPr>
            <w:tcW w:w="7513" w:type="dxa"/>
          </w:tcPr>
          <w:p w:rsidR="000548CE" w:rsidRPr="00300804" w:rsidRDefault="000548CE" w:rsidP="00A83FBF">
            <w:pPr>
              <w:pStyle w:val="a5"/>
              <w:tabs>
                <w:tab w:val="left" w:pos="567"/>
              </w:tabs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В день инициирования процедуры погашения задолженности ЦФР направляет в авизующий банк в электронном виде требование на выплату денежных средств по банковской гарантии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. В случае если </w:t>
            </w:r>
            <w:r w:rsidR="00A83FBF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визующий банк не является гарантом по данной банковской гарантии, то требование направляется в целях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передачи его по системе 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в гарант в соответствии с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Соглашением о взаимодействии Гаранта, Авизующего банка и АО «ЦФР».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25523D" w:rsidRPr="00300804" w:rsidRDefault="0025523D" w:rsidP="0048422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8.5</w:t>
            </w:r>
          </w:p>
        </w:tc>
        <w:tc>
          <w:tcPr>
            <w:tcW w:w="6524" w:type="dxa"/>
          </w:tcPr>
          <w:p w:rsidR="0025523D" w:rsidRPr="00300804" w:rsidRDefault="0025523D" w:rsidP="006A751F">
            <w:pPr>
              <w:pStyle w:val="12"/>
              <w:tabs>
                <w:tab w:val="left" w:pos="567"/>
              </w:tabs>
              <w:spacing w:before="120" w:after="120"/>
              <w:ind w:left="0" w:firstLine="746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Правление Совета рынка принимает решение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 даты, определяемой правлением Совета рынка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, после заключения заявителем с каждым авизующим банком Соглашения о взаимодействии Гаранта, Авизующего банка и АО «ЦФР» по форме согласно приложению 10 к настоящему Положению</w:t>
            </w:r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</w:p>
          <w:p w:rsidR="0025523D" w:rsidRPr="00300804" w:rsidRDefault="0025523D" w:rsidP="0025523D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Не позднее 2 (двух) рабочих дней после принятия правлением Совета рынка решения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Совет рынка передает в ЦФР на бумажном носителе с подписью уполномоченного лица выписку из протокола заседания правления Совета рынка, содержащую информацию о присвоении заявителю статуса аккредитованной организации в системе финансовых гарантий на оптовом рынке и о включении его в реестр аккредитованных организаций в системе финансовых гарантий на оптовом рынке.</w:t>
            </w:r>
            <w:r w:rsidRPr="00300804">
              <w:rPr>
                <w:rFonts w:ascii="Garamond" w:hAnsi="Garamond"/>
                <w:sz w:val="22"/>
                <w:szCs w:val="22"/>
              </w:rPr>
              <w:tab/>
            </w:r>
          </w:p>
          <w:p w:rsidR="0025523D" w:rsidRPr="00300804" w:rsidRDefault="0025523D" w:rsidP="0025523D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ЦФР не позднее 4 (четырех) рабочих дней со дня получения от Совета рынка выписки из протокола заседания правления Совета рынка, содержащей информацию о присвоении заявителю статуса аккредитованной организации и о включении его в реестр аккредитованных организаций в системе финансовых гарантий, направляет заявителю и </w:t>
            </w:r>
            <w:r w:rsidRPr="00A83FBF">
              <w:rPr>
                <w:rFonts w:ascii="Garamond" w:hAnsi="Garamond"/>
                <w:sz w:val="22"/>
                <w:szCs w:val="22"/>
              </w:rPr>
              <w:t>авизующим банкам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уведомление о необходимости заключения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Соглашений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о взаимодействии Гаранта, Авизующего банка и АО «ЦФР» по форме согласно приложению 10 к настоящему Положению.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В уведомлении указывается срок, до истечения которого заявителем и авизующими банками должны быть заключены вышеуказанные соглашения о взаимодействии Гаранта, Авизующего банка и АО «ЦФР».</w:t>
            </w:r>
          </w:p>
          <w:p w:rsidR="0025523D" w:rsidRPr="00E6618B" w:rsidRDefault="0025523D" w:rsidP="00E6618B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Заявитель, в отношении которого правлением Совета рынка принято решение о присвоении ему статуса аккредитованной организации в системе финансовых гарантий на оптовом рынке, и авизующие банки должны заключить Соглашение о взаимодействии Гаранта, Авизующего банка и АО «ЦФР» в течение трех месяцев с даты принятия вышеназванного решения.</w:t>
            </w:r>
          </w:p>
        </w:tc>
        <w:tc>
          <w:tcPr>
            <w:tcW w:w="7513" w:type="dxa"/>
          </w:tcPr>
          <w:p w:rsidR="0025523D" w:rsidRPr="00300804" w:rsidRDefault="0025523D" w:rsidP="006A751F">
            <w:pPr>
              <w:pStyle w:val="12"/>
              <w:tabs>
                <w:tab w:val="left" w:pos="567"/>
              </w:tabs>
              <w:spacing w:before="120" w:after="120"/>
              <w:ind w:left="0" w:firstLine="601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Правление Совета рынка принимает решение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 даты, определяемой правлением Совета рынка.</w:t>
            </w:r>
          </w:p>
          <w:p w:rsidR="0025523D" w:rsidRPr="00300804" w:rsidRDefault="0025523D" w:rsidP="0025523D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Не позднее 2 (двух) рабочих дней после принятия правлением Совета рынка решения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Совет рынка передает в ЦФР на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бумажном носителе с подписью уполномоченного лица выписку из протокола заседания правления Совета рынка, содержащую информацию о присвоении заявителю статуса аккредитованной организации в системе финансовых гарантий на оптовом рынке и о включении его в реестр аккредитованных организаций в системе финансовых гарантий на оптовом рынке.</w:t>
            </w:r>
            <w:r w:rsidRPr="00300804">
              <w:rPr>
                <w:rFonts w:ascii="Garamond" w:hAnsi="Garamond"/>
                <w:sz w:val="22"/>
                <w:szCs w:val="22"/>
              </w:rPr>
              <w:tab/>
            </w:r>
          </w:p>
          <w:p w:rsidR="0025523D" w:rsidRPr="00300804" w:rsidRDefault="0025523D" w:rsidP="0025523D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ЦФР не позднее 4 (четырех) рабочих дней со дня получения от Совета рынка выписки из протокола заседания правления Совета рынка, содержащей информацию о присвоении заявителю статуса аккредитованной организации и о включении его в реестр аккредитованных организаций в системе финансовых гарантий, направляет заявителю и </w:t>
            </w:r>
            <w:r w:rsidR="00A83FBF" w:rsidRPr="00A83FBF">
              <w:rPr>
                <w:rFonts w:ascii="Garamond" w:hAnsi="Garamond"/>
                <w:sz w:val="22"/>
                <w:szCs w:val="22"/>
              </w:rPr>
              <w:t>а</w:t>
            </w:r>
            <w:r w:rsidR="00473690" w:rsidRPr="00A83FBF">
              <w:rPr>
                <w:rFonts w:ascii="Garamond" w:hAnsi="Garamond"/>
                <w:sz w:val="22"/>
                <w:szCs w:val="22"/>
              </w:rPr>
              <w:t>визующ</w:t>
            </w:r>
            <w:r w:rsidR="00473690" w:rsidRPr="00E6618B">
              <w:rPr>
                <w:rFonts w:ascii="Garamond" w:hAnsi="Garamond"/>
                <w:sz w:val="22"/>
                <w:szCs w:val="22"/>
                <w:highlight w:val="yellow"/>
              </w:rPr>
              <w:t>ему</w:t>
            </w:r>
            <w:r w:rsidR="00464136" w:rsidRPr="00E6618B">
              <w:rPr>
                <w:rFonts w:ascii="Garamond" w:hAnsi="Garamond"/>
                <w:sz w:val="22"/>
                <w:szCs w:val="22"/>
                <w:highlight w:val="yellow"/>
              </w:rPr>
              <w:t xml:space="preserve"> (-</w:t>
            </w:r>
            <w:r w:rsidR="00464136" w:rsidRPr="00A83FBF">
              <w:rPr>
                <w:rFonts w:ascii="Garamond" w:hAnsi="Garamond"/>
                <w:sz w:val="22"/>
                <w:szCs w:val="22"/>
              </w:rPr>
              <w:t>им</w:t>
            </w:r>
            <w:r w:rsidR="00464136" w:rsidRPr="00E6618B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473690" w:rsidRPr="00E6618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473690" w:rsidRPr="00A83FBF">
              <w:rPr>
                <w:rFonts w:ascii="Garamond" w:hAnsi="Garamond"/>
                <w:sz w:val="22"/>
                <w:szCs w:val="22"/>
              </w:rPr>
              <w:t>банк</w:t>
            </w:r>
            <w:r w:rsidR="00473690" w:rsidRPr="00E6618B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464136" w:rsidRPr="00E6618B">
              <w:rPr>
                <w:rFonts w:ascii="Garamond" w:hAnsi="Garamond"/>
                <w:sz w:val="22"/>
                <w:szCs w:val="22"/>
                <w:highlight w:val="yellow"/>
              </w:rPr>
              <w:t xml:space="preserve"> (-</w:t>
            </w:r>
            <w:proofErr w:type="spellStart"/>
            <w:r w:rsidR="00464136" w:rsidRPr="00A83FBF">
              <w:rPr>
                <w:rFonts w:ascii="Garamond" w:hAnsi="Garamond"/>
                <w:sz w:val="22"/>
                <w:szCs w:val="22"/>
              </w:rPr>
              <w:t>ам</w:t>
            </w:r>
            <w:proofErr w:type="spellEnd"/>
            <w:r w:rsidR="00464136" w:rsidRPr="00E6618B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уведомление о необходимости заключения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Соглашени</w:t>
            </w:r>
            <w:r w:rsidR="00473690" w:rsidRPr="00300804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о взаимодействии Гаранта, Авизующего банка и АО «ЦФР» по форме согласно приложению 10 к настоящему Положению</w:t>
            </w:r>
            <w:r w:rsidR="003E1E9B"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473690"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выдачи </w:t>
            </w:r>
            <w:r w:rsidR="003E1E9B"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заявителем </w:t>
            </w:r>
            <w:r w:rsidR="00473690" w:rsidRPr="00300804">
              <w:rPr>
                <w:rFonts w:ascii="Garamond" w:hAnsi="Garamond"/>
                <w:sz w:val="22"/>
                <w:szCs w:val="22"/>
                <w:highlight w:val="yellow"/>
              </w:rPr>
              <w:t>банковских гарантий в соответствии с требованиями настоящего Положения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25523D" w:rsidRPr="00300804" w:rsidRDefault="0025523D" w:rsidP="0025523D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3E1E9B" w:rsidRPr="00300804" w:rsidRDefault="00E6618B" w:rsidP="0048422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8.6</w:t>
            </w:r>
          </w:p>
        </w:tc>
        <w:tc>
          <w:tcPr>
            <w:tcW w:w="6524" w:type="dxa"/>
          </w:tcPr>
          <w:p w:rsidR="003E1E9B" w:rsidRPr="00300804" w:rsidRDefault="003E1E9B" w:rsidP="003E1E9B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ЦФР не позднее 2 (двух) рабочих дней после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окончания периода подписания Соглашений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о взаимодействии Гаранта, Авизующего банка и АО «ЦФР»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, указанного в уведомлении, направляемом в соответствии с п. 8.5 настоящего Положения,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направляет в Совет рынка информацию о заключении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/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незаключении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 заявителем указанных Соглашений.</w:t>
            </w:r>
          </w:p>
        </w:tc>
        <w:tc>
          <w:tcPr>
            <w:tcW w:w="7513" w:type="dxa"/>
          </w:tcPr>
          <w:p w:rsidR="003E1E9B" w:rsidRPr="00300804" w:rsidRDefault="003E1E9B" w:rsidP="00E246BC">
            <w:pPr>
              <w:pStyle w:val="12"/>
              <w:tabs>
                <w:tab w:val="left" w:pos="567"/>
              </w:tabs>
              <w:spacing w:before="120" w:after="120"/>
              <w:ind w:left="0" w:firstLine="459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ЦФР не позднее 2 (двух) рабочих дней после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заключения аккредитованной организацией Соглашения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о взаимодействии Гаранта, Авизующего банка и АО «ЦФР»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направляет в Совет рынка информацию о заключении аккредитованной организацией указанного соглашения.</w:t>
            </w:r>
          </w:p>
          <w:p w:rsidR="00247563" w:rsidRPr="00300804" w:rsidRDefault="00247563" w:rsidP="00E246BC">
            <w:pPr>
              <w:pStyle w:val="12"/>
              <w:tabs>
                <w:tab w:val="left" w:pos="567"/>
              </w:tabs>
              <w:spacing w:before="120" w:after="120"/>
              <w:ind w:left="0" w:firstLine="459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ЦФР не позднее 2 (двух) рабочих дней с даты расторжения Соглашения о взаимодействии Гаранта, Авизующего банка и АО «ЦФР» направляет в Совет рынка информацию о расторжении указанного соглашения.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2078AF" w:rsidRPr="00300804" w:rsidRDefault="00E6618B" w:rsidP="0048422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8.7</w:t>
            </w:r>
          </w:p>
        </w:tc>
        <w:tc>
          <w:tcPr>
            <w:tcW w:w="6524" w:type="dxa"/>
          </w:tcPr>
          <w:p w:rsidR="003E1E9B" w:rsidRPr="00300804" w:rsidRDefault="003E1E9B" w:rsidP="003E1E9B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На основании полученной от ЦФР информации, указанной в п. 8.6 настоящего Положения, о заключении заявителем, в отношении которого правлением Совета рынка принято решение о присвоении ему статуса аккредитованной организации в системе финансовых гарантий на оптовом рынке, Соглашений о взаимодействии Гаранта, Авизующего банка и АО «ЦФР» по форме согласно приложению 10 к настоящему Положению Правление Совета рынка принимает решение об определении даты включения заявителя в реестр аккредитованных организаций в системе финансовых гарантий на оптовом рынке.</w:t>
            </w:r>
          </w:p>
          <w:p w:rsidR="002078AF" w:rsidRPr="00300804" w:rsidRDefault="003E1E9B" w:rsidP="003E1E9B">
            <w:pPr>
              <w:pStyle w:val="12"/>
              <w:tabs>
                <w:tab w:val="left" w:pos="567"/>
              </w:tabs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В случае если заявитель, в отношении которого правлением Совета рынка принято решение о присвоении статуса аккредитованной организации в системе финансовых гарантий на оптовом рынке, не заключил в срок, указанный в уведомлении, направляемом ЦФР в соответствии с п. 8.5 настоящего Положения, Соглашения о взаимодействии Гаранта, Авизующего банка и АО «ЦФР» по форме согласно приложению 10 к настоящему Положению, правление Совета рынка принимает решение о лишении заявителя статуса аккредитованной организации и об исключении его из реестра аккредитованных организаций в системе финансовых гарантий на оптовом рынке.</w:t>
            </w:r>
          </w:p>
        </w:tc>
        <w:tc>
          <w:tcPr>
            <w:tcW w:w="7513" w:type="dxa"/>
          </w:tcPr>
          <w:p w:rsidR="002078AF" w:rsidRPr="00300804" w:rsidRDefault="003E1E9B" w:rsidP="00E6618B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Удалить пункт</w:t>
            </w:r>
            <w:r w:rsidR="00E6618B">
              <w:rPr>
                <w:rFonts w:ascii="Garamond" w:hAnsi="Garamond"/>
                <w:b/>
                <w:sz w:val="22"/>
                <w:szCs w:val="22"/>
              </w:rPr>
              <w:t>. Пункты 8.8–8.17 считать пунктами 8.7–</w:t>
            </w:r>
            <w:r w:rsidR="002B5569">
              <w:rPr>
                <w:rFonts w:ascii="Garamond" w:hAnsi="Garamond"/>
                <w:b/>
                <w:sz w:val="22"/>
                <w:szCs w:val="22"/>
              </w:rPr>
              <w:t>8.16.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2078AF" w:rsidRPr="00300804" w:rsidRDefault="002078AF" w:rsidP="002078A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8.8</w:t>
            </w:r>
          </w:p>
        </w:tc>
        <w:tc>
          <w:tcPr>
            <w:tcW w:w="6524" w:type="dxa"/>
          </w:tcPr>
          <w:p w:rsidR="002078AF" w:rsidRPr="00300804" w:rsidRDefault="002078AF" w:rsidP="002078AF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8.8.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Аккредитованная организация, в случае если документы, указанные в приложении 8.9 к настоящему Положению, не размещены в открытом доступе на официальном интернет-сайте Центрального банка Российской Федерации, обязана не позднее 15 (пятнадцатого) числа после окончания отчетного месяца или отчетного квартала представить в ЦФР для подтверждения соответствия критериям отнесения к категории аккредитованных организаций обязательный комплект документов в соответствии с требованиями, предусмотренными в приложении 8.9 к настоящему Положению. Документы предоставляются в электронном виде в форме отсканированных копий отчетности, подписанной уполномоченными лицами организации и оформленной печатью организации, в виде одного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zip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-архива. Перечень электронных адресов для обмена сообщениями между гарантом, авизующим банком и ЦФР приведен в приложении 13 к Соглашению о взаимодействии Гаранта, Авизующего банка и АО «ЦФР».</w:t>
            </w:r>
          </w:p>
        </w:tc>
        <w:tc>
          <w:tcPr>
            <w:tcW w:w="7513" w:type="dxa"/>
          </w:tcPr>
          <w:p w:rsidR="002078AF" w:rsidRPr="00300804" w:rsidRDefault="002078AF" w:rsidP="002078AF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8.</w:t>
            </w:r>
            <w:r w:rsidR="00B0777E"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7</w:t>
            </w: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Аккредитованная организация, в случае если документы, указанные в приложении 8.9 к настоящему Положению, не размещены в открытом доступе на официальном интернет-сайте Центрального банка Российской Федерации, обязана не позднее 15 (пятнадцатого) числа после окончания отчетного месяца или отчетного квартала представить в ЦФР для подтверждения соответствия критериям отнесения к категории аккредитованных организаций обязательный комплект документов в соответствии с требованиями, предусмотренными в приложении 8.9 к настоящему Положению. Документы предоставляются в электронном виде в форме отсканированных копий отчетности, подписанной уполномоченными лицами организации и оформленной печатью организации, в виде одного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zip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-архива. Перечень электронных адресов для обмена сообщениями между гарантом, авизующим банком и ЦФР приведен в приложении 13 к Соглашению о взаимодействии Гаранта, Авизующего банка и АО «ЦФР».</w:t>
            </w:r>
          </w:p>
          <w:p w:rsidR="002078AF" w:rsidRPr="00300804" w:rsidRDefault="002078AF" w:rsidP="002078AF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2078AF" w:rsidRPr="00300804" w:rsidRDefault="002078AF" w:rsidP="002078A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lastRenderedPageBreak/>
              <w:t>8.9</w:t>
            </w:r>
          </w:p>
        </w:tc>
        <w:tc>
          <w:tcPr>
            <w:tcW w:w="6524" w:type="dxa"/>
          </w:tcPr>
          <w:p w:rsidR="002078AF" w:rsidRPr="00300804" w:rsidRDefault="002078AF" w:rsidP="002078AF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8.9.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ЦФР в течение 5 (пяти) рабочих дней с даты </w:t>
            </w:r>
            <w:bookmarkStart w:id="6" w:name="OLE_LINK11"/>
            <w:bookmarkStart w:id="7" w:name="OLE_LINK12"/>
            <w:r w:rsidRPr="00300804">
              <w:rPr>
                <w:rFonts w:ascii="Garamond" w:hAnsi="Garamond"/>
                <w:sz w:val="22"/>
                <w:szCs w:val="22"/>
              </w:rPr>
              <w:t xml:space="preserve">опубликования Центральным банком Российской Федерации форм отчетности, указанных в приложении 8.9 к настоящему Положению, либо в течение 5 (пяти) рабочих дней с даты получения от аккредитованной организации комплекта отчетности в соответствии с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8.8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 рассматривает отчетность аккредитованной организации на полноту предоставления (публикации) и осуществляет проверку соответствия аккредитованной организации критериям аккредитации, указанным в приложении 8.1 к настоящему Положению, а также определяет уровень собственного капитала аккредитованной организации для проверки выдаваемых ей банковских гарантий на соответствие требованиям п.3.12 настоящего Положения.</w:t>
            </w:r>
          </w:p>
          <w:p w:rsidR="002078AF" w:rsidRPr="00300804" w:rsidRDefault="002078AF" w:rsidP="002078AF">
            <w:pPr>
              <w:spacing w:before="120" w:after="120"/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В случае выявленного по результатам проверки несоответствия аккредитованной организации критериям аккредитации, указанным в приложении 8.1 к настоящему Положению, ЦФР направляет на бумажном носителе с подписью уполномоченного лица в адрес Совета рынка соответствующее заключение.</w:t>
            </w:r>
          </w:p>
          <w:p w:rsidR="002078AF" w:rsidRPr="00300804" w:rsidRDefault="002078AF" w:rsidP="002078AF">
            <w:pPr>
              <w:tabs>
                <w:tab w:val="left" w:pos="567"/>
              </w:tabs>
              <w:spacing w:before="120" w:after="120"/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, несвоевременного или неполного представления аккредитованной организацией в ЦФР документов в соответствии с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8.8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 ЦФР уведомляет в письменной форме Совет рынка об указанном нарушении. </w:t>
            </w:r>
          </w:p>
          <w:p w:rsidR="002078AF" w:rsidRPr="00300804" w:rsidRDefault="002078AF" w:rsidP="004546A1">
            <w:pPr>
              <w:pStyle w:val="12"/>
              <w:tabs>
                <w:tab w:val="left" w:pos="567"/>
              </w:tabs>
              <w:spacing w:before="120" w:after="120"/>
              <w:ind w:left="0" w:firstLine="708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Совет рынка при получении от ЦФР информации о неисполнении гарантом требований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8.8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 и (или) о несоответствии аккредитованной организации критериям аккредитации, указанным в приложении 8.1 к настоящему Положению, выносит вопрос на правление Совета рынка о лишении аккредитованной организации статуса аккредитованной организации в системе финансовых гарантий на оптовом рынке электроэнергии.</w:t>
            </w:r>
            <w:bookmarkEnd w:id="6"/>
            <w:bookmarkEnd w:id="7"/>
          </w:p>
        </w:tc>
        <w:tc>
          <w:tcPr>
            <w:tcW w:w="7513" w:type="dxa"/>
          </w:tcPr>
          <w:p w:rsidR="002078AF" w:rsidRPr="00300804" w:rsidRDefault="002078AF" w:rsidP="002078AF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8.</w:t>
            </w:r>
            <w:r w:rsidR="00B0777E"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8</w:t>
            </w: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ЦФР в течение 5 (пяти) рабочих дней с даты опубликования Центральным банком Российской Федерации форм отчетности, указанных в приложении 8.9 к настоящему Положению, либо в течение 5 (пяти) рабочих дней с даты получения от аккредитованной организации комплекта отчетности в соответствии с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</w:t>
            </w:r>
            <w:r w:rsidR="00B0777E" w:rsidRPr="00300804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 рассматривает отчетность аккредитованной организации на полноту предоставления (публикации) и осуществляет проверку соответствия аккредитованной организации критериям аккредитации, указанным в приложении 8.1 к настоящему Положению, а также определяет уровень собственного капитала аккредитованной организации для проверки выдаваемых ей банковских гарантий на соответствие требованиям п.</w:t>
            </w:r>
            <w:r w:rsidR="00EB45C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</w:rPr>
              <w:t>3.12 настоящего Положения.</w:t>
            </w:r>
          </w:p>
          <w:p w:rsidR="002078AF" w:rsidRPr="00300804" w:rsidRDefault="002078AF" w:rsidP="002078AF">
            <w:pPr>
              <w:spacing w:before="120" w:after="120"/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В случае выявленного по результатам проверки несоответствия аккредитованной организации критериям аккредитации, указанным в приложении 8.1 к настоящему Положению, ЦФР направляет на бумажном носителе с подписью уполномоченного лица в адрес Совета рынка соответствующее заключение.</w:t>
            </w:r>
          </w:p>
          <w:p w:rsidR="002078AF" w:rsidRPr="00300804" w:rsidRDefault="002078AF" w:rsidP="002078AF">
            <w:pPr>
              <w:tabs>
                <w:tab w:val="left" w:pos="567"/>
              </w:tabs>
              <w:spacing w:before="120" w:after="120"/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, несвоевременного или неполного представления аккредитованной организацией в ЦФР документов в соответствии с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</w:t>
            </w:r>
            <w:r w:rsidR="00B0777E" w:rsidRPr="00300804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 ЦФР уведомляет в письменной форме Совет рынка об указанном нарушении. </w:t>
            </w:r>
          </w:p>
          <w:p w:rsidR="002078AF" w:rsidRPr="00300804" w:rsidRDefault="002078AF" w:rsidP="002078AF">
            <w:pPr>
              <w:pStyle w:val="12"/>
              <w:tabs>
                <w:tab w:val="left" w:pos="567"/>
              </w:tabs>
              <w:spacing w:before="120" w:after="120"/>
              <w:ind w:left="0" w:firstLine="708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Совет рынка при получении от ЦФР информации о неисполнении гарантом требований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</w:t>
            </w:r>
            <w:r w:rsidR="00B0777E" w:rsidRPr="00300804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 и (или) о несоответствии аккредитованной организации критериям аккредитации, указанным в приложении 8.1 к настоящему Положению, выносит вопрос на правление Совета рынка о лишении аккредитованной организации статуса аккредитованной организации в системе финансовых гарантий на оптовом рынке электроэнергии.</w:t>
            </w:r>
          </w:p>
          <w:p w:rsidR="002078AF" w:rsidRPr="00300804" w:rsidRDefault="002078AF" w:rsidP="002078AF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115476" w:rsidRPr="00300804" w:rsidRDefault="00115476" w:rsidP="0011547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8.10</w:t>
            </w:r>
          </w:p>
        </w:tc>
        <w:tc>
          <w:tcPr>
            <w:tcW w:w="6524" w:type="dxa"/>
          </w:tcPr>
          <w:p w:rsidR="00115476" w:rsidRPr="00300804" w:rsidRDefault="00115476" w:rsidP="00115476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8.10</w:t>
            </w: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ab/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если для получения статуса аккредитованной организации заявителем, являющимся банком, в ЦФР была представлена нотариально заверенная копия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гарантий, аккредитованная организация, являющаяся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банком, обязана представить в ЦФР генеральную лицензию на совершение банковских операций не позднее 12 (двенадцати) календарных месяцев начиная со дня, следующего за датой истечения двух лет с даты государственной регистрации банка.</w:t>
            </w:r>
          </w:p>
          <w:p w:rsidR="00115476" w:rsidRPr="00300804" w:rsidRDefault="00115476" w:rsidP="00115476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непредставления или несвоевременного представления аккредитованной организацией, являющейся банком, в ЦФР генеральной лицензии на совершение банковских операций ЦФР уведомляет в письменной форме Совет рынка об указанном нарушении. </w:t>
            </w:r>
          </w:p>
          <w:p w:rsidR="00115476" w:rsidRPr="00300804" w:rsidRDefault="00115476" w:rsidP="00115476">
            <w:pPr>
              <w:pStyle w:val="12"/>
              <w:tabs>
                <w:tab w:val="left" w:pos="4020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Совет рынка при получении от ЦФР информации о неисполнении аккредитованной организацией, являющейся банком, установленного настоящим пунктом требования инициирует вынесение вопроса на правление Совета рынка о лишении данной аккредитованной организации статуса аккредитованной организации в системе финансовых гарантий на оптовом рынке.</w:t>
            </w:r>
          </w:p>
        </w:tc>
        <w:tc>
          <w:tcPr>
            <w:tcW w:w="7513" w:type="dxa"/>
          </w:tcPr>
          <w:p w:rsidR="00115476" w:rsidRPr="00300804" w:rsidRDefault="00115476" w:rsidP="00115476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lastRenderedPageBreak/>
              <w:t>8.</w:t>
            </w:r>
            <w:r w:rsidR="00B0777E"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9</w:t>
            </w: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ab/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если для получения статуса аккредитованной организации заявителем, являющимся банком, в ЦФР была представлена нотариально заверенная копия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гарантий, аккредитованная организация, являющаяся банком, обязана представить в ЦФР генеральную лицензию на совершение банковских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операций не позднее 12 (двенадцати) календарных месяцев начиная со дня, следующего за датой истечения двух лет с даты государственной регистрации банка.</w:t>
            </w:r>
          </w:p>
          <w:p w:rsidR="00115476" w:rsidRPr="00300804" w:rsidRDefault="00115476" w:rsidP="00115476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непредставления или несвоевременного представления аккредитованной организацией, являющейся банком, в ЦФР генеральной лицензии на совершение банковских операций ЦФР уведомляет в письменной форме Совет рынка об указанном нарушении. </w:t>
            </w:r>
          </w:p>
          <w:p w:rsidR="00115476" w:rsidRPr="00300804" w:rsidRDefault="00115476" w:rsidP="00115476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Совет рынка при получении от ЦФР информации о неисполнении аккредитованной организацией, являющейся банком, установленного настоящим пунктом требования инициирует вынесение вопроса на правление Совета рынка о лишении данной аккредитованной организации статуса аккредитованной организации в системе финансовых гарантий на оптовом рынке.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F77F6A" w:rsidRPr="00300804" w:rsidRDefault="00F77F6A" w:rsidP="00F77F6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lastRenderedPageBreak/>
              <w:t>8.11</w:t>
            </w:r>
          </w:p>
        </w:tc>
        <w:tc>
          <w:tcPr>
            <w:tcW w:w="6524" w:type="dxa"/>
          </w:tcPr>
          <w:p w:rsidR="00F77F6A" w:rsidRPr="00300804" w:rsidRDefault="00F77F6A" w:rsidP="00F77F6A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8.11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Основаниями для лишения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являются: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несоответствие аккредитованной организации критериям аккредитации, указанным в приложении 8.1 к настоящему Положению;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непредоставление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, несвоевременное или неполное представление в ЦФР документов в соответствии с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8.8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невыплата (либо выплата не в полном объеме) в установленный срок гарантом денежных средств по предоставленной им банковской гарантии;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невыполнение требований, предусмотренных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8.12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не заключение хотя бы одного из Соглашений о взаимодействии Гаранта, Авизующего банка и АО «ЦФР», а также дополнительных соглашений к указанному Соглашению (указанным Соглашениям),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ненадлежащее исполнение гарантом своих обязательств по Соглашению (Соглашениям) о взаимодействии Гаранта, Авизующего банка и АО «ЦФР»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, а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равно расторжение в установленном порядке Соглашения (Соглашений) о взаимодействии Гаранта, Авизующего банка и АО «ЦФР» с соответствующим гарантом</w:t>
            </w:r>
            <w:r w:rsidRPr="00300804">
              <w:rPr>
                <w:rFonts w:ascii="Garamond" w:hAnsi="Garamond"/>
                <w:sz w:val="22"/>
                <w:szCs w:val="22"/>
              </w:rPr>
              <w:t>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принятие в установленном порядке решения о ликвидации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 (или) вступление в силу в установленном порядке определения арбитражного суда о признании гаранта банкротом;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52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прекращение деятельности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в результате реорганизации;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принятие Банком России в отношении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решения о введении моратория на удовлетворение требований кредиторов кредитной организации и (или) решения о назначении временной администрации по управлению кредитной организацией;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непредставление или несвоевременное представление в ЦФР генеральной лицензии на совершение банковских операций в соответствии с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8.10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отзыв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генеральной лицензии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на совершение банковских операций;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отзыв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 (в том числе и до предоставления генеральной лицензии в соответствии с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8.10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Положения);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невыплата (либо выплата не в полном объеме) денежных средств по аккредитиву, открытому (либо подтвержденному) аккредитованной организацией в соответствии с </w:t>
            </w:r>
            <w:r w:rsidRPr="00300804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300804">
              <w:rPr>
                <w:rFonts w:ascii="Garamond" w:hAnsi="Garamond"/>
                <w:sz w:val="22"/>
                <w:szCs w:val="22"/>
              </w:rPr>
              <w:t>, бенефициаром по которому является ЦФР.</w:t>
            </w:r>
          </w:p>
          <w:p w:rsidR="00F77F6A" w:rsidRPr="00300804" w:rsidRDefault="00F77F6A" w:rsidP="00F77F6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Совет рынка после получения от ЦФР информации о наличии оснований для лишения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рассматривает на правлении Совета рынка вопрос о лишении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и об исключении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его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из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реестра аккредитованных организаций в системе финансовых гарантий на оптовом рынке.</w:t>
            </w:r>
          </w:p>
          <w:p w:rsidR="00F77F6A" w:rsidRPr="00E6618B" w:rsidRDefault="00F77F6A" w:rsidP="00E6618B">
            <w:pPr>
              <w:pStyle w:val="12"/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При наличии одного или нескольких оснований для лишения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правление Совета рынка вправе принять решение о лишении гаранта статуса аккредитованной организации и исключении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из реестра аккредитованных организаций в системе финанс</w:t>
            </w:r>
            <w:r w:rsidR="00E6618B">
              <w:rPr>
                <w:rFonts w:ascii="Garamond" w:hAnsi="Garamond"/>
                <w:sz w:val="22"/>
                <w:szCs w:val="22"/>
              </w:rPr>
              <w:t>овых гарантий на оптовом рынке.</w:t>
            </w:r>
          </w:p>
        </w:tc>
        <w:tc>
          <w:tcPr>
            <w:tcW w:w="7513" w:type="dxa"/>
          </w:tcPr>
          <w:p w:rsidR="00F77F6A" w:rsidRPr="00300804" w:rsidRDefault="00F77F6A" w:rsidP="00F77F6A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lastRenderedPageBreak/>
              <w:t>8.</w:t>
            </w:r>
            <w:r w:rsidR="00B0777E"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10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Основаниями для лишения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являются: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несоответствие аккредитованной организации критериям аккредитации, указанным в приложении 8.1 к настоящему Положению;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непредоставление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, несвоевременное или неполное представление в ЦФР документов в соответствии с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</w:t>
            </w:r>
            <w:r w:rsidR="00B0777E" w:rsidRPr="00300804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невыплата (либо выплата не в полном объеме) в установленный срок гарантом денежных средств по предоставленной им банковской гарантии;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невыполнение требований, предусмотренных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</w:t>
            </w:r>
            <w:r w:rsidR="00B0777E" w:rsidRPr="00300804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ненадлежащее исполнение гарантом своих обязательств по Соглашению (Соглашениям) о взаимодействии Гаранта, Авизующего банка и АО «ЦФР»;</w:t>
            </w:r>
          </w:p>
          <w:p w:rsidR="00F77F6A" w:rsidRPr="00300804" w:rsidRDefault="00F77F6A" w:rsidP="00805C30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принятие в установленном порядке решения о ликвидации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 (или) вступление в силу в установленном порядке определения арбитражного суда о признании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банкротом;</w:t>
            </w:r>
          </w:p>
          <w:p w:rsidR="00F77F6A" w:rsidRPr="00300804" w:rsidRDefault="00F77F6A" w:rsidP="00805C30">
            <w:pPr>
              <w:numPr>
                <w:ilvl w:val="0"/>
                <w:numId w:val="20"/>
              </w:numPr>
              <w:tabs>
                <w:tab w:val="left" w:pos="552"/>
                <w:tab w:val="left" w:pos="851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прекращение деятельности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в результате реорганизации;</w:t>
            </w:r>
          </w:p>
          <w:p w:rsidR="00F77F6A" w:rsidRPr="00300804" w:rsidRDefault="00F77F6A" w:rsidP="00805C30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принятие Банком России в отношении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решения о введении моратория на удовлетворение требований кредиторов кредитной организации и (или) решения о назначении временной администрации по управлению кредитной организацией;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непредставление или несвоевременное представление в ЦФР генеральной лицензии на совершение банковских операций в соответствии с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</w:t>
            </w:r>
            <w:r w:rsidR="00464136" w:rsidRPr="00300804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отзыв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генеральной лицензии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на совершение банковских операций;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отзыв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 (в том числе и до предоставления генеральной лицензии в соответствии с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</w:t>
            </w:r>
            <w:r w:rsidR="008262B3" w:rsidRPr="00300804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Положения);</w:t>
            </w:r>
          </w:p>
          <w:p w:rsidR="00F77F6A" w:rsidRPr="00300804" w:rsidRDefault="00F77F6A" w:rsidP="00F77F6A">
            <w:pPr>
              <w:numPr>
                <w:ilvl w:val="0"/>
                <w:numId w:val="20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невыплата (либо выплата не в полном объеме) денежных средств по аккредитиву, открытому (либо подтвержденному) аккредитованной организацией в соответствии с </w:t>
            </w:r>
            <w:r w:rsidRPr="00300804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300804">
              <w:rPr>
                <w:rFonts w:ascii="Garamond" w:hAnsi="Garamond"/>
                <w:sz w:val="22"/>
                <w:szCs w:val="22"/>
              </w:rPr>
              <w:t>, бенефициаром по которому является ЦФР.</w:t>
            </w:r>
          </w:p>
          <w:p w:rsidR="00F77F6A" w:rsidRPr="00300804" w:rsidRDefault="00F77F6A" w:rsidP="00F77F6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Совет рынка после получения от ЦФР информации о наличии оснований для лишения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рассматривает на правлении Совета рынка вопрос о лишении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и об исключении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ее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из реестра аккредитованных организаций в системе финансовых гарантий на оптовом рынке.</w:t>
            </w:r>
          </w:p>
          <w:p w:rsidR="00F77F6A" w:rsidRPr="00300804" w:rsidRDefault="00F77F6A" w:rsidP="00F77F6A">
            <w:pPr>
              <w:pStyle w:val="12"/>
              <w:spacing w:before="120" w:after="120"/>
              <w:ind w:left="0" w:firstLine="72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При наличии одного или нескольких оснований для лишения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правление Совета рынка вправе принять решение о лишении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и исключении гаранта из реестра аккредитованных организаций в системе финансовых гарантий на оптовом рынке.</w:t>
            </w:r>
          </w:p>
          <w:p w:rsidR="00F77F6A" w:rsidRPr="00300804" w:rsidRDefault="00F77F6A" w:rsidP="00F77F6A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197A0A" w:rsidRPr="00300804" w:rsidRDefault="00197A0A" w:rsidP="00F77F6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lastRenderedPageBreak/>
              <w:t>8.12</w:t>
            </w:r>
          </w:p>
        </w:tc>
        <w:tc>
          <w:tcPr>
            <w:tcW w:w="6524" w:type="dxa"/>
          </w:tcPr>
          <w:p w:rsidR="00197A0A" w:rsidRPr="00300804" w:rsidRDefault="00B0777E" w:rsidP="00B0777E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8.12.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В случае изменения гарантом своего наименования, гарант обязан до момента выдачи банковских гарантий предоставить в ЦФР нотариально заверенные копии зарегистрированных изменений к уставу, связанных с изменением наименования организации, листа записи Единого государственного реестра юридических лиц о регистрации соответствующего изменения и свидетельства о постановке на учет в налоговом органе, а также нотариально заверенную копию новой карточки с образцами подписей и оттиска печати.</w:t>
            </w:r>
          </w:p>
        </w:tc>
        <w:tc>
          <w:tcPr>
            <w:tcW w:w="7513" w:type="dxa"/>
          </w:tcPr>
          <w:p w:rsidR="00197A0A" w:rsidRPr="00300804" w:rsidRDefault="00B0777E" w:rsidP="00B0777E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8.11.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В случае изменения гарантом своего наименования, гарант обязан до момента выдачи банковских гарантий предоставить в ЦФР нотариально заверенные копии зарегистрированных изменений к уставу, связанных с изменением наименования организации, листа записи Единого государственного реестра юридических лиц о регистрации соответствующего изменения и свидетельства о постановке на учет в налоговом органе, а также нотариально заверенную копию новой карточки с образцами подписей и оттиска печати.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197A0A" w:rsidRPr="00300804" w:rsidRDefault="00197A0A" w:rsidP="00197A0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8.13</w:t>
            </w:r>
          </w:p>
        </w:tc>
        <w:tc>
          <w:tcPr>
            <w:tcW w:w="6524" w:type="dxa"/>
          </w:tcPr>
          <w:p w:rsidR="00197A0A" w:rsidRPr="00300804" w:rsidRDefault="00197A0A" w:rsidP="00197A0A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8.13.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В случае невыполнения гарантом требования, указанного в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8.12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Положения, ЦФР до момента предоставления вышеуказанных документов не принимает полученные от гаранта банковские гарантии в качестве финансовых гарантий покупателя на месяц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:rsidR="00197A0A" w:rsidRPr="00300804" w:rsidRDefault="00197A0A" w:rsidP="00B0777E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</w:t>
            </w:r>
            <w:r w:rsidR="00B0777E" w:rsidRPr="00300804">
              <w:rPr>
                <w:rFonts w:ascii="Garamond" w:hAnsi="Garamond"/>
                <w:sz w:val="22"/>
                <w:szCs w:val="22"/>
                <w:highlight w:val="yellow"/>
              </w:rPr>
              <w:t>12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В случае невыполнения гарантом требования, указанного в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</w:t>
            </w:r>
            <w:r w:rsidR="00B0777E" w:rsidRPr="00300804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Положения, ЦФР до момента предоставления вышеуказанных документов не принимает полученные от гаранта банковские гарантии в качестве финансовых гарантий покупателя на месяц </w:t>
            </w:r>
            <w:r w:rsidRPr="0030080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3C116E" w:rsidRPr="00300804" w:rsidRDefault="003C116E" w:rsidP="00197A0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8.14</w:t>
            </w:r>
          </w:p>
        </w:tc>
        <w:tc>
          <w:tcPr>
            <w:tcW w:w="6524" w:type="dxa"/>
          </w:tcPr>
          <w:p w:rsidR="003C116E" w:rsidRPr="00300804" w:rsidRDefault="00B0777E" w:rsidP="003C116E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8.14.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Не позднее 2 (двух) рабочих дней после принятия правлением Совета рынка решения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об определении даты включения заявителя в реестр аккредитованных организаций в системе финансовых гарантий на оптовом рынке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или вступления в силу решения правления Совета рынка о лишении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Совет рынка вносит изменения в реестр аккредитованных организаций в системе финансовых гарантий на оптовом рынке и публикует реестр с учетом изменений на своем официальном сайте в сети Интернет.</w:t>
            </w:r>
          </w:p>
        </w:tc>
        <w:tc>
          <w:tcPr>
            <w:tcW w:w="7513" w:type="dxa"/>
          </w:tcPr>
          <w:p w:rsidR="003C116E" w:rsidRPr="00300804" w:rsidRDefault="00B0777E" w:rsidP="00E246BC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8.13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. Не позднее 2 (двух) рабочих дней после принятия правлением Совета рынка решения </w:t>
            </w:r>
            <w:r w:rsidR="00732E39" w:rsidRPr="00300804">
              <w:rPr>
                <w:rFonts w:ascii="Garamond" w:hAnsi="Garamond"/>
                <w:sz w:val="22"/>
                <w:szCs w:val="22"/>
                <w:highlight w:val="yellow"/>
              </w:rPr>
              <w:t>о присвоении заявителю статуса 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или </w:t>
            </w:r>
            <w:r w:rsidR="00732E39" w:rsidRPr="00300804">
              <w:rPr>
                <w:rFonts w:ascii="Garamond" w:hAnsi="Garamond"/>
                <w:sz w:val="22"/>
                <w:szCs w:val="22"/>
              </w:rPr>
              <w:t>вступления в силу решения правления Совета рынка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о лишении </w:t>
            </w:r>
            <w:r w:rsidR="00805C30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Совет рынка вносит изменения в реестр аккредитованных организаций в системе финансовых гарантий на оптовом рынке и публикует реестр с учетом изменений на своем официальном сайте в сети Интернет.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C84137" w:rsidRPr="00300804" w:rsidRDefault="00C84137" w:rsidP="00C8413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8.15</w:t>
            </w:r>
          </w:p>
        </w:tc>
        <w:tc>
          <w:tcPr>
            <w:tcW w:w="6524" w:type="dxa"/>
          </w:tcPr>
          <w:p w:rsidR="00C84137" w:rsidRPr="00300804" w:rsidRDefault="004710DC" w:rsidP="00C84137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8.15.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Совет рынка в течение 2 (двух) рабочих дней после принятия правлением Совета рынка решения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об определении даты включения заявителя в реестр аккредитованных организаций в системе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финансовых гарантий на оптовом рынке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или решения о лишении гаранта статуса аккредитованной организации в системе финансовых гарантий на оптовом рынке отправляет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гаранту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соответствующее уведомление заказным письмом с уведомлением о вручении.</w:t>
            </w:r>
          </w:p>
        </w:tc>
        <w:tc>
          <w:tcPr>
            <w:tcW w:w="7513" w:type="dxa"/>
          </w:tcPr>
          <w:p w:rsidR="00C84137" w:rsidRPr="00300804" w:rsidRDefault="004710DC" w:rsidP="00EB45C3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8.14.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Совет рынка в течение 2 (двух) рабочих дней после принятия правлением Совета рынка решения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о присвоени</w:t>
            </w:r>
            <w:r w:rsidR="00EB45C3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 заявителю статуса 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или решения о лишении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аккредитованной организации в системе финансовых гарантий на оптовом рынке отправляет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лицу, в отношении которого приняты указанные решения,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соответствующее уведомление заказным письмом с уведомлением о вручении.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C84137" w:rsidRPr="00300804" w:rsidRDefault="00C84137" w:rsidP="00C8413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lastRenderedPageBreak/>
              <w:t>8.16</w:t>
            </w:r>
          </w:p>
        </w:tc>
        <w:tc>
          <w:tcPr>
            <w:tcW w:w="6524" w:type="dxa"/>
          </w:tcPr>
          <w:p w:rsidR="004710DC" w:rsidRPr="00300804" w:rsidRDefault="004710DC" w:rsidP="004710DC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8.16.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Не позднее 2 (двух) рабочих дней после принятия правлением Совета рынка решения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об определении даты включения заявителя в реестр аккредитованных организаций в системе финансовых гарантий на оптовом рынке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или решения о лишении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Совет рынка передает в ЦФР и КО на бумажном носителе с подписью уполномоченного лица выписку из протокола заседания правления Совета рынка, содержащую информацию о вышеуказанном решении.</w:t>
            </w:r>
          </w:p>
          <w:p w:rsidR="004710DC" w:rsidRPr="00300804" w:rsidRDefault="004710DC" w:rsidP="004710DC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ЦФР в течение 2 (двух) рабочих дней после получения соответствующих выписок уведомляет покупателей о включении заявителя в реестр аккредитованных организаций в системе финансовых гарантий на оптовом рынке или о лишении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путем размещения соответствующего уведомления в электронном виде на официальном интернет-сайте КО по формам согласно приложениям 8.10 и 8.11 к настоящему Положению.</w:t>
            </w:r>
          </w:p>
          <w:p w:rsidR="00C84137" w:rsidRPr="00300804" w:rsidRDefault="004710DC" w:rsidP="004710DC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если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</w:t>
            </w:r>
            <w:r w:rsidRPr="00300804">
              <w:rPr>
                <w:rFonts w:ascii="Garamond" w:hAnsi="Garamond"/>
                <w:sz w:val="22"/>
                <w:szCs w:val="22"/>
              </w:rPr>
              <w:t>, в отношении которо</w:t>
            </w:r>
            <w:r w:rsidRPr="00E246BC">
              <w:rPr>
                <w:rFonts w:ascii="Garamond" w:hAnsi="Garamond"/>
                <w:sz w:val="22"/>
                <w:szCs w:val="22"/>
                <w:highlight w:val="yellow"/>
              </w:rPr>
              <w:t>го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правлением Совета рынка принято решение о лишении статуса аккредитованной организации в системе финансовых гарантий на оптовом рынке, является эмитентом по аккредитиву, предоставленному ЦФР в соответствии с Договором о присоединении к торговой системе оптового рынка, то Совет рынка в течение 2 (двух) рабочих дней с даты принятия соответствующего решения направляет участнику оптового рынка, предоставившему вышеуказанный аккредитив, уведомление о лишении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рынке.</w:t>
            </w:r>
          </w:p>
        </w:tc>
        <w:tc>
          <w:tcPr>
            <w:tcW w:w="7513" w:type="dxa"/>
          </w:tcPr>
          <w:p w:rsidR="004710DC" w:rsidRPr="00300804" w:rsidRDefault="004710DC" w:rsidP="004710DC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8.15.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Не позднее 2 (двух) рабочих дней после принятия правлением Совета рынка решения </w:t>
            </w:r>
            <w:r w:rsidR="00A205B2" w:rsidRPr="00300804">
              <w:rPr>
                <w:rFonts w:ascii="Garamond" w:hAnsi="Garamond"/>
                <w:sz w:val="22"/>
                <w:szCs w:val="22"/>
                <w:highlight w:val="yellow"/>
              </w:rPr>
              <w:t>о присвоении заявителю статуса 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или решения о лишении </w:t>
            </w:r>
            <w:r w:rsidR="00A205B2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Совет рынка передает в ЦФР и КО на бумажном носителе с подписью уполномоченного лица выписку из протокола заседания правления Совета рынка, содержащую информацию о вышеуказанном решении.</w:t>
            </w:r>
          </w:p>
          <w:p w:rsidR="004710DC" w:rsidRPr="00300804" w:rsidRDefault="004710DC" w:rsidP="004710DC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ЦФР в течение 2 (двух) рабочих дней после получения соответствующих выписок уведомляет покупателей о включении заявителя в реестр аккредитованных организаций в системе финансовых гарантий на оптовом рынке или о лишении </w:t>
            </w:r>
            <w:r w:rsidR="00A205B2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 путем размещения соответствующего уведомления в электронном виде на официальном интернет-сайте КО по формам согласно приложениям 8.10 и 8.11 к настоящему Положению.</w:t>
            </w:r>
          </w:p>
          <w:p w:rsidR="00C84137" w:rsidRPr="00300804" w:rsidRDefault="004710DC" w:rsidP="00E246BC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если </w:t>
            </w:r>
            <w:r w:rsidR="00A205B2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аккредитованная организация</w:t>
            </w:r>
            <w:r w:rsidRPr="00300804">
              <w:rPr>
                <w:rFonts w:ascii="Garamond" w:hAnsi="Garamond"/>
                <w:sz w:val="22"/>
                <w:szCs w:val="22"/>
              </w:rPr>
              <w:t>, в отношении которо</w:t>
            </w:r>
            <w:r w:rsidR="00E246BC" w:rsidRPr="00E246BC">
              <w:rPr>
                <w:rFonts w:ascii="Garamond" w:hAnsi="Garamond"/>
                <w:sz w:val="22"/>
                <w:szCs w:val="22"/>
                <w:highlight w:val="yellow"/>
              </w:rPr>
              <w:t>й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правлением Совета рынка принято решение о лишении статуса аккредитованной организации в системе финансовых гарантий на оптовом рынке, является эмитентом по аккредитиву, предоставленному ЦФР в соответствии с Договором о присоединении к торговой системе оптового рынка, то Совет рынка в течение 2 (двух) рабочих дней с даты принятия соответствующего решения направляет участнику оптового рынка, предоставившему вышеуказанный аккредитив, уведомление о лишении </w:t>
            </w:r>
            <w:r w:rsidR="00A205B2" w:rsidRPr="00300804">
              <w:rPr>
                <w:rFonts w:ascii="Garamond" w:hAnsi="Garamond"/>
                <w:sz w:val="22"/>
                <w:szCs w:val="22"/>
                <w:highlight w:val="yellow"/>
              </w:rPr>
              <w:t>аккредитованной организации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статуса аккредитованной организации в системе финансовых гарантий на оптовом рынке.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C84137" w:rsidRPr="00300804" w:rsidRDefault="00C84137" w:rsidP="00C8413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8.17</w:t>
            </w:r>
          </w:p>
        </w:tc>
        <w:tc>
          <w:tcPr>
            <w:tcW w:w="6524" w:type="dxa"/>
          </w:tcPr>
          <w:p w:rsidR="00C84137" w:rsidRPr="00300804" w:rsidRDefault="004710DC" w:rsidP="00C84137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8.17.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В случае лишения гаранта статуса аккредитованной организации в системе финансовых гарантий на оптовом рынке, банковские гарантии, выданные соответствующим гарантом и принятые ЦФР в порядке, установленном настоящим Положением в качестве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финансовых гарантий на месяц m, действуют до окончания срока действия указанных банковских гарантий.</w:t>
            </w:r>
          </w:p>
        </w:tc>
        <w:tc>
          <w:tcPr>
            <w:tcW w:w="7513" w:type="dxa"/>
          </w:tcPr>
          <w:p w:rsidR="00C84137" w:rsidRPr="00300804" w:rsidRDefault="004710DC" w:rsidP="00C84137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8.16.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В случае лишения гаранта статуса аккредитованной организации в системе финансовых гарантий на оптовом рынке, банковские гарантии, выданные соответствующим гарантом и принятые ЦФР в порядке, установленном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настоящим Положением в качестве финансовых гарантий на месяц m, действуют до окончания срока действия указанных банковских гарантий.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374E57" w:rsidRPr="00300804" w:rsidRDefault="00FF2D29" w:rsidP="00374E5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10</w:t>
            </w:r>
            <w:r w:rsidR="00374E57" w:rsidRPr="00300804">
              <w:rPr>
                <w:rFonts w:ascii="Garamond" w:hAnsi="Garamond"/>
                <w:b/>
                <w:sz w:val="22"/>
                <w:szCs w:val="22"/>
              </w:rPr>
              <w:t>.4</w:t>
            </w:r>
          </w:p>
        </w:tc>
        <w:tc>
          <w:tcPr>
            <w:tcW w:w="6524" w:type="dxa"/>
          </w:tcPr>
          <w:p w:rsidR="00374E57" w:rsidRPr="00300804" w:rsidRDefault="00FF2D29" w:rsidP="00374E57">
            <w:pPr>
              <w:pStyle w:val="12"/>
              <w:tabs>
                <w:tab w:val="left" w:pos="37"/>
              </w:tabs>
              <w:spacing w:before="120" w:after="12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10.4. </w:t>
            </w:r>
            <w:r w:rsidR="00374E57" w:rsidRPr="00300804">
              <w:rPr>
                <w:rFonts w:ascii="Garamond" w:hAnsi="Garamond"/>
                <w:sz w:val="22"/>
                <w:szCs w:val="22"/>
              </w:rPr>
              <w:t>Участник оптового рынка для предоставления в ЦФР банковской гарантии для конкурса обращается за банковской гарантией в организацию, аккредитованную в системе финансовых гарантий на оптовом рынке. Гарант выдает участнику оптового рынка банковскую гарантию в соответствии с требованиями и в порядке, установленном настоящим разделом, и передает ее в ЦФР (бенефициару) в соответствии с Соглашением о взаимодействии Гаранта, Авизующего банка и АО «ЦФР» в форме SWIFT-сообщения по системе SWIFT через авизующий банк.</w:t>
            </w:r>
          </w:p>
        </w:tc>
        <w:tc>
          <w:tcPr>
            <w:tcW w:w="7513" w:type="dxa"/>
          </w:tcPr>
          <w:p w:rsidR="00374E57" w:rsidRPr="00300804" w:rsidRDefault="00FF2D29" w:rsidP="00A205B2">
            <w:pPr>
              <w:pStyle w:val="12"/>
              <w:tabs>
                <w:tab w:val="left" w:pos="37"/>
              </w:tabs>
              <w:spacing w:before="120" w:after="120"/>
              <w:ind w:left="37"/>
              <w:rPr>
                <w:rFonts w:ascii="Garamond" w:hAnsi="Garamond"/>
                <w:b/>
                <w:bCs/>
                <w:caps/>
                <w:kern w:val="28"/>
                <w:sz w:val="22"/>
                <w:szCs w:val="22"/>
                <w:highlight w:val="yellow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10.4. </w:t>
            </w:r>
            <w:r w:rsidR="00374E57" w:rsidRPr="00300804">
              <w:rPr>
                <w:rFonts w:ascii="Garamond" w:hAnsi="Garamond"/>
                <w:sz w:val="22"/>
                <w:szCs w:val="22"/>
              </w:rPr>
              <w:t xml:space="preserve">Участник оптового рынка для предоставления в ЦФР банковской гарантии для конкурса обращается за банковской гарантией в организацию, аккредитованную в системе финансовых гарантий на оптовом рынке </w:t>
            </w:r>
            <w:r w:rsidR="00374E57"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и </w:t>
            </w:r>
            <w:r w:rsidR="00A205B2" w:rsidRPr="00300804">
              <w:rPr>
                <w:rFonts w:ascii="Garamond" w:hAnsi="Garamond"/>
                <w:sz w:val="22"/>
                <w:szCs w:val="22"/>
                <w:highlight w:val="yellow"/>
              </w:rPr>
              <w:t>заключившую</w:t>
            </w:r>
            <w:r w:rsidR="00374E57"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374E57" w:rsidRPr="00E6618B">
              <w:rPr>
                <w:rFonts w:ascii="Garamond" w:hAnsi="Garamond"/>
                <w:sz w:val="22"/>
                <w:szCs w:val="22"/>
                <w:highlight w:val="yellow"/>
              </w:rPr>
              <w:t>Соглашение</w:t>
            </w:r>
            <w:r w:rsidR="00D10D98"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(-я)</w:t>
            </w:r>
            <w:r w:rsidR="00374E57" w:rsidRPr="00E6618B">
              <w:rPr>
                <w:rFonts w:ascii="Garamond" w:hAnsi="Garamond"/>
                <w:sz w:val="22"/>
                <w:szCs w:val="22"/>
                <w:highlight w:val="yellow"/>
              </w:rPr>
              <w:t xml:space="preserve"> о взаимодействии </w:t>
            </w:r>
            <w:r w:rsidR="00374E57" w:rsidRPr="00300804">
              <w:rPr>
                <w:rFonts w:ascii="Garamond" w:hAnsi="Garamond"/>
                <w:sz w:val="22"/>
                <w:szCs w:val="22"/>
                <w:highlight w:val="yellow"/>
              </w:rPr>
              <w:t>Гаранта, Авизующего банка и АО «ЦФР»</w:t>
            </w:r>
            <w:r w:rsidR="00A205B2" w:rsidRPr="00300804">
              <w:t xml:space="preserve"> </w:t>
            </w:r>
            <w:r w:rsidR="00A205B2" w:rsidRPr="00300804">
              <w:rPr>
                <w:rFonts w:ascii="Garamond" w:hAnsi="Garamond"/>
                <w:sz w:val="22"/>
                <w:szCs w:val="22"/>
                <w:highlight w:val="yellow"/>
              </w:rPr>
              <w:t>по форме согласно приложению 10 к настоящему Положению</w:t>
            </w:r>
            <w:r w:rsidR="00374E57" w:rsidRPr="0030080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="00374E57" w:rsidRPr="00300804">
              <w:rPr>
                <w:rFonts w:ascii="Garamond" w:hAnsi="Garamond"/>
                <w:sz w:val="22"/>
                <w:szCs w:val="22"/>
              </w:rPr>
              <w:t xml:space="preserve"> Гарант выдает участнику оптового рынка банковскую гарантию в соответствии с требованиями и в порядке, установленном настоящим разделом, и передает ее в ЦФР (бенефициару) в соответствии с Соглашением о взаимодействии Гаранта, Авизующего банка и АО «ЦФР» в форме SWIFT-сообщения по системе SWIFT через авизующий банк.</w:t>
            </w:r>
          </w:p>
        </w:tc>
      </w:tr>
      <w:tr w:rsidR="00300804" w:rsidRPr="00300804" w:rsidTr="00591383">
        <w:trPr>
          <w:trHeight w:val="247"/>
        </w:trPr>
        <w:tc>
          <w:tcPr>
            <w:tcW w:w="1056" w:type="dxa"/>
          </w:tcPr>
          <w:p w:rsidR="00215E4D" w:rsidRPr="00300804" w:rsidRDefault="00657C26" w:rsidP="00215E4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lang w:val="en-US"/>
              </w:rPr>
              <w:t>10</w:t>
            </w:r>
            <w:r w:rsidR="00215E4D" w:rsidRPr="00300804">
              <w:rPr>
                <w:rFonts w:ascii="Garamond" w:hAnsi="Garamond"/>
                <w:b/>
                <w:sz w:val="22"/>
                <w:szCs w:val="22"/>
              </w:rPr>
              <w:t>.6</w:t>
            </w:r>
          </w:p>
        </w:tc>
        <w:tc>
          <w:tcPr>
            <w:tcW w:w="6524" w:type="dxa"/>
          </w:tcPr>
          <w:p w:rsidR="00215E4D" w:rsidRPr="00300804" w:rsidRDefault="00657C26" w:rsidP="00215E4D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10.6. </w:t>
            </w:r>
            <w:r w:rsidR="00215E4D" w:rsidRPr="00300804">
              <w:rPr>
                <w:rFonts w:ascii="Garamond" w:hAnsi="Garamond"/>
                <w:sz w:val="22"/>
                <w:szCs w:val="22"/>
              </w:rPr>
              <w:t>ЦФР принимает в качестве банковской гарантии для конкурса банковскую гарантию, выданную гарантом участнику оптового рынка, бенефициаром по которой является ЦФР, если она соответствует следующим критериям:</w:t>
            </w:r>
          </w:p>
          <w:p w:rsidR="00215E4D" w:rsidRPr="00300804" w:rsidRDefault="00215E4D" w:rsidP="00215E4D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1)</w:t>
            </w:r>
            <w:r w:rsidRPr="00300804">
              <w:rPr>
                <w:rFonts w:ascii="Garamond" w:hAnsi="Garamond"/>
                <w:sz w:val="22"/>
                <w:szCs w:val="22"/>
              </w:rPr>
              <w:tab/>
              <w:t>банковская гарантия, выданная гарантом, передана им по системе SWIFT в авизующий банк в соответствии с Соглашением о взаимодействии Гаранта, Авизующего банка и АО «ЦФР»;</w:t>
            </w:r>
          </w:p>
          <w:p w:rsidR="00215E4D" w:rsidRPr="00300804" w:rsidRDefault="00215E4D" w:rsidP="00215E4D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2)</w:t>
            </w:r>
            <w:r w:rsidRPr="00300804">
              <w:rPr>
                <w:rFonts w:ascii="Garamond" w:hAnsi="Garamond"/>
                <w:sz w:val="22"/>
                <w:szCs w:val="22"/>
              </w:rPr>
              <w:tab/>
              <w:t>организация, выдавшая банковскую гарантию, включена в реестр аккредитованных организаций в системе финансовых гарантий на оптовом рынке;</w:t>
            </w:r>
          </w:p>
          <w:p w:rsidR="00215E4D" w:rsidRPr="00300804" w:rsidRDefault="00215E4D" w:rsidP="00215E4D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3)</w:t>
            </w:r>
            <w:r w:rsidRPr="00300804">
              <w:rPr>
                <w:rFonts w:ascii="Garamond" w:hAnsi="Garamond"/>
                <w:sz w:val="22"/>
                <w:szCs w:val="22"/>
              </w:rPr>
              <w:tab/>
              <w:t>банковская гарантия выдана от имени гаранта, а не от имени его филиала (иного структурного подразделения);</w:t>
            </w:r>
          </w:p>
          <w:p w:rsidR="00215E4D" w:rsidRPr="00300804" w:rsidRDefault="00215E4D" w:rsidP="00215E4D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4)</w:t>
            </w:r>
            <w:r w:rsidRPr="00300804">
              <w:rPr>
                <w:rFonts w:ascii="Garamond" w:hAnsi="Garamond"/>
                <w:sz w:val="22"/>
                <w:szCs w:val="22"/>
              </w:rPr>
              <w:tab/>
              <w:t>в банковской гарантии указан номер договора купли-продажи электрической энергии по результатам конкурентного отбора ценовых заявок на сутки вперед или по договору купли-продажи электрической энергии в НЦЗ, исполнение обязательств по которому обеспечивает данная банковская гарантия;</w:t>
            </w:r>
          </w:p>
          <w:p w:rsidR="00BF02A2" w:rsidRPr="00300804" w:rsidRDefault="00BF02A2" w:rsidP="00BF02A2">
            <w:pPr>
              <w:tabs>
                <w:tab w:val="left" w:pos="960"/>
              </w:tabs>
              <w:spacing w:before="120" w:after="120"/>
              <w:ind w:left="60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…</w:t>
            </w:r>
          </w:p>
          <w:p w:rsidR="00BF02A2" w:rsidRPr="00300804" w:rsidRDefault="00BF02A2" w:rsidP="00BF02A2">
            <w:pPr>
              <w:tabs>
                <w:tab w:val="left" w:pos="567"/>
              </w:tabs>
              <w:spacing w:before="120" w:after="120"/>
              <w:ind w:firstLine="61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отсутствия хотя бы одного вышеуказанного электронного документа в передаваемом авизующим банком ЦФР пакете документов и (или) наличия в нем документа, не соответствующего требованиям настоящего Положения, комплект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документов считается не предоставленным авизующим банком в ЦФР.</w:t>
            </w:r>
          </w:p>
          <w:p w:rsidR="00215E4D" w:rsidRPr="00300804" w:rsidRDefault="00215E4D" w:rsidP="00215E4D">
            <w:pPr>
              <w:pStyle w:val="1"/>
              <w:keepLines w:val="0"/>
              <w:spacing w:before="0"/>
              <w:ind w:left="36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</w:tcPr>
          <w:p w:rsidR="00215E4D" w:rsidRPr="00300804" w:rsidRDefault="00657C26" w:rsidP="00215E4D">
            <w:pPr>
              <w:pStyle w:val="12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 xml:space="preserve">10.6. </w:t>
            </w:r>
            <w:r w:rsidR="00215E4D" w:rsidRPr="00300804">
              <w:rPr>
                <w:rFonts w:ascii="Garamond" w:hAnsi="Garamond"/>
                <w:sz w:val="22"/>
                <w:szCs w:val="22"/>
              </w:rPr>
              <w:t>ЦФР принимает в качестве банковской гарантии для конкурса банковскую гарантию, выданную гарантом участнику оптового рынка, бенефициаром по которой является ЦФР, если она соответствует следующим критериям:</w:t>
            </w:r>
          </w:p>
          <w:p w:rsidR="00215E4D" w:rsidRPr="00300804" w:rsidRDefault="00215E4D" w:rsidP="00215E4D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1)</w:t>
            </w:r>
            <w:r w:rsidRPr="00300804">
              <w:rPr>
                <w:rFonts w:ascii="Garamond" w:hAnsi="Garamond"/>
                <w:sz w:val="22"/>
                <w:szCs w:val="22"/>
              </w:rPr>
              <w:tab/>
              <w:t xml:space="preserve">банковская гарантия, выданная гарантом, передана им по системе SWIFT в авизующий банк в соответствии с Соглашением о взаимодействии Гаранта, Авизующего банка и АО «ЦФР»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(в 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</w:rPr>
              <w:t xml:space="preserve">случае если гарантом не является </w:t>
            </w:r>
            <w:r w:rsidR="00657C26" w:rsidRPr="00E6618B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215E4D" w:rsidRPr="00300804" w:rsidRDefault="00215E4D" w:rsidP="00215E4D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2)</w:t>
            </w:r>
            <w:r w:rsidRPr="00300804">
              <w:rPr>
                <w:rFonts w:ascii="Garamond" w:hAnsi="Garamond"/>
                <w:sz w:val="22"/>
                <w:szCs w:val="22"/>
              </w:rPr>
              <w:tab/>
              <w:t xml:space="preserve">организация, выдавшая банковскую гарантию, включена в реестр аккредитованных организаций в системе финансовых гарантий на оптовом рынке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и </w:t>
            </w:r>
            <w:r w:rsidR="00A205B2" w:rsidRPr="00300804">
              <w:rPr>
                <w:rFonts w:ascii="Garamond" w:hAnsi="Garamond"/>
                <w:sz w:val="22"/>
                <w:szCs w:val="22"/>
                <w:highlight w:val="yellow"/>
              </w:rPr>
              <w:t>заключила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Соглашение</w:t>
            </w:r>
            <w:r w:rsidR="00D10D98"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(-я)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о взаимодействии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Гаранта, Авизующего банка и АО «ЦФР»</w:t>
            </w:r>
            <w:r w:rsidR="00A205B2" w:rsidRPr="00300804">
              <w:rPr>
                <w:highlight w:val="yellow"/>
              </w:rPr>
              <w:t xml:space="preserve"> </w:t>
            </w:r>
            <w:r w:rsidR="00A205B2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по форме согласно приложению 10 к настоящему Положению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215E4D" w:rsidRPr="00300804" w:rsidRDefault="00215E4D" w:rsidP="00215E4D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3)</w:t>
            </w:r>
            <w:r w:rsidRPr="00300804">
              <w:rPr>
                <w:rFonts w:ascii="Garamond" w:hAnsi="Garamond"/>
                <w:sz w:val="22"/>
                <w:szCs w:val="22"/>
              </w:rPr>
              <w:tab/>
              <w:t>банковская гарантия выдана от имени гаранта, а не от имени его филиала (иного структурного подразделения);</w:t>
            </w:r>
          </w:p>
          <w:p w:rsidR="00215E4D" w:rsidRPr="00300804" w:rsidRDefault="00215E4D" w:rsidP="00215E4D">
            <w:pPr>
              <w:tabs>
                <w:tab w:val="left" w:pos="600"/>
              </w:tabs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4)</w:t>
            </w:r>
            <w:r w:rsidRPr="00300804">
              <w:rPr>
                <w:rFonts w:ascii="Garamond" w:hAnsi="Garamond"/>
                <w:sz w:val="22"/>
                <w:szCs w:val="22"/>
              </w:rPr>
              <w:tab/>
              <w:t>в банковской гарантии указан номер договора купли-продажи электрической энергии по результатам конкурентного отбора ценовых заявок на сутки вперед или по договору купли-продажи электрической энергии в НЦЗ, исполнение обязательств по которому обеспечивает данная банковская гарантия;</w:t>
            </w:r>
          </w:p>
          <w:p w:rsidR="00215E4D" w:rsidRPr="00300804" w:rsidRDefault="00BF02A2" w:rsidP="00215E4D">
            <w:pPr>
              <w:tabs>
                <w:tab w:val="left" w:pos="960"/>
              </w:tabs>
              <w:spacing w:before="120" w:after="120"/>
              <w:ind w:left="60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…</w:t>
            </w:r>
          </w:p>
          <w:p w:rsidR="00215E4D" w:rsidRPr="00300804" w:rsidRDefault="00215E4D" w:rsidP="00215E4D">
            <w:pPr>
              <w:tabs>
                <w:tab w:val="left" w:pos="567"/>
              </w:tabs>
              <w:spacing w:before="120" w:after="120"/>
              <w:ind w:firstLine="61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отсутствия хотя бы одного вышеуказанного электронного документа в передаваемом авизующим банком ЦФР пакете документов и (или) наличия в нем документа, не соответствующего требованиям настоящего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Положения, комплект документов считается не предоставленным авизующим банком в ЦФР.</w:t>
            </w:r>
          </w:p>
          <w:p w:rsidR="002A5F63" w:rsidRPr="00300804" w:rsidRDefault="002A5F63" w:rsidP="002A5F63">
            <w:pPr>
              <w:pStyle w:val="a5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гарантом 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выступает </w:t>
            </w:r>
            <w:r w:rsidR="00657C26" w:rsidRPr="00E6618B">
              <w:rPr>
                <w:rFonts w:ascii="Garamond" w:hAnsi="Garamond"/>
                <w:sz w:val="22"/>
                <w:szCs w:val="22"/>
                <w:highlight w:val="yellow"/>
              </w:rPr>
              <w:t>уполномоченная кредитная организация на оптовом рынке</w:t>
            </w:r>
            <w:r w:rsidRPr="00E6618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то </w:t>
            </w:r>
            <w:r w:rsidR="00E13767" w:rsidRPr="00E6618B">
              <w:rPr>
                <w:rFonts w:ascii="Garamond" w:hAnsi="Garamond"/>
                <w:sz w:val="22"/>
                <w:szCs w:val="22"/>
                <w:highlight w:val="yellow"/>
              </w:rPr>
              <w:t xml:space="preserve">в срок, указанный в п. </w:t>
            </w:r>
            <w:r w:rsidR="0016780F" w:rsidRPr="00E6618B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="00E13767" w:rsidRPr="00E6618B">
              <w:rPr>
                <w:rFonts w:ascii="Garamond" w:hAnsi="Garamond"/>
                <w:sz w:val="22"/>
                <w:szCs w:val="22"/>
                <w:highlight w:val="yellow"/>
              </w:rPr>
              <w:t xml:space="preserve">.5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настоящего Положения, </w:t>
            </w:r>
            <w:r w:rsidR="00FB6CAF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E13767"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визующим банком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должны быть предоставлены в ЦФР:</w:t>
            </w:r>
          </w:p>
          <w:p w:rsidR="00E13767" w:rsidRPr="00300804" w:rsidRDefault="002A5F63" w:rsidP="00E13767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банковская гарантия в электронном виде либо на бумажном носителе, подписанная уполномоченным лицом </w:t>
            </w:r>
            <w:r w:rsidR="00FB6CA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а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визующего банка;</w:t>
            </w:r>
          </w:p>
          <w:p w:rsidR="00215E4D" w:rsidRPr="00300804" w:rsidRDefault="00E13767" w:rsidP="00E13767">
            <w:pPr>
              <w:pStyle w:val="a5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Garamond" w:hAnsi="Garamond"/>
                <w:b/>
                <w:bCs/>
                <w:caps/>
                <w:kern w:val="28"/>
                <w:sz w:val="22"/>
                <w:szCs w:val="22"/>
                <w:highlight w:val="yellow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</w:t>
            </w:r>
            <w:r w:rsidR="002A5F63"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окументы, подтверждающие полномочия подписанта.</w:t>
            </w:r>
          </w:p>
        </w:tc>
      </w:tr>
    </w:tbl>
    <w:p w:rsidR="00C8486E" w:rsidRPr="00300804" w:rsidRDefault="00C8486E" w:rsidP="00C8486E"/>
    <w:p w:rsidR="000B0BC2" w:rsidRDefault="00142D2F" w:rsidP="000B0BC2">
      <w:pPr>
        <w:pStyle w:val="20"/>
        <w:widowControl w:val="0"/>
        <w:rPr>
          <w:rFonts w:ascii="Garamond" w:hAnsi="Garamond"/>
          <w:sz w:val="26"/>
          <w:szCs w:val="26"/>
        </w:rPr>
      </w:pPr>
      <w:r w:rsidRPr="00300804">
        <w:rPr>
          <w:rFonts w:ascii="Garamond" w:hAnsi="Garamond"/>
          <w:sz w:val="26"/>
          <w:szCs w:val="26"/>
        </w:rPr>
        <w:t>Предложения по изменениям и дополнениям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</w:t>
      </w:r>
      <w:r w:rsidR="000B0BC2">
        <w:rPr>
          <w:rFonts w:ascii="Garamond" w:hAnsi="Garamond"/>
          <w:sz w:val="26"/>
          <w:szCs w:val="26"/>
        </w:rPr>
        <w:t>И (Приложение № 27 к Договору о </w:t>
      </w:r>
      <w:r w:rsidRPr="00300804">
        <w:rPr>
          <w:rFonts w:ascii="Garamond" w:hAnsi="Garamond"/>
          <w:sz w:val="26"/>
          <w:szCs w:val="26"/>
        </w:rPr>
        <w:t>присоединении к торговой системе оптового рынка)</w:t>
      </w:r>
    </w:p>
    <w:p w:rsidR="00142D2F" w:rsidRPr="00300804" w:rsidRDefault="00142D2F" w:rsidP="00142D2F">
      <w:pPr>
        <w:pStyle w:val="20"/>
        <w:widowControl w:val="0"/>
        <w:jc w:val="both"/>
        <w:rPr>
          <w:rFonts w:ascii="Garamond" w:hAnsi="Garamond"/>
          <w:sz w:val="26"/>
          <w:szCs w:val="26"/>
        </w:rPr>
      </w:pPr>
      <w:r w:rsidRPr="00300804">
        <w:rPr>
          <w:rFonts w:ascii="Garamond" w:hAnsi="Garamond"/>
          <w:sz w:val="26"/>
          <w:szCs w:val="26"/>
        </w:rPr>
        <w:tab/>
      </w:r>
    </w:p>
    <w:tbl>
      <w:tblPr>
        <w:tblW w:w="147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524"/>
        <w:gridCol w:w="7166"/>
      </w:tblGrid>
      <w:tr w:rsidR="00300804" w:rsidRPr="00300804" w:rsidTr="00AB344E">
        <w:tc>
          <w:tcPr>
            <w:tcW w:w="1056" w:type="dxa"/>
            <w:vAlign w:val="center"/>
          </w:tcPr>
          <w:p w:rsidR="00142D2F" w:rsidRPr="00300804" w:rsidRDefault="00142D2F" w:rsidP="00AB344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142D2F" w:rsidRPr="00300804" w:rsidRDefault="00142D2F" w:rsidP="00AB344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4" w:type="dxa"/>
          </w:tcPr>
          <w:p w:rsidR="00142D2F" w:rsidRPr="00300804" w:rsidRDefault="00142D2F" w:rsidP="00AB344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00804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142D2F" w:rsidRPr="00300804" w:rsidRDefault="00142D2F" w:rsidP="00AB344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66" w:type="dxa"/>
          </w:tcPr>
          <w:p w:rsidR="00142D2F" w:rsidRPr="00300804" w:rsidRDefault="00142D2F" w:rsidP="00AB344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2D2F" w:rsidRPr="00300804" w:rsidRDefault="00142D2F" w:rsidP="00AB344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300804" w:rsidRPr="00300804" w:rsidTr="00AB344E">
        <w:trPr>
          <w:trHeight w:val="271"/>
        </w:trPr>
        <w:tc>
          <w:tcPr>
            <w:tcW w:w="1056" w:type="dxa"/>
          </w:tcPr>
          <w:p w:rsidR="00C8486E" w:rsidRPr="00300804" w:rsidRDefault="00C8486E" w:rsidP="000B0BC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7.4.1</w:t>
            </w:r>
          </w:p>
        </w:tc>
        <w:tc>
          <w:tcPr>
            <w:tcW w:w="6524" w:type="dxa"/>
          </w:tcPr>
          <w:p w:rsidR="00C8486E" w:rsidRPr="00300804" w:rsidRDefault="00C8486E" w:rsidP="000B0BC2">
            <w:pPr>
              <w:widowControl w:val="0"/>
              <w:tabs>
                <w:tab w:val="num" w:pos="709"/>
              </w:tabs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00804">
              <w:rPr>
                <w:szCs w:val="22"/>
              </w:rPr>
              <w:tab/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Участник ОПВ вправе обеспечивать исполнение своих обязательств, возникающих по результатам ОПВ, банковской гарантией, обеспечивающей исполнение участником ОПВ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ВИЭ. При этом: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для каждого объекта ВИЭ, в отношении которого подана заявка, должно быть заключено </w:t>
            </w:r>
            <w:r w:rsidRPr="00300804">
              <w:rPr>
                <w:rFonts w:ascii="Garamond" w:eastAsia="Batang" w:hAnsi="Garamond" w:cs="Garamond"/>
                <w:i/>
                <w:sz w:val="22"/>
                <w:szCs w:val="20"/>
                <w:lang w:eastAsia="en-US"/>
              </w:rPr>
              <w:t>Соглашение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 (Приложение № Д 6.14 к </w:t>
            </w:r>
            <w:r w:rsidRPr="00300804">
              <w:rPr>
                <w:rFonts w:ascii="Garamond" w:eastAsia="Batang" w:hAnsi="Garamond" w:cs="Garamond"/>
                <w:i/>
                <w:sz w:val="22"/>
                <w:szCs w:val="20"/>
                <w:lang w:eastAsia="en-US"/>
              </w:rPr>
              <w:t>Договору о присоединении к торговой системе оптового рынка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);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год начала поставки мощности, указанный в Соглашении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должен соответствовать плановому году начала поставки мощности объекта 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lastRenderedPageBreak/>
              <w:t>ВИЭ в случае отбора соответствующего проекта по результатам ОПВ, указанному в соответствующей заявке согласно подпункту 11 пункта 4.1.3 настоящего Регламента;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банковская гарантия, обеспечивающая исполнение участником ОПВ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ВИЭ, должна содержать следующую обязательную информацию и соответствовать следующим требованиям: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денежная сумма, подлежащая выплате по банковской гарантии, </w:t>
            </w:r>
            <w:r w:rsidRPr="00300804">
              <w:rPr>
                <w:rFonts w:ascii="Garamond" w:eastAsia="Batang" w:hAnsi="Garamond" w:cs="Garamond"/>
                <w:bCs/>
                <w:sz w:val="22"/>
                <w:szCs w:val="20"/>
                <w:lang w:eastAsia="en-US"/>
              </w:rPr>
              <w:t xml:space="preserve">должна быть указана в российских рублях 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и составлять не менее 5 % от произведения планового объема установленной мощности, указанного в заявке в отношении данного объекта ВИЭ в соответствии с подпунктом 6 пункта 4.1.3 настоящего Регламента, и предельной величины капитальных затрат на возведение 1 кВт установленной мощности генерирующего объекта, определенной в соответствии с приложением 17 к настоящему Регламенту в отношении генерирующих объектов соответствующего вида и календарного года, соответствующего плановому году начала поставки мощности, указанному в заявке согласно подпункту 11 пункта 4.1.3 настоящего Регламента, – при предоставлении обеспечения до начала ОПВ;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в качестве принципала в банковской гарантии указан участник ОПВ, подавший соответствующую заявку (с указанием соответствующего ИНН);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в качестве</w:t>
            </w:r>
            <w:r w:rsidRPr="00300804">
              <w:rPr>
                <w:rFonts w:ascii="Garamond" w:eastAsia="Batang" w:hAnsi="Garamond" w:cs="Garamond"/>
                <w:bCs/>
                <w:sz w:val="22"/>
                <w:szCs w:val="22"/>
                <w:lang w:eastAsia="en-US"/>
              </w:rPr>
              <w:t xml:space="preserve"> бенефициара в банковской гарантии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указан ЦФР (указан соответствующий ИНН);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в качестве гаранта указан банк (указание в качестве банка-</w:t>
            </w:r>
            <w:r w:rsidRPr="0037470A">
              <w:rPr>
                <w:rFonts w:ascii="Garamond" w:eastAsia="Batang" w:hAnsi="Garamond" w:cs="Garamond"/>
                <w:sz w:val="22"/>
                <w:szCs w:val="20"/>
                <w:highlight w:val="yellow"/>
                <w:lang w:eastAsia="en-US"/>
              </w:rPr>
              <w:t>эмитента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 филиала, представительства или иного обособленного подразделения данного банка не допускается);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ab/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порядке, определенном </w:t>
            </w:r>
            <w:r w:rsidRPr="00300804">
              <w:rPr>
                <w:rFonts w:ascii="Garamond" w:eastAsia="Batang" w:hAnsi="Garamond" w:cs="Garamond"/>
                <w:i/>
                <w:sz w:val="22"/>
                <w:szCs w:val="20"/>
                <w:lang w:eastAsia="en-US"/>
              </w:rPr>
              <w:t>Договором о присоединении к торговой системе оптового рынка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, и имеет:</w:t>
            </w:r>
          </w:p>
          <w:p w:rsidR="00C8486E" w:rsidRPr="00300804" w:rsidRDefault="00C8486E" w:rsidP="000B0BC2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международный рейтинг долгосрочной кредитоспособности не ниже уровня "B+" по 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>классификации международных рейтинговых агентств "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Фитч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Рейтингс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" (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Fitch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Ratings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) и (или) "Стандарт энд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Пурс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" (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Standard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&amp;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Poor's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), и (или)</w:t>
            </w:r>
          </w:p>
          <w:p w:rsidR="00C8486E" w:rsidRPr="00300804" w:rsidRDefault="00C8486E" w:rsidP="000B0BC2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международный рейтинг долгосрочной кредитоспособности не ниже уровня "В1" по классификации международного рейтингового агентства "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Мудис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Инвесторс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Сервис" (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Moody's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Investors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Service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), и (или)</w:t>
            </w:r>
          </w:p>
          <w:p w:rsidR="00C8486E" w:rsidRPr="00300804" w:rsidRDefault="00C8486E" w:rsidP="000B0BC2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российский рейтинг долгосрочной кредитоспособности не ниже рейтинга «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A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+(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RU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)» по классификации российского рейтингового агентства АО «Аналитическое кредитное рейтинговое агентство», и (или)</w:t>
            </w:r>
          </w:p>
          <w:p w:rsidR="00C8486E" w:rsidRPr="00300804" w:rsidRDefault="00C8486E" w:rsidP="000B0BC2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российский рейтинг долгосрочной кредитоспособности не ниже рейтинга «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ruA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+» по классификации российского рейтингового агентства АО «Рейтинговое агентство «Эксперт РА»;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 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размер собственных средств (капитала) </w:t>
            </w:r>
            <w:r w:rsidRPr="00300804">
              <w:rPr>
                <w:rFonts w:ascii="Garamond" w:eastAsia="Batang" w:hAnsi="Garamond" w:cs="Garamond"/>
                <w:bCs/>
                <w:sz w:val="22"/>
                <w:szCs w:val="20"/>
                <w:lang w:eastAsia="en-US"/>
              </w:rPr>
              <w:t xml:space="preserve">гаранта должен быть 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более 4 млрд руб. в течение предыдущего календарного года, а также в течение всех месяцев текущего года на момент получения ЦФР уведомления об открытии независимой гарантии;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166" w:type="dxa"/>
          </w:tcPr>
          <w:p w:rsidR="00C8486E" w:rsidRPr="00300804" w:rsidRDefault="00C8486E" w:rsidP="000B0BC2">
            <w:pPr>
              <w:widowControl w:val="0"/>
              <w:tabs>
                <w:tab w:val="num" w:pos="709"/>
              </w:tabs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00804">
              <w:rPr>
                <w:szCs w:val="22"/>
              </w:rPr>
              <w:lastRenderedPageBreak/>
              <w:tab/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Участник ОПВ вправе обеспечивать исполнение своих обязательств, возникающих по результатам ОПВ, банковской гарантией, обеспечивающей исполнение участником ОПВ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ВИЭ. При этом: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для каждого объекта ВИЭ, в отношении которого подана заявка, должно быть заключено </w:t>
            </w:r>
            <w:r w:rsidRPr="00300804">
              <w:rPr>
                <w:rFonts w:ascii="Garamond" w:eastAsia="Batang" w:hAnsi="Garamond" w:cs="Garamond"/>
                <w:i/>
                <w:sz w:val="22"/>
                <w:szCs w:val="20"/>
                <w:lang w:eastAsia="en-US"/>
              </w:rPr>
              <w:t>Соглашение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 (Приложение № Д 6.14 к </w:t>
            </w:r>
            <w:r w:rsidRPr="00300804">
              <w:rPr>
                <w:rFonts w:ascii="Garamond" w:eastAsia="Batang" w:hAnsi="Garamond" w:cs="Garamond"/>
                <w:i/>
                <w:sz w:val="22"/>
                <w:szCs w:val="20"/>
                <w:lang w:eastAsia="en-US"/>
              </w:rPr>
              <w:t>Договору о присоединении к торговой системе оптового рынка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);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год начала поставки мощности, указанный в Соглашении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должен соответствовать плановому году начала поставки мощности объекта ВИЭ в случае отбора соответствующего проекта по результатам ОПВ, указанному в соответствующей заявке согласно подпункту 11 пункта 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lastRenderedPageBreak/>
              <w:t>4.1.3 настоящего Регламента;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банковская гарантия, обеспечивающая исполнение участником ОПВ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ВИЭ, должна содержать следующую обязательную информацию и соответствовать следующим требованиям: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денежная сумма, подлежащая выплате по банковской гарантии, </w:t>
            </w:r>
            <w:r w:rsidRPr="00300804">
              <w:rPr>
                <w:rFonts w:ascii="Garamond" w:eastAsia="Batang" w:hAnsi="Garamond" w:cs="Garamond"/>
                <w:bCs/>
                <w:sz w:val="22"/>
                <w:szCs w:val="20"/>
                <w:lang w:eastAsia="en-US"/>
              </w:rPr>
              <w:t xml:space="preserve">должна быть указана в российских рублях 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и составлять не менее 5 % от произведения планового объема установленной мощности, указанного в заявке в отношении данного объекта ВИЭ в соответствии с подпунктом 6 пункта 4.1.3 настоящего Регламента, и предельной величины капитальных затрат на возведение 1 кВт установленной мощности генерирующего объекта, определенной в соответствии с приложением 17 к настоящему Регламенту в отношении генерирующих объектов соответствующего вида и календарного года, соответствующего плановому году начала поставки мощности, указанному в заявке согласно подпункту 11 пункта 4.1.3 настоящего Регламента, – при предоставлении обеспечения до начала ОПВ;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в качестве принципала в банковской гарантии указан участник ОПВ, подавший соответствующую заявку (с указанием соответствующего ИНН);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в качестве</w:t>
            </w:r>
            <w:r w:rsidRPr="00300804">
              <w:rPr>
                <w:rFonts w:ascii="Garamond" w:eastAsia="Batang" w:hAnsi="Garamond" w:cs="Garamond"/>
                <w:bCs/>
                <w:sz w:val="22"/>
                <w:szCs w:val="22"/>
                <w:lang w:eastAsia="en-US"/>
              </w:rPr>
              <w:t xml:space="preserve"> бенефициара в банковской гарантии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указан ЦФР (указан соответствующий ИНН);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в качестве гаранта указан банк (указание в качестве банка-</w:t>
            </w:r>
            <w:r w:rsidR="0037470A" w:rsidRPr="0037470A">
              <w:rPr>
                <w:rFonts w:ascii="Garamond" w:eastAsia="Batang" w:hAnsi="Garamond" w:cs="Garamond"/>
                <w:sz w:val="22"/>
                <w:szCs w:val="20"/>
                <w:highlight w:val="yellow"/>
                <w:lang w:eastAsia="en-US"/>
              </w:rPr>
              <w:t>гаранта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 филиала, представительства или иного обособленного подразделения данного банка не допускается);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ab/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порядке, определенном </w:t>
            </w:r>
            <w:r w:rsidRPr="00300804">
              <w:rPr>
                <w:rFonts w:ascii="Garamond" w:eastAsia="Batang" w:hAnsi="Garamond" w:cs="Garamond"/>
                <w:i/>
                <w:sz w:val="22"/>
                <w:szCs w:val="20"/>
                <w:lang w:eastAsia="en-US"/>
              </w:rPr>
              <w:t>Договором о присоединении к торговой системе оптового рынка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, и имеет:</w:t>
            </w:r>
          </w:p>
          <w:p w:rsidR="00C8486E" w:rsidRPr="00300804" w:rsidRDefault="00C8486E" w:rsidP="000B0BC2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международный рейтинг долгосрочной кредитоспособности не ниже уровня "B+" по классификации международных рейтинговых агентств "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Фитч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Рейтингс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" (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Fitch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Ratings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) и (или) "Стандарт энд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Пурс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" (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Standard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&amp;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Poor's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), и (или)</w:t>
            </w:r>
          </w:p>
          <w:p w:rsidR="00C8486E" w:rsidRPr="00300804" w:rsidRDefault="00C8486E" w:rsidP="000B0BC2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международный рейтинг долгосрочной кредитоспособности не ниже уровня "В1" по 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>классификации международного рейтингового агентства "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Мудис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Инвесторс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Сервис" (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Moody's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Investors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Service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), и (или)</w:t>
            </w:r>
          </w:p>
          <w:p w:rsidR="00C8486E" w:rsidRPr="00300804" w:rsidRDefault="00C8486E" w:rsidP="000B0BC2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российский рейтинг долгосрочной кредитоспособности не ниже рейтинга «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A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+(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RU</w:t>
            </w: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)» по классификации российского рейтингового агентства АО «Аналитическое кредитное рейтинговое агентство», и (или)</w:t>
            </w:r>
          </w:p>
          <w:p w:rsidR="00C8486E" w:rsidRPr="00300804" w:rsidRDefault="00C8486E" w:rsidP="000B0BC2">
            <w:pPr>
              <w:widowControl w:val="0"/>
              <w:numPr>
                <w:ilvl w:val="0"/>
                <w:numId w:val="26"/>
              </w:num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российский рейтинг долгосрочной кредитоспособности не ниже рейтинга «</w:t>
            </w:r>
            <w:proofErr w:type="spellStart"/>
            <w:r w:rsidRPr="0030080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ruA</w:t>
            </w:r>
            <w:proofErr w:type="spellEnd"/>
            <w:r w:rsidRPr="0030080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+» по классификации российского рейтингового агентства АО «Рейтинговое агентство «Эксперт РА»;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 </w:t>
            </w:r>
          </w:p>
          <w:p w:rsidR="00C8486E" w:rsidRPr="00300804" w:rsidRDefault="00C8486E" w:rsidP="000B0BC2">
            <w:pPr>
              <w:widowControl w:val="0"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          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highlight w:val="yellow"/>
                <w:lang w:eastAsia="en-US"/>
              </w:rPr>
              <w:t xml:space="preserve">гарантом на момент получения ЦФР банковской гарантии </w:t>
            </w:r>
            <w:r w:rsidR="004F34AD" w:rsidRPr="00300804">
              <w:rPr>
                <w:rFonts w:ascii="Garamond" w:eastAsia="Batang" w:hAnsi="Garamond" w:cs="Garamond"/>
                <w:sz w:val="22"/>
                <w:szCs w:val="20"/>
                <w:highlight w:val="yellow"/>
                <w:lang w:eastAsia="en-US"/>
              </w:rPr>
              <w:t>заключено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Соглашение о взаимодействии Гаранта, Авизующего банка и АО «ЦФР» 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highlight w:val="yellow"/>
                <w:lang w:eastAsia="en-US"/>
              </w:rPr>
              <w:t xml:space="preserve">в порядке, определенном </w:t>
            </w:r>
            <w:r w:rsidRPr="00300804">
              <w:rPr>
                <w:rFonts w:ascii="Garamond" w:eastAsia="Batang" w:hAnsi="Garamond" w:cs="Garamond"/>
                <w:i/>
                <w:sz w:val="22"/>
                <w:szCs w:val="20"/>
                <w:highlight w:val="yellow"/>
                <w:lang w:eastAsia="en-US"/>
              </w:rPr>
              <w:t>Договором о присоединении к торговой системе оптового рынка</w:t>
            </w:r>
            <w:r w:rsidRPr="000B0BC2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;</w:t>
            </w:r>
          </w:p>
          <w:p w:rsidR="00C8486E" w:rsidRPr="00300804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 xml:space="preserve">размер собственных средств (капитала) </w:t>
            </w:r>
            <w:r w:rsidRPr="00300804">
              <w:rPr>
                <w:rFonts w:ascii="Garamond" w:eastAsia="Batang" w:hAnsi="Garamond" w:cs="Garamond"/>
                <w:bCs/>
                <w:sz w:val="22"/>
                <w:szCs w:val="20"/>
                <w:lang w:eastAsia="en-US"/>
              </w:rPr>
              <w:t xml:space="preserve">гаранта должен быть 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более 4 млрд руб. в течение предыдущего календарного года, а также в течение всех месяцев текущего года на момент получения ЦФР уведомления об открытии независимой гарантии;</w:t>
            </w:r>
          </w:p>
          <w:p w:rsidR="00C8486E" w:rsidRDefault="00C8486E" w:rsidP="000B0BC2">
            <w:pPr>
              <w:widowControl w:val="0"/>
              <w:spacing w:before="120" w:after="120"/>
              <w:ind w:firstLine="567"/>
              <w:jc w:val="both"/>
              <w:rPr>
                <w:rFonts w:ascii="Garamond" w:eastAsia="Batang" w:hAnsi="Garamond" w:cs="Garamond"/>
                <w:bCs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bCs/>
                <w:sz w:val="22"/>
                <w:szCs w:val="20"/>
                <w:lang w:eastAsia="en-US"/>
              </w:rPr>
              <w:t>…</w:t>
            </w:r>
          </w:p>
          <w:p w:rsidR="002B4A04" w:rsidRPr="000B0BC2" w:rsidRDefault="002B4A04" w:rsidP="000B0BC2">
            <w:pPr>
              <w:pStyle w:val="a5"/>
              <w:widowControl w:val="0"/>
              <w:tabs>
                <w:tab w:val="left" w:pos="567"/>
              </w:tabs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B0BC2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="009B7E3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выступает а</w:t>
            </w:r>
            <w:r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визующий банк, то </w:t>
            </w:r>
            <w:r w:rsidR="009B7E35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0B0BC2">
              <w:rPr>
                <w:rFonts w:ascii="Garamond" w:hAnsi="Garamond"/>
                <w:sz w:val="22"/>
                <w:szCs w:val="22"/>
                <w:highlight w:val="yellow"/>
              </w:rPr>
              <w:t>визующим банком должны быть предоставлены в ЦФР:</w:t>
            </w:r>
          </w:p>
          <w:p w:rsidR="002B4A04" w:rsidRPr="000B0BC2" w:rsidRDefault="002B4A04" w:rsidP="000B0BC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банковская гарантия по ДПМ ВИЭ в электронном виде либо на бумажном носителе, по</w:t>
            </w:r>
            <w:r w:rsidR="009B7E3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дписанная уполномоченным лицом а</w:t>
            </w:r>
            <w:r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визующего банка;</w:t>
            </w:r>
          </w:p>
          <w:p w:rsidR="002B4A04" w:rsidRPr="000B0BC2" w:rsidRDefault="002B4A04" w:rsidP="000B0BC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</w:p>
          <w:p w:rsidR="00C8486E" w:rsidRPr="000B0BC2" w:rsidRDefault="002B4A04" w:rsidP="000B0BC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0B0BC2">
              <w:rPr>
                <w:rFonts w:ascii="Garamond" w:hAnsi="Garamond"/>
                <w:sz w:val="22"/>
                <w:szCs w:val="22"/>
                <w:highlight w:val="yellow"/>
              </w:rPr>
              <w:t>нотариально заверенная копия карточки с образцами подписей и оттиска печати.</w:t>
            </w:r>
          </w:p>
        </w:tc>
      </w:tr>
      <w:tr w:rsidR="00300804" w:rsidRPr="00300804" w:rsidTr="00AB344E">
        <w:trPr>
          <w:trHeight w:val="271"/>
        </w:trPr>
        <w:tc>
          <w:tcPr>
            <w:tcW w:w="1056" w:type="dxa"/>
          </w:tcPr>
          <w:p w:rsidR="000A5750" w:rsidRPr="00300804" w:rsidRDefault="000A5750" w:rsidP="000B0BC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7.11.1</w:t>
            </w:r>
          </w:p>
        </w:tc>
        <w:tc>
          <w:tcPr>
            <w:tcW w:w="6524" w:type="dxa"/>
          </w:tcPr>
          <w:p w:rsidR="000A5750" w:rsidRPr="00300804" w:rsidRDefault="000A5750" w:rsidP="000B0BC2">
            <w:pPr>
              <w:pStyle w:val="a5"/>
              <w:widowControl w:val="0"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до истечения 12 (двенадцати) месяцев с даты начала поставки по ДПМ ВИЭ банк-гарант, выпустивший банковскую гарантию для обеспечения исполнения обязательств по ДПМ ВИЭ, исключен из перечня аккредитованных организаций в системе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финансовых гарантий на оптовом рынке электрической энергии и мощности в период действия соответствующей банковской гарантии, поставщик мощности в течение 60 (шестидесяти) календарных дней с даты исключения соответствующего банка-гаранта из перечня аккредитованных организаций в системе финансовых гарантий на оптовом рынке электрической энергии и мощности должен предоставить дополнительное обеспечение обязательств по ДПМ ВИЭ в виде поручительства участника (-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ов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) оптового рынка – поставщика (-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ов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), соответствующего требованиям к поручительству третьих лиц, изложенным в пункте 7.14 настоящего Регламента, либо в виде штрафа, оплата которого осуществляется по аккредитиву, соответствующему требованиям пункта 7.14 настоящего Регламента.</w:t>
            </w:r>
          </w:p>
        </w:tc>
        <w:tc>
          <w:tcPr>
            <w:tcW w:w="7166" w:type="dxa"/>
          </w:tcPr>
          <w:p w:rsidR="000A5750" w:rsidRPr="00300804" w:rsidRDefault="00051C37" w:rsidP="000B0BC2">
            <w:pPr>
              <w:pStyle w:val="a5"/>
              <w:widowControl w:val="0"/>
              <w:spacing w:before="120" w:after="120"/>
              <w:ind w:left="34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В случае если до истечения 12 (двенадцати) месяцев с даты начала поставки по ДПМ ВИЭ банк-гарант, выпустивший банковскую гарантию для обеспечения исполнения обязательств по ДПМ ВИЭ, исключен из перечня аккредитованных организаций в системе финансовых гарантий на оптовом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рынке электрической энергии и мощности</w:t>
            </w:r>
            <w:r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либо </w:t>
            </w:r>
            <w:r w:rsidR="002B5569"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у такого банка-гаранта отсутствует заключенное </w:t>
            </w:r>
            <w:r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Соглашени</w:t>
            </w:r>
            <w:r w:rsidR="002B5569"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о взаимодействии Гаранта, Авизующего банка и АО «ЦФР»</w:t>
            </w:r>
            <w:r w:rsidR="002B5569"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8473D0" w:rsidRPr="000B0BC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 банком, авизовавшим предоставленную в ЦФР банковскую гарантию,</w:t>
            </w:r>
            <w:r w:rsidR="008473D0" w:rsidRPr="000B0BC2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в период действия соответствующей банковской гарантии, поставщик мощности в течение 60 (шестидесяти) календарных дней с даты исключения соответствующего банка-гаранта из перечня аккредитованных организаций в системе финансовых гарантий на оптовом рынке электрической энергии и мощности должен предоставить дополнительное обеспечение обязательств по ДПМ ВИЭ в виде поручительства участника (-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ов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) оптового рынка – поставщика (-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ов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), соответствующего требованиям к поручительству третьих лиц, изложенным в пункте 7.14 настоящего Регламента, либо в виде штрафа, оплата которого осуществляется по аккредитиву, соответствующему требованиям пункта 7.14 настоящего Регламента.</w:t>
            </w:r>
          </w:p>
        </w:tc>
      </w:tr>
      <w:tr w:rsidR="00300804" w:rsidRPr="00300804" w:rsidTr="00AB344E">
        <w:trPr>
          <w:trHeight w:val="271"/>
        </w:trPr>
        <w:tc>
          <w:tcPr>
            <w:tcW w:w="1056" w:type="dxa"/>
          </w:tcPr>
          <w:p w:rsidR="007E2069" w:rsidRPr="00300804" w:rsidRDefault="007E2069" w:rsidP="000B0BC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lastRenderedPageBreak/>
              <w:t>7.14</w:t>
            </w:r>
          </w:p>
        </w:tc>
        <w:tc>
          <w:tcPr>
            <w:tcW w:w="6524" w:type="dxa"/>
          </w:tcPr>
          <w:p w:rsidR="007E2069" w:rsidRPr="00300804" w:rsidRDefault="007E2069" w:rsidP="000B0BC2">
            <w:pPr>
              <w:pStyle w:val="a5"/>
              <w:widowControl w:val="0"/>
              <w:spacing w:before="120" w:after="120"/>
              <w:ind w:left="3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…</w:t>
            </w:r>
          </w:p>
          <w:p w:rsidR="007E2069" w:rsidRPr="00300804" w:rsidRDefault="007E2069" w:rsidP="000B0BC2">
            <w:pPr>
              <w:pStyle w:val="a5"/>
              <w:widowControl w:val="0"/>
              <w:numPr>
                <w:ilvl w:val="0"/>
                <w:numId w:val="28"/>
              </w:numPr>
              <w:spacing w:before="120" w:after="120"/>
              <w:ind w:left="3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i/>
                <w:sz w:val="22"/>
                <w:szCs w:val="22"/>
              </w:rPr>
              <w:t xml:space="preserve">банковская гарантия, обеспечивающая исполнение поставщиком мощности обязанности по перечислению денежных средств в счет уплаты штрафов по ДПМ ВИЭ 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(далее – обеспечение банковской гарантией), в соответствии с ДПМ ВИЭ, </w:t>
            </w:r>
            <w:r w:rsidRPr="00300804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 Соглашением о порядке расчетов, связанных с уплатой продавцом штрафов по ДПМ ВИЭ БГ. При этом: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для каждого объекта ВИЭ, в отношении которого заключены ДПМ ВИЭ, должно быть заключено 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>Соглашение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Д 6.14 к 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Договору о присоединении к торговой системе оптового рынка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(далее – Соглашение </w:t>
            </w:r>
            <w:r w:rsidRPr="00300804">
              <w:rPr>
                <w:rFonts w:ascii="Garamond" w:hAnsi="Garamond"/>
                <w:sz w:val="22"/>
                <w:szCs w:val="22"/>
              </w:rPr>
              <w:t>об оплате штрафов по ДПМ ВИЭ БГ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год начала поставки мощности, указанный в </w:t>
            </w:r>
            <w:r w:rsidRPr="00300804">
              <w:rPr>
                <w:rFonts w:ascii="Garamond" w:hAnsi="Garamond" w:cs="Garamond"/>
                <w:sz w:val="22"/>
                <w:szCs w:val="22"/>
                <w:lang w:eastAsia="ar-SA"/>
              </w:rPr>
              <w:t>Соглашении об оплате штрафов по ДПМ ВИЭ БГ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r w:rsidRPr="00300804">
              <w:rPr>
                <w:rFonts w:ascii="Garamond" w:hAnsi="Garamond"/>
                <w:sz w:val="22"/>
                <w:szCs w:val="22"/>
              </w:rPr>
              <w:t>должен соответствовать плановому году начала поставки мощности объекта ВИЭ (в случае если дата начала поставки мощности объекта ВИЭ была перенесена на более позднюю дату – году начала поставки мощности с учетом переноса даты начала поставки мощности на более позднюю дату)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банковская гарантия, обеспечивающая исполнение поставщиком мощности обязанности по перечислению денежных средств на расчетный счет АО «ЦФР» в счет уплаты штрафов за неисполнение или ненадлежащее исполнение своих обязательств по ДПМ ВИЭ, должна содержать следующую обязательную информацию и соответствовать следующим требованиям: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денежная сумма, подлежащая выплате по банковской гарантии, </w:t>
            </w:r>
            <w:r w:rsidRPr="003008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должна быть указана в российских рублях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и составлять 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не менее 5 % от произведения предельной величины капитальных затрат на 1 кВт установленной мощности, учтенной в соответствии с </w:t>
            </w:r>
            <w:r w:rsidRPr="00300804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при отборе на ОПВ соответствующего объекта генерации и объема установленной мощности такого объекта генерации, указанного в приложении 1 к ДПМ ВИЭ (выраженного в кВт);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в качестве принципала в банковской гарантии указан </w:t>
            </w:r>
            <w:r w:rsidRPr="00300804">
              <w:rPr>
                <w:rFonts w:ascii="Garamond" w:hAnsi="Garamond"/>
                <w:sz w:val="22"/>
                <w:szCs w:val="22"/>
              </w:rPr>
              <w:t>участник оптового рынка – продавец по соответствующему ДПМ ВИЭ (с указанием соответствующего ИНН) либо юридическое лицо, имеющее намерение приобрести права и обязанности продавца по соответствующему ДПМ ВИЭ) (с указанием соответствующего ИНН);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в качестве</w:t>
            </w:r>
            <w:r w:rsidRPr="003008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бенефициара в банковской гарантии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указан ЦФР (указан соответствующий ИНН);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в качестве гаранта указан банк (указание в качестве банка-</w:t>
            </w:r>
            <w:r w:rsidR="000B0BC2" w:rsidRPr="002B4A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0B0BC2" w:rsidRPr="000B0BC2">
              <w:rPr>
                <w:rFonts w:ascii="Garamond" w:hAnsi="Garamond"/>
                <w:sz w:val="22"/>
                <w:szCs w:val="22"/>
                <w:lang w:eastAsia="en-US"/>
              </w:rPr>
              <w:t>гаранта</w:t>
            </w:r>
            <w:r w:rsidRPr="000B0BC2">
              <w:rPr>
                <w:rFonts w:ascii="Garamond" w:hAnsi="Garamond"/>
                <w:sz w:val="22"/>
                <w:szCs w:val="22"/>
                <w:lang w:eastAsia="en-US"/>
              </w:rPr>
              <w:t xml:space="preserve"> филиала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, представительства или иного обособленного подразделения данного банка не допускается);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порядке, определенном 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Договором о присоединении к торговой системе оптового рынка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, и имеет: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- международный рейтинг долгосрочной кредитоспособности не ниже уровня "B+" по классификации международных рейтинговых агентств "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Фитч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Рейтингс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" (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Fitch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Ratings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) и (или) "Стандарт энд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Пурс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" (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Standard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&amp;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Poor's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), и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(или)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- международный рейтинг долгосрочной кредитоспособности не ниже уровня "В1" по классификации международного рейтингового агентства "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Мудис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Инвесторс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Сервис" (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Moody's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Investors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Service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), и (или)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- российский рейтинг долгосрочной кредитоспособности не ниже рейтинга «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A</w:t>
            </w:r>
            <w:r w:rsidRPr="00300804">
              <w:rPr>
                <w:rFonts w:ascii="Garamond" w:hAnsi="Garamond"/>
                <w:sz w:val="22"/>
                <w:szCs w:val="22"/>
              </w:rPr>
              <w:t>+(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RU</w:t>
            </w:r>
            <w:r w:rsidRPr="00300804">
              <w:rPr>
                <w:rFonts w:ascii="Garamond" w:hAnsi="Garamond"/>
                <w:sz w:val="22"/>
                <w:szCs w:val="22"/>
              </w:rPr>
              <w:t>)» по классификации российского рейтингового агентства АО «Аналитическое кредитное рейтинговое агентство», и (или)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- российский рейтинг долгосрочной кредитоспособности не ниже рейтинга «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ruA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+» по классификации российского рейтингового агентства АО «Рейтинговое агентство «Эксперт РА»;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размер собственных средств (капитала) </w:t>
            </w:r>
            <w:r w:rsidRPr="003008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гаранта должен быть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более 4 млрд руб. в течение предыдущего календарного года, а также в течение всех месяцев текущего года на момент получения ЦФР уведомления об открытии независимой гарантии;</w:t>
            </w:r>
          </w:p>
          <w:p w:rsidR="007E2069" w:rsidRPr="00300804" w:rsidRDefault="00AD7B31" w:rsidP="000B0BC2">
            <w:pPr>
              <w:widowControl w:val="0"/>
              <w:tabs>
                <w:tab w:val="left" w:pos="567"/>
              </w:tabs>
              <w:spacing w:before="120" w:after="120"/>
              <w:ind w:firstLine="426"/>
              <w:jc w:val="both"/>
              <w:rPr>
                <w:szCs w:val="22"/>
              </w:rPr>
            </w:pPr>
            <w:r w:rsidRPr="00300804">
              <w:rPr>
                <w:rFonts w:ascii="Garamond" w:hAnsi="Garamond"/>
                <w:bCs/>
                <w:sz w:val="22"/>
                <w:szCs w:val="22"/>
                <w:lang w:eastAsia="en-US"/>
              </w:rPr>
              <w:t>..</w:t>
            </w:r>
            <w:r w:rsidR="007E2069" w:rsidRPr="00300804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166" w:type="dxa"/>
          </w:tcPr>
          <w:p w:rsidR="007E2069" w:rsidRPr="00300804" w:rsidRDefault="007E2069" w:rsidP="000B0BC2">
            <w:pPr>
              <w:pStyle w:val="a5"/>
              <w:widowControl w:val="0"/>
              <w:spacing w:before="120" w:after="120"/>
              <w:ind w:left="31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7E2069" w:rsidRPr="00300804" w:rsidRDefault="007E2069" w:rsidP="000B0BC2">
            <w:pPr>
              <w:pStyle w:val="a5"/>
              <w:widowControl w:val="0"/>
              <w:numPr>
                <w:ilvl w:val="0"/>
                <w:numId w:val="29"/>
              </w:numPr>
              <w:spacing w:before="120" w:after="120"/>
              <w:ind w:left="317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i/>
                <w:sz w:val="22"/>
                <w:szCs w:val="22"/>
              </w:rPr>
              <w:t xml:space="preserve">банковская гарантия, обеспечивающая исполнение поставщиком мощности обязанности по перечислению денежных средств в счет уплаты штрафов по ДПМ ВИЭ 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(далее – обеспечение банковской гарантией), в соответствии с ДПМ ВИЭ, </w:t>
            </w:r>
            <w:r w:rsidRPr="00300804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и Соглашением о порядке расчетов, связанных с уплатой продавцом штрафов по ДПМ ВИЭ БГ. При этом: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для каждого объекта ВИЭ, в отношении которого заключены ДПМ ВИЭ, должно быть заключено 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>Соглашение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Д 6.14 к 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Договору о присоединении к торговой системе оптового рынка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(далее – Соглашение </w:t>
            </w:r>
            <w:r w:rsidRPr="00300804">
              <w:rPr>
                <w:rFonts w:ascii="Garamond" w:hAnsi="Garamond"/>
                <w:sz w:val="22"/>
                <w:szCs w:val="22"/>
              </w:rPr>
              <w:t>об оплате штрафов по ДПМ ВИЭ БГ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год начала поставки мощности, указанный в </w:t>
            </w:r>
            <w:r w:rsidRPr="00300804">
              <w:rPr>
                <w:rFonts w:ascii="Garamond" w:hAnsi="Garamond" w:cs="Garamond"/>
                <w:sz w:val="22"/>
                <w:szCs w:val="22"/>
                <w:lang w:eastAsia="ar-SA"/>
              </w:rPr>
              <w:t>Соглашении об оплате штрафов по ДПМ ВИЭ БГ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r w:rsidRPr="00300804">
              <w:rPr>
                <w:rFonts w:ascii="Garamond" w:hAnsi="Garamond"/>
                <w:sz w:val="22"/>
                <w:szCs w:val="22"/>
              </w:rPr>
              <w:t>должен соответствовать плановому году начала поставки мощности объекта ВИЭ (в случае если дата начала поставки мощности объекта ВИЭ была перенесена на более позднюю дату – году начала поставки мощности с учетом переноса даты начала поставки мощности на более позднюю дату)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банковская гарантия, обеспечивающая исполнение поставщиком мощности обязанности по перечислению денежных средств на расчетный счет АО «ЦФР» в счет уплаты штрафов за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неисполнение или ненадлежащее исполнение своих обязательств по ДПМ ВИЭ, должна содержать следующую обязательную информацию и соответствовать следующим требованиям: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денежная сумма, подлежащая выплате по банковской гарантии, </w:t>
            </w:r>
            <w:r w:rsidRPr="003008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должна быть указана в российских рублях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и составлять 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не менее 5 % от произведения предельной величины капитальных затрат на 1 кВт установленной мощности, учтенной в соответствии с </w:t>
            </w:r>
            <w:r w:rsidRPr="00300804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при отборе на ОПВ соответствующего объекта генерации и объема установленной мощности такого объекта генерации, указанного в приложении 1 к ДПМ ВИЭ (выраженного в кВт);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в качестве принципала в банковской гарантии указан </w:t>
            </w:r>
            <w:r w:rsidRPr="00300804">
              <w:rPr>
                <w:rFonts w:ascii="Garamond" w:hAnsi="Garamond"/>
                <w:sz w:val="22"/>
                <w:szCs w:val="22"/>
              </w:rPr>
              <w:t>участник оптового рынка – продавец по соответствующему ДПМ ВИЭ (с указанием соответствующего ИНН) либо юридическое лицо, имеющее намерение приобрести права и обязанности продавца по соответствующему ДПМ ВИЭ) (с указанием соответствующего ИНН);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в качестве</w:t>
            </w:r>
            <w:r w:rsidRPr="003008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бенефициара в банковской гарантии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указан ЦФР (указан соответствующий ИНН);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в качестве гаранта указан банк (указание в качестве банка</w:t>
            </w:r>
            <w:r w:rsidRPr="000B0BC2">
              <w:rPr>
                <w:rFonts w:ascii="Garamond" w:hAnsi="Garamond"/>
                <w:sz w:val="22"/>
                <w:szCs w:val="22"/>
                <w:lang w:eastAsia="en-US"/>
              </w:rPr>
              <w:t>-гаранта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 филиала, представительства или иного обособленного подразделения данного банка не допускается);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порядке, определенном </w:t>
            </w:r>
            <w:r w:rsidRPr="00300804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Договором о присоединении к торговой системе оптового рынка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, и имеет: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- международный рейтинг долгосрочной кредитоспособности не ниже уровня "B+" по классификации международных рейтинговых агентств "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Фитч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Рейтингс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" (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Fitch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Ratings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) и (или) "Стандарт энд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Пурс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" (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Standard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&amp;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Poor's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), и (или)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- международный рейтинг долгосрочной кредитоспособности не ниже уровня "В1" по классификации международного рейтингового агентства "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Мудис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Инвесторс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Сервис" (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Moody's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Investors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</w:rPr>
              <w:t>Service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), и (или)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- российский рейтинг долгосрочной кредитоспособности не ниже рейтинга «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A</w:t>
            </w:r>
            <w:r w:rsidRPr="00300804">
              <w:rPr>
                <w:rFonts w:ascii="Garamond" w:hAnsi="Garamond"/>
                <w:sz w:val="22"/>
                <w:szCs w:val="22"/>
              </w:rPr>
              <w:t>+(</w:t>
            </w:r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RU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)» по классификации российского </w:t>
            </w:r>
            <w:r w:rsidRPr="00300804">
              <w:rPr>
                <w:rFonts w:ascii="Garamond" w:hAnsi="Garamond"/>
                <w:sz w:val="22"/>
                <w:szCs w:val="22"/>
              </w:rPr>
              <w:lastRenderedPageBreak/>
              <w:t>рейтингового агентства АО «Аналитическое кредитное рейтинговое агентство», и (или)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left="709" w:firstLine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- российский рейтинг долгосрочной кредитоспособности не ниже рейтинга «</w:t>
            </w:r>
            <w:proofErr w:type="spellStart"/>
            <w:r w:rsidRPr="00300804">
              <w:rPr>
                <w:rFonts w:ascii="Garamond" w:hAnsi="Garamond"/>
                <w:sz w:val="22"/>
                <w:szCs w:val="22"/>
                <w:lang w:val="en-US"/>
              </w:rPr>
              <w:t>ruA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</w:rPr>
              <w:t>+» по классификации российского рейтингового агентства АО «Рейтинговое агентство «Эксперт РА»;</w:t>
            </w:r>
          </w:p>
          <w:p w:rsidR="00AD7B31" w:rsidRPr="00300804" w:rsidRDefault="00AD7B31" w:rsidP="000B0BC2">
            <w:pPr>
              <w:widowControl w:val="0"/>
              <w:spacing w:before="120" w:after="120"/>
              <w:ind w:left="459" w:firstLine="567"/>
              <w:jc w:val="both"/>
              <w:rPr>
                <w:rFonts w:ascii="Garamond" w:eastAsia="Batang" w:hAnsi="Garamond" w:cs="Garamond"/>
                <w:sz w:val="22"/>
                <w:szCs w:val="20"/>
                <w:lang w:eastAsia="en-US"/>
              </w:rPr>
            </w:pPr>
            <w:r w:rsidRPr="00300804">
              <w:rPr>
                <w:rFonts w:ascii="Garamond" w:eastAsia="Batang" w:hAnsi="Garamond" w:cs="Garamond"/>
                <w:sz w:val="22"/>
                <w:szCs w:val="20"/>
                <w:highlight w:val="yellow"/>
                <w:lang w:eastAsia="en-US"/>
              </w:rPr>
              <w:t xml:space="preserve">гарантом на момент получения ЦФР банковской гарантии </w:t>
            </w:r>
            <w:r w:rsidR="004F34AD" w:rsidRPr="00300804">
              <w:rPr>
                <w:rFonts w:ascii="Garamond" w:eastAsia="Batang" w:hAnsi="Garamond" w:cs="Garamond"/>
                <w:sz w:val="22"/>
                <w:szCs w:val="20"/>
                <w:highlight w:val="yellow"/>
                <w:lang w:eastAsia="en-US"/>
              </w:rPr>
              <w:t>заключено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Соглашение о взаимодействии Гаранта, Авизующего банка и АО «ЦФР» </w:t>
            </w:r>
            <w:r w:rsidRPr="00300804">
              <w:rPr>
                <w:rFonts w:ascii="Garamond" w:eastAsia="Batang" w:hAnsi="Garamond" w:cs="Garamond"/>
                <w:sz w:val="22"/>
                <w:szCs w:val="20"/>
                <w:highlight w:val="yellow"/>
                <w:lang w:eastAsia="en-US"/>
              </w:rPr>
              <w:t xml:space="preserve">в порядке, определенном </w:t>
            </w:r>
            <w:r w:rsidRPr="00300804">
              <w:rPr>
                <w:rFonts w:ascii="Garamond" w:eastAsia="Batang" w:hAnsi="Garamond" w:cs="Garamond"/>
                <w:i/>
                <w:sz w:val="22"/>
                <w:szCs w:val="20"/>
                <w:highlight w:val="yellow"/>
                <w:lang w:eastAsia="en-US"/>
              </w:rPr>
              <w:t>Договором о присоединении к торговой системе оптового рынка</w:t>
            </w:r>
            <w:r w:rsidRPr="00B1063D">
              <w:rPr>
                <w:rFonts w:ascii="Garamond" w:eastAsia="Batang" w:hAnsi="Garamond" w:cs="Garamond"/>
                <w:sz w:val="22"/>
                <w:szCs w:val="20"/>
                <w:lang w:eastAsia="en-US"/>
              </w:rPr>
              <w:t>;</w:t>
            </w:r>
          </w:p>
          <w:p w:rsidR="007E2069" w:rsidRPr="00300804" w:rsidRDefault="007E2069" w:rsidP="000B0BC2">
            <w:pPr>
              <w:widowControl w:val="0"/>
              <w:tabs>
                <w:tab w:val="left" w:pos="567"/>
              </w:tabs>
              <w:spacing w:before="120" w:after="120"/>
              <w:ind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 xml:space="preserve">размер собственных средств (капитала) </w:t>
            </w:r>
            <w:r w:rsidRPr="003008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гаранта должен быть </w:t>
            </w: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более 4 млрд руб. в течение предыдущего календарного года, а также в течение всех месяцев текущего года на момент получения ЦФР уведомления об открытии независимой гарантии;</w:t>
            </w:r>
          </w:p>
          <w:p w:rsidR="007E2069" w:rsidRPr="00300804" w:rsidRDefault="00AD7B31" w:rsidP="000B0BC2">
            <w:pPr>
              <w:widowControl w:val="0"/>
              <w:tabs>
                <w:tab w:val="left" w:pos="567"/>
              </w:tabs>
              <w:spacing w:before="120" w:after="120"/>
              <w:ind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lang w:eastAsia="en-US"/>
              </w:rPr>
              <w:t>..</w:t>
            </w:r>
            <w:r w:rsidR="007E2069" w:rsidRPr="00300804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2B4A04" w:rsidRPr="00B1063D" w:rsidRDefault="002B4A04" w:rsidP="000B0BC2">
            <w:pPr>
              <w:pStyle w:val="a5"/>
              <w:widowControl w:val="0"/>
              <w:tabs>
                <w:tab w:val="left" w:pos="567"/>
              </w:tabs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B1063D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="009B7E3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гарантом выступает а</w:t>
            </w:r>
            <w:r w:rsidRPr="00B1063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визующий банк, то </w:t>
            </w:r>
            <w:r w:rsidR="009B7E35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B1063D">
              <w:rPr>
                <w:rFonts w:ascii="Garamond" w:hAnsi="Garamond"/>
                <w:sz w:val="22"/>
                <w:szCs w:val="22"/>
                <w:highlight w:val="yellow"/>
              </w:rPr>
              <w:t>визующим банком должны быть предоставлены в ЦФР:</w:t>
            </w:r>
          </w:p>
          <w:p w:rsidR="002B4A04" w:rsidRPr="00B1063D" w:rsidRDefault="002B4A04" w:rsidP="000B0BC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B1063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банковская гарантия по ДПМ ВИЭ в электронном виде либо на бумажном носителе, по</w:t>
            </w:r>
            <w:r w:rsidR="009B7E3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дписанная уполномоченным лицом а</w:t>
            </w:r>
            <w:r w:rsidRPr="00B1063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визующего банка;</w:t>
            </w:r>
          </w:p>
          <w:p w:rsidR="002B4A04" w:rsidRPr="00B1063D" w:rsidRDefault="002B4A04" w:rsidP="000B0BC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B1063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документы, подтверждающие полномочия лица, подписавшего банковскую гарантию;</w:t>
            </w:r>
          </w:p>
          <w:p w:rsidR="007E2069" w:rsidRPr="00300804" w:rsidRDefault="002B4A04" w:rsidP="00B1063D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pacing w:before="120" w:after="120"/>
              <w:jc w:val="both"/>
              <w:rPr>
                <w:szCs w:val="22"/>
              </w:rPr>
            </w:pPr>
            <w:r w:rsidRPr="00B1063D">
              <w:rPr>
                <w:rFonts w:ascii="Garamond" w:hAnsi="Garamond"/>
                <w:sz w:val="22"/>
                <w:szCs w:val="22"/>
                <w:highlight w:val="yellow"/>
              </w:rPr>
              <w:t xml:space="preserve">нотариально заверенная копия карточки с образцами подписей и оттиска </w:t>
            </w:r>
            <w:bookmarkStart w:id="8" w:name="_GoBack"/>
            <w:bookmarkEnd w:id="8"/>
            <w:r w:rsidRPr="00B1063D">
              <w:rPr>
                <w:rFonts w:ascii="Garamond" w:hAnsi="Garamond"/>
                <w:sz w:val="22"/>
                <w:szCs w:val="22"/>
                <w:highlight w:val="yellow"/>
              </w:rPr>
              <w:t>печати.</w:t>
            </w:r>
          </w:p>
        </w:tc>
      </w:tr>
    </w:tbl>
    <w:p w:rsidR="00AB344E" w:rsidRPr="00300804" w:rsidRDefault="00AB344E" w:rsidP="00921FB5">
      <w:pPr>
        <w:widowControl w:val="0"/>
        <w:jc w:val="right"/>
      </w:pPr>
    </w:p>
    <w:p w:rsidR="00AB344E" w:rsidRPr="00300804" w:rsidRDefault="00AB344E" w:rsidP="00AB344E">
      <w:pPr>
        <w:keepNext/>
        <w:ind w:right="-172"/>
        <w:rPr>
          <w:rFonts w:ascii="Garamond" w:hAnsi="Garamond"/>
          <w:b/>
          <w:bCs/>
          <w:sz w:val="26"/>
          <w:szCs w:val="26"/>
        </w:rPr>
      </w:pPr>
      <w:r w:rsidRPr="00300804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приложение 10 к </w:t>
      </w:r>
      <w:r w:rsidRPr="00300804">
        <w:rPr>
          <w:rFonts w:ascii="Garamond" w:hAnsi="Garamond"/>
          <w:b/>
          <w:bCs/>
          <w:caps/>
          <w:sz w:val="26"/>
          <w:szCs w:val="26"/>
        </w:rPr>
        <w:t xml:space="preserve">ПОЛОЖЕНИЮ О ПОРЯДКЕ ПРЕДОСТАВЛЕНИЯ ФИНАНСОВЫХ ГАРАНТИЙ НА ОПТОВОМ РЫНКЕ </w:t>
      </w:r>
      <w:r w:rsidRPr="00300804">
        <w:rPr>
          <w:rFonts w:ascii="Garamond" w:hAnsi="Garamond"/>
          <w:b/>
          <w:bCs/>
          <w:sz w:val="26"/>
          <w:szCs w:val="26"/>
        </w:rPr>
        <w:t>(Приложение № 26 к Договору о присоединении к торговой системе оптового рынка)</w:t>
      </w:r>
    </w:p>
    <w:p w:rsidR="00AB344E" w:rsidRPr="00300804" w:rsidRDefault="00AB344E" w:rsidP="00AB344E">
      <w:pPr>
        <w:keepNext/>
        <w:rPr>
          <w:rFonts w:ascii="Garamond" w:hAnsi="Garamond"/>
          <w:b/>
          <w:bCs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379"/>
        <w:gridCol w:w="7370"/>
      </w:tblGrid>
      <w:tr w:rsidR="003008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AB344E" w:rsidRPr="00300804" w:rsidRDefault="00AB344E" w:rsidP="00AB344E">
            <w:pPr>
              <w:jc w:val="center"/>
              <w:rPr>
                <w:rFonts w:ascii="Garamond" w:hAnsi="Garamond"/>
                <w:b/>
                <w:bCs/>
              </w:rPr>
            </w:pPr>
            <w:r w:rsidRPr="00300804">
              <w:rPr>
                <w:rFonts w:ascii="Garamond" w:hAnsi="Garamond"/>
                <w:b/>
                <w:bCs/>
              </w:rPr>
              <w:t>№</w:t>
            </w:r>
          </w:p>
          <w:p w:rsidR="00AB344E" w:rsidRPr="00300804" w:rsidRDefault="00AB344E" w:rsidP="00AB344E">
            <w:pPr>
              <w:jc w:val="center"/>
              <w:rPr>
                <w:rFonts w:ascii="Garamond" w:hAnsi="Garamond"/>
                <w:b/>
                <w:bCs/>
              </w:rPr>
            </w:pPr>
            <w:r w:rsidRPr="00300804">
              <w:rPr>
                <w:rFonts w:ascii="Garamond" w:hAnsi="Garamond"/>
                <w:b/>
                <w:bCs/>
              </w:rPr>
              <w:t>пункта</w:t>
            </w:r>
          </w:p>
        </w:tc>
        <w:tc>
          <w:tcPr>
            <w:tcW w:w="6379" w:type="dxa"/>
            <w:vAlign w:val="center"/>
          </w:tcPr>
          <w:p w:rsidR="00AB344E" w:rsidRPr="00300804" w:rsidRDefault="00AB344E" w:rsidP="00AB344E">
            <w:pPr>
              <w:jc w:val="center"/>
              <w:rPr>
                <w:rFonts w:ascii="Garamond" w:hAnsi="Garamond"/>
                <w:b/>
                <w:bCs/>
              </w:rPr>
            </w:pPr>
            <w:r w:rsidRPr="00300804">
              <w:rPr>
                <w:rFonts w:ascii="Garamond" w:hAnsi="Garamond"/>
                <w:b/>
                <w:bCs/>
              </w:rPr>
              <w:t xml:space="preserve">Редакция, действующая на момент </w:t>
            </w:r>
          </w:p>
          <w:p w:rsidR="00AB344E" w:rsidRPr="00300804" w:rsidRDefault="00AB344E" w:rsidP="00AB344E">
            <w:pPr>
              <w:jc w:val="center"/>
              <w:rPr>
                <w:rFonts w:ascii="Garamond" w:hAnsi="Garamond"/>
                <w:b/>
                <w:bCs/>
              </w:rPr>
            </w:pPr>
            <w:r w:rsidRPr="00300804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370" w:type="dxa"/>
            <w:vAlign w:val="center"/>
          </w:tcPr>
          <w:p w:rsidR="00AB344E" w:rsidRPr="00300804" w:rsidRDefault="00AB344E" w:rsidP="00AB344E">
            <w:pPr>
              <w:jc w:val="center"/>
              <w:rPr>
                <w:rFonts w:ascii="Garamond" w:hAnsi="Garamond"/>
                <w:b/>
                <w:bCs/>
              </w:rPr>
            </w:pPr>
            <w:r w:rsidRPr="00300804">
              <w:rPr>
                <w:rFonts w:ascii="Garamond" w:hAnsi="Garamond"/>
                <w:b/>
                <w:bCs/>
              </w:rPr>
              <w:t>Предлагаемая редакция</w:t>
            </w:r>
          </w:p>
          <w:p w:rsidR="00AB344E" w:rsidRPr="00300804" w:rsidRDefault="00AB344E" w:rsidP="00AB344E">
            <w:pPr>
              <w:jc w:val="center"/>
              <w:rPr>
                <w:rFonts w:ascii="Garamond" w:hAnsi="Garamond"/>
              </w:rPr>
            </w:pPr>
            <w:r w:rsidRPr="00300804">
              <w:rPr>
                <w:rFonts w:ascii="Garamond" w:hAnsi="Garamond"/>
              </w:rPr>
              <w:t>(изменения выделены цветом)</w:t>
            </w:r>
          </w:p>
        </w:tc>
      </w:tr>
      <w:tr w:rsidR="00F20B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F20B04" w:rsidRPr="00300804" w:rsidRDefault="00F20B04" w:rsidP="00F20B04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6379" w:type="dxa"/>
          </w:tcPr>
          <w:p w:rsidR="00F20B04" w:rsidRPr="00E242CD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242CD">
              <w:rPr>
                <w:rFonts w:ascii="Garamond" w:hAnsi="Garamond"/>
                <w:sz w:val="22"/>
                <w:szCs w:val="22"/>
              </w:rPr>
              <w:t>2.3.</w:t>
            </w:r>
            <w:r w:rsidRPr="00E242CD">
              <w:rPr>
                <w:rFonts w:ascii="Garamond" w:hAnsi="Garamond"/>
                <w:sz w:val="22"/>
                <w:szCs w:val="22"/>
              </w:rPr>
              <w:tab/>
              <w:t xml:space="preserve">Гарант выдает банковскую гарантию, которая обеспечивает надлежащее исполнение Принципалом своих обязательств </w:t>
            </w:r>
            <w:r w:rsidRPr="00E242CD">
              <w:rPr>
                <w:rFonts w:ascii="Garamond" w:hAnsi="Garamond"/>
                <w:sz w:val="22"/>
                <w:szCs w:val="22"/>
                <w:highlight w:val="yellow"/>
              </w:rPr>
              <w:t>перед АО «ЦФР»</w:t>
            </w:r>
            <w:r w:rsidRPr="00E242CD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:rsidR="00F20B04" w:rsidRPr="00E242CD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</w:tc>
        <w:tc>
          <w:tcPr>
            <w:tcW w:w="7370" w:type="dxa"/>
          </w:tcPr>
          <w:p w:rsidR="00F20B04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242CD">
              <w:rPr>
                <w:rFonts w:ascii="Garamond" w:hAnsi="Garamond"/>
                <w:sz w:val="22"/>
                <w:szCs w:val="22"/>
              </w:rPr>
              <w:lastRenderedPageBreak/>
              <w:t>2.3.</w:t>
            </w:r>
            <w:r w:rsidRPr="00E242CD">
              <w:rPr>
                <w:rFonts w:ascii="Garamond" w:hAnsi="Garamond"/>
                <w:sz w:val="22"/>
                <w:szCs w:val="22"/>
              </w:rPr>
              <w:tab/>
              <w:t>Гарант выдает банковскую гарантию, которая обеспечивает надлежащее исполнение Принципалом своих обязательств: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F20B04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3008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AB344E" w:rsidRPr="00300804" w:rsidRDefault="00E6618B" w:rsidP="00AB344E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3.6</w:t>
            </w:r>
          </w:p>
        </w:tc>
        <w:tc>
          <w:tcPr>
            <w:tcW w:w="6379" w:type="dxa"/>
          </w:tcPr>
          <w:p w:rsidR="00AB344E" w:rsidRPr="00300804" w:rsidRDefault="00AB344E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АО «ЦФР» направляет информацию в Совет рынка для лишения Гаранта и Авизующего банка статуса аккредитованной организации в случае:</w:t>
            </w:r>
          </w:p>
          <w:p w:rsidR="00AB344E" w:rsidRPr="00300804" w:rsidRDefault="00AB344E" w:rsidP="00AB344E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spellStart"/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непредоставления</w:t>
            </w:r>
            <w:proofErr w:type="spellEnd"/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, несвоевременного или неполного представления в АО «ЦФР» обязательного комплекта документов в соответствии с требованиями, предусмотренными в приложении 12 к настоящему Соглашению (в случае если аккредитованная организация является кредитной организацией);</w:t>
            </w:r>
          </w:p>
          <w:p w:rsidR="00AB344E" w:rsidRPr="00300804" w:rsidRDefault="00AB344E" w:rsidP="00AB344E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выявления АО «ЦФР» в результате анализа предоставленной официальной отчетности нарушения требований Банка России, устанавливающих размер обязательных нормативов и других показателей деятельности кредитной организации (в случае если аккредитованная организация является кредитной организацией);</w:t>
            </w:r>
          </w:p>
          <w:p w:rsidR="00AB344E" w:rsidRPr="00300804" w:rsidRDefault="00AB344E" w:rsidP="00AB344E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исключения Гаранта из реестра кредитных организаций – участников системы обязательного страхования вкладов (в случае если аккредитованная организация является кредитной организацией);</w:t>
            </w:r>
          </w:p>
          <w:p w:rsidR="00AB344E" w:rsidRPr="00300804" w:rsidRDefault="00AB344E" w:rsidP="00AB344E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невыплаты Гарантом денежных средств по предоставленной им банковской гарантии по истечении 5 (пяти) рабочих дней с даты получения в установленном настоящим Соглашением порядке Гарантом требования Бенефициара об осуществлении платежа по банковской гарантии в соответствии с условиями банковской гарантии, выданной Гарантом;</w:t>
            </w:r>
          </w:p>
          <w:p w:rsidR="00AB344E" w:rsidRPr="00300804" w:rsidRDefault="00AB344E" w:rsidP="00AB344E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неисполнения Гарантом и Авизующим банком своих обязательств по настоящему Соглашению;</w:t>
            </w:r>
          </w:p>
          <w:p w:rsidR="00AB344E" w:rsidRPr="00300804" w:rsidRDefault="00AB344E" w:rsidP="00AB344E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исключения Гаранта и Авизующего банка из сообщества SWIFT;</w:t>
            </w:r>
          </w:p>
          <w:p w:rsidR="00AB344E" w:rsidRPr="00300804" w:rsidRDefault="00AB344E" w:rsidP="00AB344E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 xml:space="preserve">невыплаты (либо выплаты не в полном объеме) денежных средств по аккредитиву, открытому (либо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подтвержденному) аккредитованной организацией, бенефициаром по которому является АО «ЦФР»,</w:t>
            </w:r>
          </w:p>
          <w:p w:rsidR="00AB344E" w:rsidRPr="00300804" w:rsidRDefault="00AB344E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а также в иных случаях, предусмотренных Положением о порядке предоставления финансовых гарантий на оптовом рынке (Приложение № 26 к Договору о присоединении к торговой системе оптового рынка).</w:t>
            </w:r>
          </w:p>
        </w:tc>
        <w:tc>
          <w:tcPr>
            <w:tcW w:w="7370" w:type="dxa"/>
          </w:tcPr>
          <w:p w:rsidR="00AB344E" w:rsidRPr="00300804" w:rsidRDefault="00FB00DC" w:rsidP="00FB00DC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lastRenderedPageBreak/>
              <w:t>Удалить пункт</w:t>
            </w:r>
          </w:p>
        </w:tc>
      </w:tr>
      <w:tr w:rsidR="003008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FB00DC" w:rsidRPr="00300804" w:rsidRDefault="00FB00DC" w:rsidP="00E6618B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6379" w:type="dxa"/>
          </w:tcPr>
          <w:p w:rsidR="00FB00DC" w:rsidRPr="00300804" w:rsidRDefault="00FB00DC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7370" w:type="dxa"/>
          </w:tcPr>
          <w:p w:rsidR="00FB00DC" w:rsidRPr="00300804" w:rsidRDefault="00FB00DC" w:rsidP="00E6618B">
            <w:p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Пункт 3.7 считать пунктом 3</w:t>
            </w:r>
            <w:r w:rsidRPr="00075530">
              <w:rPr>
                <w:rFonts w:ascii="Garamond" w:hAnsi="Garamond"/>
                <w:b/>
                <w:sz w:val="22"/>
                <w:szCs w:val="22"/>
                <w:highlight w:val="yellow"/>
              </w:rPr>
              <w:t>.</w:t>
            </w:r>
            <w:r w:rsidR="00075530" w:rsidRPr="00075530">
              <w:rPr>
                <w:rFonts w:ascii="Garamond" w:hAnsi="Garamond"/>
                <w:b/>
                <w:sz w:val="22"/>
                <w:szCs w:val="22"/>
                <w:highlight w:val="yellow"/>
              </w:rPr>
              <w:t>6</w:t>
            </w:r>
          </w:p>
        </w:tc>
      </w:tr>
      <w:tr w:rsidR="003008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AB344E" w:rsidRPr="00300804" w:rsidRDefault="00FB00DC" w:rsidP="00E6618B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bCs/>
                <w:sz w:val="22"/>
                <w:szCs w:val="22"/>
              </w:rPr>
              <w:t>3.8</w:t>
            </w:r>
          </w:p>
        </w:tc>
        <w:tc>
          <w:tcPr>
            <w:tcW w:w="6379" w:type="dxa"/>
          </w:tcPr>
          <w:p w:rsidR="00FB00DC" w:rsidRPr="00300804" w:rsidRDefault="00FB00DC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B344E" w:rsidRPr="00300804" w:rsidRDefault="00FB00DC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невыполнения Гарантом требования, указанного в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3.7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Соглашения, АО «ЦФР», до момента предоставления вышеуказанных в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3.7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документов, не принимает в качестве финансовых гарантий, обеспечивающих надлежащее исполнение субъектами оптового рынка денежных обязательств по договорам купли-продажи электрической энергии, заключенным между субъектом оптового рынка и АО «ЦФР», предоставленные Гарантом в АО «ЦФР» банковские гарантии.</w:t>
            </w:r>
          </w:p>
        </w:tc>
        <w:tc>
          <w:tcPr>
            <w:tcW w:w="7370" w:type="dxa"/>
          </w:tcPr>
          <w:p w:rsidR="00AB344E" w:rsidRPr="00300804" w:rsidRDefault="00FB00DC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Пункт 3.8 считать пунктом 3.</w:t>
            </w:r>
            <w:r w:rsidR="00075530" w:rsidRPr="00075530">
              <w:rPr>
                <w:rFonts w:ascii="Garamond" w:hAnsi="Garamond"/>
                <w:b/>
                <w:sz w:val="22"/>
                <w:szCs w:val="22"/>
                <w:highlight w:val="yellow"/>
              </w:rPr>
              <w:t>7</w:t>
            </w:r>
          </w:p>
          <w:p w:rsidR="00FB00DC" w:rsidRPr="00300804" w:rsidRDefault="00FB00DC" w:rsidP="000755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В случае невыполнения Гарантом требования, указанного в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3.</w:t>
            </w:r>
            <w:r w:rsidR="00075530" w:rsidRPr="00075530">
              <w:rPr>
                <w:rFonts w:ascii="Garamond" w:hAnsi="Garamond"/>
                <w:sz w:val="22"/>
                <w:szCs w:val="22"/>
                <w:highlight w:val="yellow"/>
              </w:rPr>
              <w:t>6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настоящего Соглашения, АО «ЦФР», до момента предоставления вышеуказанных в п.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3.</w:t>
            </w:r>
            <w:r w:rsidR="00075530" w:rsidRPr="00075530">
              <w:rPr>
                <w:rFonts w:ascii="Garamond" w:hAnsi="Garamond"/>
                <w:sz w:val="22"/>
                <w:szCs w:val="22"/>
                <w:highlight w:val="yellow"/>
              </w:rPr>
              <w:t>6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документов, не принимает в качестве финансовых гарантий, обеспечивающих надлежащее исполнение субъектами оптового рынка денежных обязательств по договорам купли-продажи электрической энергии, заключенным между субъектом оптового рынка и АО «ЦФР», предоставленные Гарантом в АО «ЦФР» банковские гарантии.</w:t>
            </w:r>
          </w:p>
        </w:tc>
      </w:tr>
      <w:tr w:rsidR="003008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AB344E" w:rsidRPr="00300804" w:rsidRDefault="00FB00DC" w:rsidP="00E6618B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6379" w:type="dxa"/>
          </w:tcPr>
          <w:p w:rsidR="00AB344E" w:rsidRPr="00300804" w:rsidRDefault="00AB344E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0" w:type="dxa"/>
          </w:tcPr>
          <w:p w:rsidR="00AB344E" w:rsidRPr="00300804" w:rsidRDefault="00FB00DC" w:rsidP="00E661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Пункт 3.9 считать пунктом 3</w:t>
            </w:r>
            <w:r w:rsidRPr="00075530">
              <w:rPr>
                <w:rFonts w:ascii="Garamond" w:hAnsi="Garamond"/>
                <w:b/>
                <w:sz w:val="22"/>
                <w:szCs w:val="22"/>
                <w:highlight w:val="yellow"/>
              </w:rPr>
              <w:t>.</w:t>
            </w:r>
            <w:r w:rsidR="00075530" w:rsidRPr="00075530">
              <w:rPr>
                <w:rFonts w:ascii="Garamond" w:hAnsi="Garamond"/>
                <w:b/>
                <w:sz w:val="22"/>
                <w:szCs w:val="22"/>
                <w:highlight w:val="yellow"/>
              </w:rPr>
              <w:t>8</w:t>
            </w:r>
          </w:p>
        </w:tc>
      </w:tr>
      <w:tr w:rsidR="003008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AB344E" w:rsidRPr="00300804" w:rsidRDefault="00FB00DC" w:rsidP="00E6618B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bCs/>
                <w:sz w:val="22"/>
                <w:szCs w:val="22"/>
              </w:rPr>
              <w:t>3.10</w:t>
            </w:r>
          </w:p>
        </w:tc>
        <w:tc>
          <w:tcPr>
            <w:tcW w:w="6379" w:type="dxa"/>
          </w:tcPr>
          <w:p w:rsidR="00FB00DC" w:rsidRPr="00300804" w:rsidRDefault="00FB00DC" w:rsidP="00FB00D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B00DC" w:rsidRPr="00300804" w:rsidRDefault="00FB00DC" w:rsidP="00FB00D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Стоимость услуги по осуществлению функций Авизующего банка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определяется исходя из стоимости услуги, заявленной Авизующим банком для участия в конкурсе на присвоение статуса Авизующего банка в системе финансовых гарантий на оптовом рынке, и</w:t>
            </w:r>
            <w:r w:rsidRPr="00300804">
              <w:rPr>
                <w:rFonts w:ascii="Garamond" w:hAnsi="Garamond"/>
                <w:sz w:val="22"/>
                <w:szCs w:val="22"/>
              </w:rPr>
              <w:t xml:space="preserve"> указана в приложении 14 к настоящему Соглашению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, с учетом ежегодной индексации на 6,5%</w:t>
            </w:r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</w:p>
          <w:p w:rsidR="00FB00DC" w:rsidRPr="00300804" w:rsidRDefault="00FB00DC" w:rsidP="00FB00D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Оплате подлежит каждая из совершенных операций, указанных в приложении 14 к настоящему Соглашению, вне зависимости от их количества и состава. </w:t>
            </w:r>
          </w:p>
          <w:p w:rsidR="00AB344E" w:rsidRPr="00300804" w:rsidRDefault="00FB00DC" w:rsidP="00FB00D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Услуга по осуществлению функции Авизующего банка оплачивается Гарантом в срок не позднее 3 (трех) рабочих дней после проведения операции, указанной в приложении 14 к настоящему Соглашению.</w:t>
            </w:r>
          </w:p>
        </w:tc>
        <w:tc>
          <w:tcPr>
            <w:tcW w:w="7370" w:type="dxa"/>
          </w:tcPr>
          <w:p w:rsidR="00AB344E" w:rsidRPr="00300804" w:rsidRDefault="00FB00DC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Пункт 3.10 считать пунктом 3</w:t>
            </w:r>
            <w:r w:rsidRPr="00075530">
              <w:rPr>
                <w:rFonts w:ascii="Garamond" w:hAnsi="Garamond"/>
                <w:b/>
                <w:sz w:val="22"/>
                <w:szCs w:val="22"/>
                <w:highlight w:val="yellow"/>
              </w:rPr>
              <w:t>.</w:t>
            </w:r>
            <w:r w:rsidR="00075530" w:rsidRPr="00075530">
              <w:rPr>
                <w:rFonts w:ascii="Garamond" w:hAnsi="Garamond"/>
                <w:b/>
                <w:sz w:val="22"/>
                <w:szCs w:val="22"/>
                <w:highlight w:val="yellow"/>
              </w:rPr>
              <w:t>9</w:t>
            </w:r>
          </w:p>
          <w:p w:rsidR="00FB00DC" w:rsidRPr="00300804" w:rsidRDefault="00FB00DC" w:rsidP="00FB00D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Стоимость услуги по осуществлению функций Авизующего банка указана в приложении 14 к настоящему Соглашению.</w:t>
            </w:r>
          </w:p>
          <w:p w:rsidR="00FB00DC" w:rsidRPr="00300804" w:rsidRDefault="00FB00DC" w:rsidP="00FB00D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Оплате подлежит каждая из совершенных операций, указанных в приложении 14 к настоящему Соглашению, вне зависимости от их количества и состава. </w:t>
            </w:r>
          </w:p>
          <w:p w:rsidR="00FB00DC" w:rsidRPr="00300804" w:rsidRDefault="00FB00DC" w:rsidP="00FB00D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Услуга по осуществлению функции Авизующего банка оплачивается Гарантом в срок не позднее 3 (трех) рабочих дней после проведения операции, указанной в приложении 14 к настоящему Соглашению.</w:t>
            </w:r>
          </w:p>
        </w:tc>
      </w:tr>
      <w:tr w:rsidR="003008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AB344E" w:rsidRPr="00300804" w:rsidRDefault="00E6618B" w:rsidP="00AB344E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3.11</w:t>
            </w:r>
          </w:p>
        </w:tc>
        <w:tc>
          <w:tcPr>
            <w:tcW w:w="6379" w:type="dxa"/>
          </w:tcPr>
          <w:p w:rsidR="00AB344E" w:rsidRPr="00300804" w:rsidRDefault="00AB344E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0" w:type="dxa"/>
          </w:tcPr>
          <w:p w:rsidR="00AB344E" w:rsidRPr="00300804" w:rsidRDefault="002C66F8" w:rsidP="00E661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Пункт 3.11 считать пунктом 3</w:t>
            </w:r>
            <w:r w:rsidRPr="00075530">
              <w:rPr>
                <w:rFonts w:ascii="Garamond" w:hAnsi="Garamond"/>
                <w:b/>
                <w:sz w:val="22"/>
                <w:szCs w:val="22"/>
                <w:highlight w:val="yellow"/>
              </w:rPr>
              <w:t>.</w:t>
            </w:r>
            <w:r w:rsidR="00075530" w:rsidRPr="00075530">
              <w:rPr>
                <w:rFonts w:ascii="Garamond" w:hAnsi="Garamond"/>
                <w:b/>
                <w:sz w:val="22"/>
                <w:szCs w:val="22"/>
                <w:highlight w:val="yellow"/>
              </w:rPr>
              <w:t>10</w:t>
            </w:r>
          </w:p>
        </w:tc>
      </w:tr>
      <w:tr w:rsidR="003008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2C66F8" w:rsidRPr="00300804" w:rsidRDefault="00E6618B" w:rsidP="00AB344E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6379" w:type="dxa"/>
          </w:tcPr>
          <w:p w:rsidR="002C66F8" w:rsidRPr="00300804" w:rsidRDefault="002C66F8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 xml:space="preserve">СРОК ДЕЙСТВИЯ </w:t>
            </w: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И</w:t>
            </w:r>
            <w:r w:rsidRPr="00300804">
              <w:rPr>
                <w:rFonts w:ascii="Garamond" w:hAnsi="Garamond"/>
                <w:b/>
                <w:sz w:val="22"/>
                <w:szCs w:val="22"/>
              </w:rPr>
              <w:t xml:space="preserve"> ПОРЯДОК РАСТОРЖЕНИЯ НАСТОЯЩЕГО СОГЛАШЕНИЯ</w:t>
            </w:r>
          </w:p>
        </w:tc>
        <w:tc>
          <w:tcPr>
            <w:tcW w:w="7370" w:type="dxa"/>
          </w:tcPr>
          <w:p w:rsidR="002C66F8" w:rsidRPr="00300804" w:rsidRDefault="002C66F8" w:rsidP="002C66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300804">
              <w:rPr>
                <w:rFonts w:ascii="Garamond" w:hAnsi="Garamond"/>
                <w:b/>
                <w:sz w:val="22"/>
                <w:szCs w:val="22"/>
              </w:rPr>
              <w:t>СРОК ДЕЙСТВИЯ</w:t>
            </w: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, </w:t>
            </w:r>
            <w:r w:rsidRPr="00E718BB">
              <w:rPr>
                <w:rFonts w:ascii="Garamond" w:hAnsi="Garamond"/>
                <w:b/>
                <w:sz w:val="22"/>
                <w:szCs w:val="22"/>
              </w:rPr>
              <w:t xml:space="preserve">ПОРЯДОК </w:t>
            </w:r>
            <w:r w:rsidRPr="00300804">
              <w:rPr>
                <w:rFonts w:ascii="Garamond" w:hAnsi="Garamond"/>
                <w:b/>
                <w:sz w:val="22"/>
                <w:szCs w:val="22"/>
                <w:highlight w:val="yellow"/>
              </w:rPr>
              <w:t>ИЗМЕНЕНИЯ И</w:t>
            </w:r>
            <w:r w:rsidRPr="00300804">
              <w:rPr>
                <w:rFonts w:ascii="Garamond" w:hAnsi="Garamond"/>
                <w:b/>
                <w:sz w:val="22"/>
                <w:szCs w:val="22"/>
              </w:rPr>
              <w:t xml:space="preserve"> РАСТОРЖЕНИЯ НАСТОЯЩЕГО СОГЛАШЕНИЯ </w:t>
            </w:r>
          </w:p>
        </w:tc>
      </w:tr>
      <w:tr w:rsidR="003008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2C66F8" w:rsidRPr="00300804" w:rsidRDefault="00E6618B" w:rsidP="00AB344E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9.1</w:t>
            </w:r>
          </w:p>
        </w:tc>
        <w:tc>
          <w:tcPr>
            <w:tcW w:w="6379" w:type="dxa"/>
          </w:tcPr>
          <w:p w:rsidR="002C66F8" w:rsidRPr="00300804" w:rsidRDefault="002C66F8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Настоящее Соглашение вступает в силу с момента его подписания всеми Сторонами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, но не ранее даты начала периода, на который указанному в настоящем Соглашении Авизующему банку присвоен статус авизующего банка в системе финансовых гарантий</w:t>
            </w:r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370" w:type="dxa"/>
          </w:tcPr>
          <w:p w:rsidR="002C66F8" w:rsidRPr="00300804" w:rsidRDefault="002C66F8" w:rsidP="002C66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>Настоящее Соглашение вступает в силу с момента его подписания всеми Сторонами.</w:t>
            </w:r>
          </w:p>
        </w:tc>
      </w:tr>
      <w:tr w:rsidR="003008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2C66F8" w:rsidRPr="00300804" w:rsidRDefault="00E6618B" w:rsidP="00AB344E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9.2</w:t>
            </w:r>
          </w:p>
        </w:tc>
        <w:tc>
          <w:tcPr>
            <w:tcW w:w="6379" w:type="dxa"/>
          </w:tcPr>
          <w:p w:rsidR="002C66F8" w:rsidRPr="00300804" w:rsidRDefault="002C66F8" w:rsidP="00AB34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Настоящее Соглашение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действует до ___________</w:t>
            </w:r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370" w:type="dxa"/>
          </w:tcPr>
          <w:p w:rsidR="002C66F8" w:rsidRPr="00300804" w:rsidRDefault="002C66F8" w:rsidP="002C66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00804">
              <w:rPr>
                <w:rFonts w:ascii="Garamond" w:hAnsi="Garamond"/>
                <w:sz w:val="22"/>
                <w:szCs w:val="22"/>
              </w:rPr>
              <w:t xml:space="preserve">Настоящее Соглашение </w:t>
            </w:r>
            <w:r w:rsidRPr="00300804">
              <w:rPr>
                <w:rFonts w:ascii="Garamond" w:hAnsi="Garamond"/>
                <w:sz w:val="22"/>
                <w:szCs w:val="22"/>
                <w:highlight w:val="yellow"/>
              </w:rPr>
              <w:t>заключено на неопределенный срок</w:t>
            </w:r>
            <w:r w:rsidRPr="0030080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20B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F20B04" w:rsidRPr="00300804" w:rsidRDefault="00E6618B" w:rsidP="00F20B04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9.6</w:t>
            </w:r>
          </w:p>
        </w:tc>
        <w:tc>
          <w:tcPr>
            <w:tcW w:w="6379" w:type="dxa"/>
          </w:tcPr>
          <w:p w:rsidR="00F20B04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В случае лишения решением правления Совета рынка Авизующего банка статуса авизующего банка, АО «ЦФР» вправе в одностороннем внесудебном порядке расторгнуть настоящее Соглашение с даты, следующей за датой окончания срока действия банковских гарантий, выданных Гарантом, переданных данным Авизующим банком и принятых АО «ЦФР» в качестве финансовых гарантий, до даты принятия соответствующего решения правлением Совета рынка. С даты принятия правлением Совета рынка решения о лишении банка статуса авизующего банка Гарант не передает выданные им в пользу АО «ЦФР» банковские гарантии банку, лишенному статуса авизующего.</w:t>
            </w:r>
          </w:p>
        </w:tc>
        <w:tc>
          <w:tcPr>
            <w:tcW w:w="7370" w:type="dxa"/>
          </w:tcPr>
          <w:p w:rsidR="00F20B04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34873">
              <w:rPr>
                <w:rFonts w:ascii="Garamond" w:hAnsi="Garamond"/>
                <w:sz w:val="22"/>
                <w:szCs w:val="22"/>
                <w:highlight w:val="yellow"/>
              </w:rPr>
              <w:t xml:space="preserve">Пункты </w:t>
            </w:r>
            <w:r w:rsidRPr="00E34873">
              <w:rPr>
                <w:rFonts w:ascii="Garamond" w:hAnsi="Garamond"/>
                <w:b/>
                <w:sz w:val="22"/>
                <w:szCs w:val="22"/>
                <w:highlight w:val="yellow"/>
              </w:rPr>
              <w:t>2.2, 2.3, раздел 11</w:t>
            </w:r>
            <w:r w:rsidRPr="00E34873">
              <w:rPr>
                <w:rFonts w:ascii="Garamond" w:hAnsi="Garamond"/>
                <w:sz w:val="22"/>
                <w:szCs w:val="22"/>
                <w:highlight w:val="yellow"/>
              </w:rPr>
              <w:t xml:space="preserve"> настоящего Соглашения и </w:t>
            </w:r>
            <w:r w:rsidR="00E718BB">
              <w:rPr>
                <w:rFonts w:ascii="Garamond" w:hAnsi="Garamond"/>
                <w:b/>
                <w:sz w:val="22"/>
                <w:szCs w:val="22"/>
                <w:highlight w:val="yellow"/>
              </w:rPr>
              <w:t>п</w:t>
            </w:r>
            <w:r w:rsidRPr="00E34873">
              <w:rPr>
                <w:rFonts w:ascii="Garamond" w:hAnsi="Garamond"/>
                <w:b/>
                <w:sz w:val="22"/>
                <w:szCs w:val="22"/>
                <w:highlight w:val="yellow"/>
              </w:rPr>
              <w:t>риложения 2</w:t>
            </w:r>
            <w:r w:rsidR="00E718BB">
              <w:rPr>
                <w:rFonts w:ascii="Garamond" w:hAnsi="Garamond"/>
                <w:b/>
                <w:sz w:val="22"/>
                <w:szCs w:val="22"/>
                <w:highlight w:val="yellow"/>
              </w:rPr>
              <w:t>,</w:t>
            </w:r>
            <w:r w:rsidRPr="00E34873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3, 3.1, 3.2, 3.3, 3.4, 3.5, 4, 4.1, 4.2, 4.3, 4.4, 4.5, 5, 5.1, 6, 6.1, 6.2, 6.3, 7, 7.1, 7.2, 7.3, 8, 8.1 и 10</w:t>
            </w:r>
            <w:r w:rsidRPr="00E34873">
              <w:rPr>
                <w:rFonts w:ascii="Garamond" w:hAnsi="Garamond"/>
                <w:sz w:val="22"/>
                <w:szCs w:val="22"/>
                <w:highlight w:val="yellow"/>
              </w:rPr>
              <w:t xml:space="preserve"> к настоящему Соглашению изменяются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 (или) дополняются АО «ЦФР» в одностороннем внесудебном порядке в случае внесения Наблюдательным советом Ассоциации «НП Совет рынка» изменений и (или) дополнений в соответствующие пункты/приложения типового Соглашения о взаимодействии Гаранта, Авизующего банка и АО «ЦФР», которое является приложением 10 к Положению о порядке предоставления финансовых гарантий на оптовом рынке (</w:t>
            </w:r>
            <w:r w:rsidR="00E718BB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риложение № 26 к Договору о присоединении к торговой системе оптового рынка). </w:t>
            </w:r>
          </w:p>
          <w:p w:rsidR="00F20B04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В случае внесения изменений и (или) дополнений в приложение 10 к Положению о порядке предоставления финансовых гарантий на оптовом рынке (</w:t>
            </w:r>
            <w:r w:rsidR="00E6618B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риложение № 26 к Договору о присоединении к торговой системе оптового рынка) АО «ЦФР» направляет Авизующему банку и Гаранту уведомления о внесении изменений и (или) дополнений в настоящие Соглашени</w:t>
            </w:r>
            <w:r w:rsidR="00FC1721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в электронном виде с применением электронной подписи и (или) на бумажном носителе.</w:t>
            </w:r>
          </w:p>
          <w:p w:rsidR="00F20B04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Указанные изменения вступают в силу с даты, указанной в уведомлении АО «ЦФР»</w:t>
            </w:r>
            <w:r w:rsidR="00E6618B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20B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F20B04" w:rsidRDefault="00F20B04" w:rsidP="00F20B04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Приложение 1 </w:t>
            </w:r>
          </w:p>
        </w:tc>
        <w:tc>
          <w:tcPr>
            <w:tcW w:w="6379" w:type="dxa"/>
          </w:tcPr>
          <w:p w:rsidR="00F20B04" w:rsidRDefault="00F20B04" w:rsidP="00F20B04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F20B04" w:rsidRPr="000A2EA1" w:rsidRDefault="00F20B04" w:rsidP="00F20B04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b/>
                <w:sz w:val="22"/>
                <w:szCs w:val="22"/>
              </w:rPr>
              <w:t xml:space="preserve">Авизующий </w:t>
            </w:r>
            <w:r>
              <w:rPr>
                <w:rFonts w:ascii="Garamond" w:hAnsi="Garamond"/>
                <w:b/>
                <w:sz w:val="22"/>
                <w:szCs w:val="22"/>
              </w:rPr>
              <w:t>б</w:t>
            </w:r>
            <w:r w:rsidRPr="000A2EA1">
              <w:rPr>
                <w:rFonts w:ascii="Garamond" w:hAnsi="Garamond"/>
                <w:b/>
                <w:sz w:val="22"/>
                <w:szCs w:val="22"/>
              </w:rPr>
              <w:t xml:space="preserve">анк 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FE684C">
              <w:rPr>
                <w:rFonts w:ascii="Garamond" w:hAnsi="Garamond"/>
                <w:sz w:val="22"/>
                <w:szCs w:val="22"/>
                <w:highlight w:val="yellow"/>
              </w:rPr>
              <w:t xml:space="preserve">уполномоченная правлением Совета рынка </w:t>
            </w:r>
            <w:r w:rsidRPr="00A774AC">
              <w:rPr>
                <w:rFonts w:ascii="Garamond" w:hAnsi="Garamond"/>
                <w:sz w:val="22"/>
                <w:szCs w:val="22"/>
              </w:rPr>
              <w:t xml:space="preserve">кредитная организация (банк), осуществляющая </w:t>
            </w:r>
            <w:proofErr w:type="spellStart"/>
            <w:r w:rsidRPr="00A774AC">
              <w:rPr>
                <w:rFonts w:ascii="Garamond" w:hAnsi="Garamond"/>
                <w:sz w:val="22"/>
                <w:szCs w:val="22"/>
              </w:rPr>
              <w:t>авизование</w:t>
            </w:r>
            <w:proofErr w:type="spellEnd"/>
            <w:r w:rsidRPr="00A774AC">
              <w:rPr>
                <w:rFonts w:ascii="Garamond" w:hAnsi="Garamond"/>
                <w:sz w:val="22"/>
                <w:szCs w:val="22"/>
              </w:rPr>
              <w:t xml:space="preserve"> банковских гарантий, получаемых от </w:t>
            </w:r>
            <w:r w:rsidRPr="00A774AC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Pr="00A774AC">
              <w:rPr>
                <w:rFonts w:ascii="Garamond" w:hAnsi="Garamond"/>
                <w:sz w:val="22"/>
                <w:szCs w:val="22"/>
              </w:rPr>
              <w:t xml:space="preserve">арантов по системе SWIFT, и </w:t>
            </w:r>
            <w:r w:rsidRPr="00A774AC">
              <w:rPr>
                <w:rFonts w:ascii="Garamond" w:hAnsi="Garamond"/>
                <w:sz w:val="22"/>
                <w:szCs w:val="22"/>
              </w:rPr>
              <w:lastRenderedPageBreak/>
              <w:t xml:space="preserve">передачу их в </w:t>
            </w:r>
            <w:r w:rsidRPr="00FE684C">
              <w:rPr>
                <w:rFonts w:ascii="Garamond" w:hAnsi="Garamond"/>
                <w:sz w:val="22"/>
                <w:szCs w:val="22"/>
                <w:highlight w:val="yellow"/>
              </w:rPr>
              <w:t>АО «</w:t>
            </w:r>
            <w:r w:rsidRPr="00A774AC">
              <w:rPr>
                <w:rFonts w:ascii="Garamond" w:hAnsi="Garamond"/>
                <w:sz w:val="22"/>
                <w:szCs w:val="22"/>
              </w:rPr>
              <w:t>ЦФР</w:t>
            </w:r>
            <w:r w:rsidRPr="00FE684C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A774AC">
              <w:rPr>
                <w:rFonts w:ascii="Garamond" w:hAnsi="Garamond"/>
                <w:sz w:val="22"/>
                <w:szCs w:val="22"/>
              </w:rPr>
              <w:t xml:space="preserve">, а также передачу требований </w:t>
            </w:r>
            <w:r w:rsidRPr="00FE684C">
              <w:rPr>
                <w:rFonts w:ascii="Garamond" w:hAnsi="Garamond"/>
                <w:sz w:val="22"/>
                <w:szCs w:val="22"/>
                <w:highlight w:val="yellow"/>
              </w:rPr>
              <w:t>АО «</w:t>
            </w:r>
            <w:r w:rsidRPr="00A774AC">
              <w:rPr>
                <w:rFonts w:ascii="Garamond" w:hAnsi="Garamond"/>
                <w:sz w:val="22"/>
                <w:szCs w:val="22"/>
              </w:rPr>
              <w:t>ЦФР</w:t>
            </w:r>
            <w:r w:rsidRPr="00FE684C">
              <w:rPr>
                <w:rFonts w:ascii="Garamond" w:hAnsi="Garamond"/>
                <w:sz w:val="22"/>
                <w:szCs w:val="22"/>
                <w:highlight w:val="yellow"/>
              </w:rPr>
              <w:t xml:space="preserve">» </w:t>
            </w:r>
            <w:r w:rsidRPr="00A774AC">
              <w:rPr>
                <w:rFonts w:ascii="Garamond" w:hAnsi="Garamond"/>
                <w:sz w:val="22"/>
                <w:szCs w:val="22"/>
              </w:rPr>
              <w:t>об оплате по банковской гарантии</w:t>
            </w:r>
            <w:r w:rsidRPr="00FE684C">
              <w:rPr>
                <w:rFonts w:ascii="Garamond" w:hAnsi="Garamond"/>
                <w:sz w:val="22"/>
                <w:szCs w:val="22"/>
                <w:highlight w:val="yellow"/>
              </w:rPr>
              <w:t xml:space="preserve"> в Г</w:t>
            </w:r>
            <w:r w:rsidRPr="00A774AC">
              <w:rPr>
                <w:rFonts w:ascii="Garamond" w:hAnsi="Garamond"/>
                <w:sz w:val="22"/>
                <w:szCs w:val="22"/>
              </w:rPr>
              <w:t>арант</w:t>
            </w:r>
            <w:r w:rsidRPr="00FE684C">
              <w:rPr>
                <w:rFonts w:ascii="Garamond" w:hAnsi="Garamond"/>
                <w:sz w:val="22"/>
                <w:szCs w:val="22"/>
                <w:highlight w:val="yellow"/>
              </w:rPr>
              <w:t xml:space="preserve">ы </w:t>
            </w:r>
            <w:r w:rsidRPr="00A774AC">
              <w:rPr>
                <w:rFonts w:ascii="Garamond" w:hAnsi="Garamond"/>
                <w:sz w:val="22"/>
                <w:szCs w:val="22"/>
              </w:rPr>
              <w:t>по системе SWIFT.</w:t>
            </w:r>
          </w:p>
          <w:p w:rsidR="00F20B04" w:rsidRPr="000A2EA1" w:rsidRDefault="00F20B04" w:rsidP="00F20B04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b/>
                <w:sz w:val="22"/>
                <w:szCs w:val="22"/>
              </w:rPr>
              <w:t>Аккредитованн</w:t>
            </w:r>
            <w:r>
              <w:rPr>
                <w:rFonts w:ascii="Garamond" w:hAnsi="Garamond"/>
                <w:b/>
                <w:sz w:val="22"/>
                <w:szCs w:val="22"/>
              </w:rPr>
              <w:t>ая</w:t>
            </w:r>
            <w:r w:rsidRPr="000A2EA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организация</w:t>
            </w:r>
            <w:r w:rsidRPr="000A2EA1">
              <w:rPr>
                <w:rFonts w:ascii="Garamond" w:hAnsi="Garamond"/>
                <w:b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b/>
                <w:sz w:val="22"/>
                <w:szCs w:val="22"/>
              </w:rPr>
              <w:t>Г</w:t>
            </w:r>
            <w:r w:rsidRPr="000A2EA1">
              <w:rPr>
                <w:rFonts w:ascii="Garamond" w:hAnsi="Garamond"/>
                <w:b/>
                <w:sz w:val="22"/>
                <w:szCs w:val="22"/>
              </w:rPr>
              <w:t>арант)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– банк, включенный в реестр аккредитованных </w:t>
            </w:r>
            <w:r>
              <w:rPr>
                <w:rFonts w:ascii="Garamond" w:hAnsi="Garamond"/>
                <w:sz w:val="22"/>
                <w:szCs w:val="22"/>
              </w:rPr>
              <w:t>организаций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в системе финансовых гарантий на оптовом рынке в соответствии с решени</w:t>
            </w:r>
            <w:r>
              <w:rPr>
                <w:rFonts w:ascii="Garamond" w:hAnsi="Garamond"/>
                <w:sz w:val="22"/>
                <w:szCs w:val="22"/>
              </w:rPr>
              <w:t>ем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п</w:t>
            </w:r>
            <w:r w:rsidRPr="000A2EA1">
              <w:rPr>
                <w:rFonts w:ascii="Garamond" w:hAnsi="Garamond"/>
                <w:sz w:val="22"/>
                <w:szCs w:val="22"/>
              </w:rPr>
              <w:t>равления Совет</w:t>
            </w:r>
            <w:r>
              <w:rPr>
                <w:rFonts w:ascii="Garamond" w:hAnsi="Garamond"/>
                <w:sz w:val="22"/>
                <w:szCs w:val="22"/>
              </w:rPr>
              <w:t>а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рынка, который в соответствии с </w:t>
            </w:r>
            <w:r>
              <w:rPr>
                <w:rFonts w:ascii="Garamond" w:hAnsi="Garamond"/>
                <w:sz w:val="22"/>
                <w:szCs w:val="22"/>
              </w:rPr>
              <w:t>настоящим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A2EA1">
              <w:rPr>
                <w:rFonts w:ascii="Garamond" w:hAnsi="Garamond"/>
                <w:sz w:val="22"/>
                <w:szCs w:val="22"/>
                <w:lang w:eastAsia="en-US"/>
              </w:rPr>
              <w:t xml:space="preserve">Соглашением предоставляет </w:t>
            </w:r>
            <w:r w:rsidRPr="000A2EA1">
              <w:rPr>
                <w:rFonts w:ascii="Garamond" w:hAnsi="Garamond"/>
                <w:sz w:val="22"/>
                <w:szCs w:val="22"/>
              </w:rPr>
              <w:t>банковские гарантии на оптовом рынке</w:t>
            </w:r>
            <w:r w:rsidRPr="000A2EA1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F20B04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77C4B">
              <w:rPr>
                <w:rFonts w:ascii="Garamond" w:hAnsi="Garamond"/>
                <w:b/>
                <w:sz w:val="22"/>
                <w:szCs w:val="22"/>
              </w:rPr>
              <w:t>Принципал</w:t>
            </w:r>
            <w:r w:rsidRPr="00E77C4B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702EB4">
              <w:rPr>
                <w:rFonts w:ascii="Garamond" w:hAnsi="Garamond"/>
                <w:sz w:val="22"/>
                <w:szCs w:val="22"/>
                <w:highlight w:val="yellow"/>
              </w:rPr>
              <w:t>Покупатель электрической энергии и мощности на оптовом рынке</w:t>
            </w:r>
            <w:r w:rsidRPr="00E77C4B">
              <w:rPr>
                <w:rFonts w:ascii="Garamond" w:hAnsi="Garamond"/>
                <w:sz w:val="22"/>
                <w:szCs w:val="22"/>
              </w:rPr>
              <w:t>, по поручению которого Гарант дает письменное обязательство уплатить АО «ЦФР» (Бенефициару) в соответствии с условиями даваемого Гарантом обязательства (банковской гарантии) денежную сумму по предоставлении Бенефициаром письменного требования о ее уплате.</w:t>
            </w:r>
          </w:p>
          <w:p w:rsidR="00F20B04" w:rsidRPr="00E242CD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370" w:type="dxa"/>
          </w:tcPr>
          <w:p w:rsidR="00F20B04" w:rsidRDefault="00F20B04" w:rsidP="00F20B04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…</w:t>
            </w:r>
          </w:p>
          <w:p w:rsidR="00F20B04" w:rsidRDefault="00F20B04" w:rsidP="00F20B04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b/>
                <w:sz w:val="22"/>
                <w:szCs w:val="22"/>
              </w:rPr>
              <w:t xml:space="preserve">Авизующий </w:t>
            </w:r>
            <w:r>
              <w:rPr>
                <w:rFonts w:ascii="Garamond" w:hAnsi="Garamond"/>
                <w:b/>
                <w:sz w:val="22"/>
                <w:szCs w:val="22"/>
              </w:rPr>
              <w:t>б</w:t>
            </w:r>
            <w:r w:rsidRPr="000A2EA1">
              <w:rPr>
                <w:rFonts w:ascii="Garamond" w:hAnsi="Garamond"/>
                <w:b/>
                <w:sz w:val="22"/>
                <w:szCs w:val="22"/>
              </w:rPr>
              <w:t xml:space="preserve">анк 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="00FE684C" w:rsidRPr="00FC1721">
              <w:rPr>
                <w:rFonts w:ascii="Garamond" w:hAnsi="Garamond"/>
                <w:sz w:val="22"/>
                <w:szCs w:val="22"/>
              </w:rPr>
              <w:t xml:space="preserve">кредитная организация (банк), осуществляющая </w:t>
            </w:r>
            <w:proofErr w:type="spellStart"/>
            <w:r w:rsidR="00FE684C" w:rsidRPr="00FC1721">
              <w:rPr>
                <w:rFonts w:ascii="Garamond" w:hAnsi="Garamond"/>
                <w:sz w:val="22"/>
                <w:szCs w:val="22"/>
              </w:rPr>
              <w:t>авизование</w:t>
            </w:r>
            <w:proofErr w:type="spellEnd"/>
            <w:r w:rsidR="00FE684C" w:rsidRPr="00FC1721">
              <w:rPr>
                <w:rFonts w:ascii="Garamond" w:hAnsi="Garamond"/>
                <w:sz w:val="22"/>
                <w:szCs w:val="22"/>
              </w:rPr>
              <w:t xml:space="preserve"> банковских гарантий, получаемых от </w:t>
            </w:r>
            <w:r w:rsidR="00FE684C" w:rsidRPr="00A774AC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="00FE684C" w:rsidRPr="00FC1721">
              <w:rPr>
                <w:rFonts w:ascii="Garamond" w:hAnsi="Garamond"/>
                <w:sz w:val="22"/>
                <w:szCs w:val="22"/>
              </w:rPr>
              <w:t xml:space="preserve">арантов по системе SWIFT, и передачу их в ЦФР, а также передачу требований ЦФР об оплате по банковской гарантии </w:t>
            </w:r>
            <w:r w:rsidR="00FE684C" w:rsidRPr="00A774AC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="00FE684C" w:rsidRPr="00FC1721">
              <w:rPr>
                <w:rFonts w:ascii="Garamond" w:hAnsi="Garamond"/>
                <w:sz w:val="22"/>
                <w:szCs w:val="22"/>
              </w:rPr>
              <w:t>арант</w:t>
            </w:r>
            <w:r w:rsidR="00FE684C" w:rsidRPr="00A774AC">
              <w:rPr>
                <w:rFonts w:ascii="Garamond" w:hAnsi="Garamond"/>
                <w:sz w:val="22"/>
                <w:szCs w:val="22"/>
                <w:highlight w:val="yellow"/>
              </w:rPr>
              <w:t>ам</w:t>
            </w:r>
            <w:r w:rsidR="00FE684C" w:rsidRPr="00FC1721">
              <w:rPr>
                <w:rFonts w:ascii="Garamond" w:hAnsi="Garamond"/>
                <w:sz w:val="22"/>
                <w:szCs w:val="22"/>
              </w:rPr>
              <w:t xml:space="preserve"> по системе SWIFT.</w:t>
            </w:r>
          </w:p>
          <w:p w:rsidR="00F20B04" w:rsidRPr="000A2EA1" w:rsidRDefault="00F20B04" w:rsidP="00F20B04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b/>
                <w:sz w:val="22"/>
                <w:szCs w:val="22"/>
              </w:rPr>
              <w:lastRenderedPageBreak/>
              <w:t>Аккредитованн</w:t>
            </w:r>
            <w:r>
              <w:rPr>
                <w:rFonts w:ascii="Garamond" w:hAnsi="Garamond"/>
                <w:b/>
                <w:sz w:val="22"/>
                <w:szCs w:val="22"/>
              </w:rPr>
              <w:t>ая</w:t>
            </w:r>
            <w:r w:rsidRPr="000A2EA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организация</w:t>
            </w:r>
            <w:r w:rsidRPr="000A2EA1">
              <w:rPr>
                <w:rFonts w:ascii="Garamond" w:hAnsi="Garamond"/>
                <w:b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b/>
                <w:sz w:val="22"/>
                <w:szCs w:val="22"/>
              </w:rPr>
              <w:t>Г</w:t>
            </w:r>
            <w:r w:rsidRPr="000A2EA1">
              <w:rPr>
                <w:rFonts w:ascii="Garamond" w:hAnsi="Garamond"/>
                <w:b/>
                <w:sz w:val="22"/>
                <w:szCs w:val="22"/>
              </w:rPr>
              <w:t>арант)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– банк, включенный в реестр аккредитованных </w:t>
            </w:r>
            <w:r>
              <w:rPr>
                <w:rFonts w:ascii="Garamond" w:hAnsi="Garamond"/>
                <w:sz w:val="22"/>
                <w:szCs w:val="22"/>
              </w:rPr>
              <w:t>организаций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в системе финансовых гарантий на оптовом рынке в соответствии с решени</w:t>
            </w:r>
            <w:r>
              <w:rPr>
                <w:rFonts w:ascii="Garamond" w:hAnsi="Garamond"/>
                <w:sz w:val="22"/>
                <w:szCs w:val="22"/>
              </w:rPr>
              <w:t>ем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п</w:t>
            </w:r>
            <w:r w:rsidRPr="000A2EA1">
              <w:rPr>
                <w:rFonts w:ascii="Garamond" w:hAnsi="Garamond"/>
                <w:sz w:val="22"/>
                <w:szCs w:val="22"/>
              </w:rPr>
              <w:t>равления Совет</w:t>
            </w:r>
            <w:r>
              <w:rPr>
                <w:rFonts w:ascii="Garamond" w:hAnsi="Garamond"/>
                <w:sz w:val="22"/>
                <w:szCs w:val="22"/>
              </w:rPr>
              <w:t>а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рынка, который в соответствии с </w:t>
            </w:r>
            <w:r>
              <w:rPr>
                <w:rFonts w:ascii="Garamond" w:hAnsi="Garamond"/>
                <w:sz w:val="22"/>
                <w:szCs w:val="22"/>
              </w:rPr>
              <w:t>настоящим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A2EA1">
              <w:rPr>
                <w:rFonts w:ascii="Garamond" w:hAnsi="Garamond"/>
                <w:sz w:val="22"/>
                <w:szCs w:val="22"/>
                <w:lang w:eastAsia="en-US"/>
              </w:rPr>
              <w:t xml:space="preserve">Соглашением предоставляет </w:t>
            </w:r>
            <w:r w:rsidRPr="000A2EA1">
              <w:rPr>
                <w:rFonts w:ascii="Garamond" w:hAnsi="Garamond"/>
                <w:sz w:val="22"/>
                <w:szCs w:val="22"/>
              </w:rPr>
              <w:t>банковские гарантии на оптовом рынке</w:t>
            </w:r>
            <w:r w:rsidRPr="000A2EA1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F20B04" w:rsidRPr="00E77C4B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77C4B">
              <w:rPr>
                <w:rFonts w:ascii="Garamond" w:hAnsi="Garamond"/>
                <w:b/>
                <w:sz w:val="22"/>
                <w:szCs w:val="22"/>
              </w:rPr>
              <w:t>Принципал</w:t>
            </w:r>
            <w:r w:rsidRPr="00E77C4B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="00E6618B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702EB4">
              <w:rPr>
                <w:rFonts w:ascii="Garamond" w:hAnsi="Garamond"/>
                <w:sz w:val="22"/>
                <w:szCs w:val="22"/>
                <w:highlight w:val="yellow"/>
              </w:rPr>
              <w:t>частник оптового рынка электрической энергии и мощности</w:t>
            </w:r>
            <w:r w:rsidRPr="00E77C4B">
              <w:rPr>
                <w:rFonts w:ascii="Garamond" w:hAnsi="Garamond"/>
                <w:sz w:val="22"/>
                <w:szCs w:val="22"/>
              </w:rPr>
              <w:t>, по поручению которого Гарант дает письменное обязательство уплатить АО «ЦФР» (Бенефициару) в соответствии с условиями даваемого Гарантом обязательства (банковской гарантии) денежную сумму по предоставлении Бенефициаром письменного требования о ее уплате.</w:t>
            </w:r>
          </w:p>
          <w:p w:rsidR="00F20B04" w:rsidRPr="00E242CD" w:rsidRDefault="00F20B04" w:rsidP="00F20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….</w:t>
            </w:r>
          </w:p>
        </w:tc>
      </w:tr>
      <w:tr w:rsidR="00F20B04" w:rsidRPr="00300804" w:rsidTr="00AB344E">
        <w:trPr>
          <w:trHeight w:val="435"/>
        </w:trPr>
        <w:tc>
          <w:tcPr>
            <w:tcW w:w="1129" w:type="dxa"/>
            <w:vAlign w:val="center"/>
          </w:tcPr>
          <w:p w:rsidR="00F20B04" w:rsidRDefault="00F20B04" w:rsidP="00F20B04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 xml:space="preserve">Приложение 10 </w:t>
            </w:r>
          </w:p>
        </w:tc>
        <w:tc>
          <w:tcPr>
            <w:tcW w:w="6379" w:type="dxa"/>
          </w:tcPr>
          <w:p w:rsidR="00F20B04" w:rsidRPr="00E77C4B" w:rsidRDefault="00F20B04" w:rsidP="007663D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2249B">
              <w:rPr>
                <w:rFonts w:ascii="Garamond" w:hAnsi="Garamond"/>
                <w:b/>
                <w:bCs/>
                <w:sz w:val="22"/>
                <w:szCs w:val="22"/>
              </w:rPr>
              <w:t>Требование об осуществлении платежа по банковской гарантии</w:t>
            </w:r>
            <w:r w:rsidRPr="0082249B">
              <w:rPr>
                <w:rFonts w:ascii="Garamond" w:hAnsi="Garamond"/>
                <w:b/>
                <w:sz w:val="22"/>
                <w:szCs w:val="22"/>
              </w:rPr>
              <w:t xml:space="preserve"> – ЭД, направляемый АО «ЦФР» в Авизующий банк для последующей передачи Гаранту по системе </w:t>
            </w:r>
            <w:r w:rsidRPr="0082249B">
              <w:rPr>
                <w:rFonts w:ascii="Garamond" w:hAnsi="Garamond"/>
                <w:b/>
                <w:sz w:val="22"/>
                <w:szCs w:val="22"/>
                <w:lang w:val="en-US"/>
              </w:rPr>
              <w:t>SWIFT</w:t>
            </w:r>
            <w:r w:rsidRPr="0082249B">
              <w:rPr>
                <w:rFonts w:ascii="Garamond" w:hAnsi="Garamond"/>
                <w:b/>
                <w:sz w:val="22"/>
                <w:szCs w:val="22"/>
              </w:rPr>
              <w:t xml:space="preserve"> и содержащий требование на осуществление платежа по банковской гарантии. Текст сообщения соответствует форме, указанной в приложениях 6, 6.1, 6.2 к настоящему Соглашению.</w:t>
            </w:r>
          </w:p>
        </w:tc>
        <w:tc>
          <w:tcPr>
            <w:tcW w:w="7370" w:type="dxa"/>
          </w:tcPr>
          <w:p w:rsidR="00F20B04" w:rsidRPr="00E77C4B" w:rsidRDefault="00F20B04" w:rsidP="007663D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2249B">
              <w:rPr>
                <w:rFonts w:ascii="Garamond" w:hAnsi="Garamond"/>
                <w:b/>
                <w:bCs/>
                <w:sz w:val="22"/>
                <w:szCs w:val="22"/>
              </w:rPr>
              <w:t>Требование об осуществлении платежа по банковской гарантии</w:t>
            </w:r>
            <w:r w:rsidRPr="0082249B">
              <w:rPr>
                <w:rFonts w:ascii="Garamond" w:hAnsi="Garamond"/>
                <w:b/>
                <w:sz w:val="22"/>
                <w:szCs w:val="22"/>
              </w:rPr>
              <w:t xml:space="preserve"> – ЭД, направляемый АО «ЦФР» в Авизующий банк для последующей передачи Гаранту по системе </w:t>
            </w:r>
            <w:r w:rsidRPr="0082249B">
              <w:rPr>
                <w:rFonts w:ascii="Garamond" w:hAnsi="Garamond"/>
                <w:b/>
                <w:sz w:val="22"/>
                <w:szCs w:val="22"/>
                <w:lang w:val="en-US"/>
              </w:rPr>
              <w:t>SWIFT</w:t>
            </w:r>
            <w:r w:rsidRPr="0082249B">
              <w:rPr>
                <w:rFonts w:ascii="Garamond" w:hAnsi="Garamond"/>
                <w:b/>
                <w:sz w:val="22"/>
                <w:szCs w:val="22"/>
              </w:rPr>
              <w:t xml:space="preserve"> и содержащий требование на осуществление платежа по банковской гарантии. Текст сообщения соответствует форме, указанной в приложениях 6, 6.1, 6.2</w:t>
            </w:r>
            <w:r w:rsidRPr="0082249B">
              <w:rPr>
                <w:rFonts w:ascii="Garamond" w:hAnsi="Garamond"/>
                <w:b/>
                <w:sz w:val="22"/>
                <w:szCs w:val="22"/>
                <w:highlight w:val="yellow"/>
              </w:rPr>
              <w:t>, 6.3</w:t>
            </w:r>
            <w:r w:rsidRPr="0082249B">
              <w:rPr>
                <w:rFonts w:ascii="Garamond" w:hAnsi="Garamond"/>
                <w:b/>
                <w:sz w:val="22"/>
                <w:szCs w:val="22"/>
              </w:rPr>
              <w:t xml:space="preserve"> к настоящему Соглашению.</w:t>
            </w:r>
          </w:p>
        </w:tc>
      </w:tr>
    </w:tbl>
    <w:p w:rsidR="00AB344E" w:rsidRPr="00300804" w:rsidRDefault="00AB344E" w:rsidP="00921FB5">
      <w:pPr>
        <w:widowControl w:val="0"/>
        <w:jc w:val="right"/>
      </w:pPr>
    </w:p>
    <w:p w:rsidR="005C430E" w:rsidRPr="00300804" w:rsidRDefault="005C430E" w:rsidP="00921FB5">
      <w:pPr>
        <w:widowControl w:val="0"/>
        <w:jc w:val="right"/>
      </w:pPr>
    </w:p>
    <w:sectPr w:rsidR="005C430E" w:rsidRPr="00300804" w:rsidSect="00E05AE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F44BAA"/>
    <w:multiLevelType w:val="hybridMultilevel"/>
    <w:tmpl w:val="185E1BA2"/>
    <w:lvl w:ilvl="0" w:tplc="27F8A260">
      <w:start w:val="1"/>
      <w:numFmt w:val="bullet"/>
      <w:lvlText w:val="−"/>
      <w:lvlJc w:val="left"/>
      <w:pPr>
        <w:ind w:left="13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1AE0FED"/>
    <w:multiLevelType w:val="multilevel"/>
    <w:tmpl w:val="275EB478"/>
    <w:lvl w:ilvl="0">
      <w:start w:val="10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37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hint="default"/>
      </w:rPr>
    </w:lvl>
  </w:abstractNum>
  <w:abstractNum w:abstractNumId="3" w15:restartNumberingAfterBreak="0">
    <w:nsid w:val="09565BE9"/>
    <w:multiLevelType w:val="hybridMultilevel"/>
    <w:tmpl w:val="5884508C"/>
    <w:lvl w:ilvl="0" w:tplc="6E4A9A6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9FC84DD4">
      <w:start w:val="1"/>
      <w:numFmt w:val="decimal"/>
      <w:lvlText w:val="%2)"/>
      <w:lvlJc w:val="left"/>
      <w:pPr>
        <w:tabs>
          <w:tab w:val="num" w:pos="2085"/>
        </w:tabs>
        <w:ind w:left="2085" w:hanging="825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253039"/>
    <w:multiLevelType w:val="hybridMultilevel"/>
    <w:tmpl w:val="839EDF8C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C95"/>
    <w:multiLevelType w:val="multilevel"/>
    <w:tmpl w:val="8F005A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12A2673"/>
    <w:multiLevelType w:val="hybridMultilevel"/>
    <w:tmpl w:val="7164883E"/>
    <w:lvl w:ilvl="0" w:tplc="4E546454">
      <w:start w:val="3"/>
      <w:numFmt w:val="decimal"/>
      <w:lvlText w:val="%1)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3B37F66"/>
    <w:multiLevelType w:val="multilevel"/>
    <w:tmpl w:val="43B857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D5D26D2"/>
    <w:multiLevelType w:val="hybridMultilevel"/>
    <w:tmpl w:val="A59CDB7C"/>
    <w:lvl w:ilvl="0" w:tplc="A7E4834C">
      <w:start w:val="1"/>
      <w:numFmt w:val="decimal"/>
      <w:lvlText w:val="%1.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C354ED0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BF09996">
      <w:start w:val="1"/>
      <w:numFmt w:val="bullet"/>
      <w:lvlText w:val="−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A64833"/>
    <w:multiLevelType w:val="hybridMultilevel"/>
    <w:tmpl w:val="3C38A1FC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37A0287"/>
    <w:multiLevelType w:val="hybridMultilevel"/>
    <w:tmpl w:val="D876C74A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3934E8C"/>
    <w:multiLevelType w:val="hybridMultilevel"/>
    <w:tmpl w:val="7164883E"/>
    <w:lvl w:ilvl="0" w:tplc="4E546454">
      <w:start w:val="3"/>
      <w:numFmt w:val="decimal"/>
      <w:lvlText w:val="%1)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603614C"/>
    <w:multiLevelType w:val="multilevel"/>
    <w:tmpl w:val="63D44BE6"/>
    <w:lvl w:ilvl="0">
      <w:start w:val="1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hint="default"/>
      </w:rPr>
    </w:lvl>
  </w:abstractNum>
  <w:abstractNum w:abstractNumId="14" w15:restartNumberingAfterBreak="0">
    <w:nsid w:val="399A7549"/>
    <w:multiLevelType w:val="hybridMultilevel"/>
    <w:tmpl w:val="9C12D106"/>
    <w:lvl w:ilvl="0" w:tplc="3FC039F8">
      <w:start w:val="1"/>
      <w:numFmt w:val="bullet"/>
      <w:lvlText w:val="−"/>
      <w:lvlJc w:val="left"/>
      <w:pPr>
        <w:ind w:left="928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AD95184"/>
    <w:multiLevelType w:val="hybridMultilevel"/>
    <w:tmpl w:val="FA36B08A"/>
    <w:lvl w:ilvl="0" w:tplc="1026CE3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16BD2"/>
    <w:multiLevelType w:val="hybridMultilevel"/>
    <w:tmpl w:val="5DAADEC6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A1C0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AB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47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A4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A7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4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87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0F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5E39"/>
    <w:multiLevelType w:val="multilevel"/>
    <w:tmpl w:val="86004756"/>
    <w:lvl w:ilvl="0">
      <w:start w:val="10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hint="default"/>
      </w:rPr>
    </w:lvl>
  </w:abstractNum>
  <w:abstractNum w:abstractNumId="18" w15:restartNumberingAfterBreak="0">
    <w:nsid w:val="40D74A88"/>
    <w:multiLevelType w:val="hybridMultilevel"/>
    <w:tmpl w:val="168A0984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24BA3"/>
    <w:multiLevelType w:val="hybridMultilevel"/>
    <w:tmpl w:val="DBA25D0E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112DB0"/>
    <w:multiLevelType w:val="multilevel"/>
    <w:tmpl w:val="62E4600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1C81E3D"/>
    <w:multiLevelType w:val="multilevel"/>
    <w:tmpl w:val="0F34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5A0F2E1A"/>
    <w:multiLevelType w:val="multilevel"/>
    <w:tmpl w:val="62C242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063582"/>
    <w:multiLevelType w:val="hybridMultilevel"/>
    <w:tmpl w:val="E60CFF04"/>
    <w:lvl w:ilvl="0" w:tplc="3FC039F8">
      <w:start w:val="1"/>
      <w:numFmt w:val="bullet"/>
      <w:lvlText w:val="−"/>
      <w:lvlJc w:val="left"/>
      <w:pPr>
        <w:ind w:left="138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60653D8E"/>
    <w:multiLevelType w:val="multilevel"/>
    <w:tmpl w:val="585066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5" w15:restartNumberingAfterBreak="0">
    <w:nsid w:val="67404B90"/>
    <w:multiLevelType w:val="multilevel"/>
    <w:tmpl w:val="24AEA4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A54D8D"/>
    <w:multiLevelType w:val="hybridMultilevel"/>
    <w:tmpl w:val="D3DA0694"/>
    <w:lvl w:ilvl="0" w:tplc="1026CE3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70E27"/>
    <w:multiLevelType w:val="multilevel"/>
    <w:tmpl w:val="ECDC5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FA27C4"/>
    <w:multiLevelType w:val="hybridMultilevel"/>
    <w:tmpl w:val="8C04E4DE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A1C0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AB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47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A4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A7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4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87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0F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57E84"/>
    <w:multiLevelType w:val="hybridMultilevel"/>
    <w:tmpl w:val="AEEC31EA"/>
    <w:lvl w:ilvl="0" w:tplc="EDC2D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56B23"/>
    <w:multiLevelType w:val="hybridMultilevel"/>
    <w:tmpl w:val="CF1E3360"/>
    <w:lvl w:ilvl="0" w:tplc="F70E758C">
      <w:start w:val="1"/>
      <w:numFmt w:val="bullet"/>
      <w:lvlText w:val="-"/>
      <w:lvlJc w:val="left"/>
      <w:pPr>
        <w:ind w:left="18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1" w15:restartNumberingAfterBreak="0">
    <w:nsid w:val="793821A7"/>
    <w:multiLevelType w:val="multilevel"/>
    <w:tmpl w:val="8F005A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CAA6B02"/>
    <w:multiLevelType w:val="hybridMultilevel"/>
    <w:tmpl w:val="D3DA0694"/>
    <w:lvl w:ilvl="0" w:tplc="1026CE3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885270"/>
    <w:multiLevelType w:val="hybridMultilevel"/>
    <w:tmpl w:val="C47A12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9"/>
  </w:num>
  <w:num w:numId="4">
    <w:abstractNumId w:val="14"/>
  </w:num>
  <w:num w:numId="5">
    <w:abstractNumId w:val="7"/>
  </w:num>
  <w:num w:numId="6">
    <w:abstractNumId w:val="24"/>
  </w:num>
  <w:num w:numId="7">
    <w:abstractNumId w:val="4"/>
  </w:num>
  <w:num w:numId="8">
    <w:abstractNumId w:val="10"/>
  </w:num>
  <w:num w:numId="9">
    <w:abstractNumId w:val="5"/>
  </w:num>
  <w:num w:numId="10">
    <w:abstractNumId w:val="31"/>
  </w:num>
  <w:num w:numId="11">
    <w:abstractNumId w:val="27"/>
  </w:num>
  <w:num w:numId="12">
    <w:abstractNumId w:val="26"/>
  </w:num>
  <w:num w:numId="13">
    <w:abstractNumId w:val="15"/>
  </w:num>
  <w:num w:numId="14">
    <w:abstractNumId w:val="8"/>
  </w:num>
  <w:num w:numId="15">
    <w:abstractNumId w:val="32"/>
  </w:num>
  <w:num w:numId="16">
    <w:abstractNumId w:val="1"/>
  </w:num>
  <w:num w:numId="17">
    <w:abstractNumId w:val="23"/>
  </w:num>
  <w:num w:numId="18">
    <w:abstractNumId w:val="22"/>
  </w:num>
  <w:num w:numId="19">
    <w:abstractNumId w:val="25"/>
  </w:num>
  <w:num w:numId="20">
    <w:abstractNumId w:val="16"/>
  </w:num>
  <w:num w:numId="21">
    <w:abstractNumId w:val="20"/>
  </w:num>
  <w:num w:numId="22">
    <w:abstractNumId w:val="2"/>
  </w:num>
  <w:num w:numId="23">
    <w:abstractNumId w:val="13"/>
  </w:num>
  <w:num w:numId="24">
    <w:abstractNumId w:val="17"/>
  </w:num>
  <w:num w:numId="25">
    <w:abstractNumId w:val="21"/>
  </w:num>
  <w:num w:numId="26">
    <w:abstractNumId w:val="30"/>
  </w:num>
  <w:num w:numId="27">
    <w:abstractNumId w:val="11"/>
  </w:num>
  <w:num w:numId="28">
    <w:abstractNumId w:val="6"/>
  </w:num>
  <w:num w:numId="29">
    <w:abstractNumId w:val="12"/>
  </w:num>
  <w:num w:numId="30">
    <w:abstractNumId w:val="18"/>
  </w:num>
  <w:num w:numId="31">
    <w:abstractNumId w:val="19"/>
  </w:num>
  <w:num w:numId="32">
    <w:abstractNumId w:val="28"/>
  </w:num>
  <w:num w:numId="33">
    <w:abstractNumId w:val="9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F6"/>
    <w:rsid w:val="00030F86"/>
    <w:rsid w:val="00040FBC"/>
    <w:rsid w:val="00051C37"/>
    <w:rsid w:val="000548CE"/>
    <w:rsid w:val="00061E31"/>
    <w:rsid w:val="000625CA"/>
    <w:rsid w:val="00075530"/>
    <w:rsid w:val="00076323"/>
    <w:rsid w:val="00084DBA"/>
    <w:rsid w:val="0009143B"/>
    <w:rsid w:val="000A11C7"/>
    <w:rsid w:val="000A315C"/>
    <w:rsid w:val="000A5044"/>
    <w:rsid w:val="000A5750"/>
    <w:rsid w:val="000B0BC2"/>
    <w:rsid w:val="000C4FCF"/>
    <w:rsid w:val="00115476"/>
    <w:rsid w:val="00142D2F"/>
    <w:rsid w:val="00145F0D"/>
    <w:rsid w:val="00155E0E"/>
    <w:rsid w:val="00166A1C"/>
    <w:rsid w:val="0016780F"/>
    <w:rsid w:val="00183C03"/>
    <w:rsid w:val="00197A0A"/>
    <w:rsid w:val="001C1867"/>
    <w:rsid w:val="001C4A36"/>
    <w:rsid w:val="001D1FB6"/>
    <w:rsid w:val="001D21C8"/>
    <w:rsid w:val="002078AF"/>
    <w:rsid w:val="00213D19"/>
    <w:rsid w:val="00215E4D"/>
    <w:rsid w:val="0022007D"/>
    <w:rsid w:val="00247563"/>
    <w:rsid w:val="00253942"/>
    <w:rsid w:val="0025523D"/>
    <w:rsid w:val="002608F6"/>
    <w:rsid w:val="002748F0"/>
    <w:rsid w:val="002931C7"/>
    <w:rsid w:val="002A2C3E"/>
    <w:rsid w:val="002A5F63"/>
    <w:rsid w:val="002A711B"/>
    <w:rsid w:val="002B2CA0"/>
    <w:rsid w:val="002B468E"/>
    <w:rsid w:val="002B4A04"/>
    <w:rsid w:val="002B5569"/>
    <w:rsid w:val="002B69F9"/>
    <w:rsid w:val="002C1437"/>
    <w:rsid w:val="002C60AB"/>
    <w:rsid w:val="002C66F8"/>
    <w:rsid w:val="002D70E5"/>
    <w:rsid w:val="002E4566"/>
    <w:rsid w:val="002F558F"/>
    <w:rsid w:val="002F6FF9"/>
    <w:rsid w:val="00300804"/>
    <w:rsid w:val="00301BE4"/>
    <w:rsid w:val="0031095D"/>
    <w:rsid w:val="0035230C"/>
    <w:rsid w:val="0037470A"/>
    <w:rsid w:val="00374E57"/>
    <w:rsid w:val="003A258F"/>
    <w:rsid w:val="003C116E"/>
    <w:rsid w:val="003D396B"/>
    <w:rsid w:val="003E1E9B"/>
    <w:rsid w:val="003F03AC"/>
    <w:rsid w:val="003F2BFC"/>
    <w:rsid w:val="004074EA"/>
    <w:rsid w:val="00407AD0"/>
    <w:rsid w:val="00420798"/>
    <w:rsid w:val="0042186C"/>
    <w:rsid w:val="004546A1"/>
    <w:rsid w:val="00464136"/>
    <w:rsid w:val="004710DC"/>
    <w:rsid w:val="00473690"/>
    <w:rsid w:val="00483570"/>
    <w:rsid w:val="0048422D"/>
    <w:rsid w:val="004920E6"/>
    <w:rsid w:val="004B2A5C"/>
    <w:rsid w:val="004B3C21"/>
    <w:rsid w:val="004B5843"/>
    <w:rsid w:val="004B63E1"/>
    <w:rsid w:val="004C69C6"/>
    <w:rsid w:val="004D07C4"/>
    <w:rsid w:val="004D66B8"/>
    <w:rsid w:val="004E0D1E"/>
    <w:rsid w:val="004F34AD"/>
    <w:rsid w:val="004F3722"/>
    <w:rsid w:val="005079D3"/>
    <w:rsid w:val="00516B0C"/>
    <w:rsid w:val="00530296"/>
    <w:rsid w:val="00540336"/>
    <w:rsid w:val="005451CD"/>
    <w:rsid w:val="00586E6D"/>
    <w:rsid w:val="00591383"/>
    <w:rsid w:val="00597019"/>
    <w:rsid w:val="0059778C"/>
    <w:rsid w:val="005C1AFE"/>
    <w:rsid w:val="005C2C72"/>
    <w:rsid w:val="005C430E"/>
    <w:rsid w:val="005E4EF7"/>
    <w:rsid w:val="005E61A0"/>
    <w:rsid w:val="005E61B9"/>
    <w:rsid w:val="00641AC7"/>
    <w:rsid w:val="00645CD5"/>
    <w:rsid w:val="0064722B"/>
    <w:rsid w:val="00657C26"/>
    <w:rsid w:val="00676C79"/>
    <w:rsid w:val="00682AD1"/>
    <w:rsid w:val="00683FD8"/>
    <w:rsid w:val="00685E32"/>
    <w:rsid w:val="006A751F"/>
    <w:rsid w:val="006B35EB"/>
    <w:rsid w:val="006B7AF1"/>
    <w:rsid w:val="006F4E3C"/>
    <w:rsid w:val="00732E39"/>
    <w:rsid w:val="00747C22"/>
    <w:rsid w:val="007517FF"/>
    <w:rsid w:val="007663DB"/>
    <w:rsid w:val="00784800"/>
    <w:rsid w:val="007B693E"/>
    <w:rsid w:val="007C2B24"/>
    <w:rsid w:val="007C6902"/>
    <w:rsid w:val="007E2069"/>
    <w:rsid w:val="007E5F98"/>
    <w:rsid w:val="007F7D71"/>
    <w:rsid w:val="0080003E"/>
    <w:rsid w:val="0080436A"/>
    <w:rsid w:val="00805C30"/>
    <w:rsid w:val="008208C0"/>
    <w:rsid w:val="008262B3"/>
    <w:rsid w:val="008473D0"/>
    <w:rsid w:val="00865DA0"/>
    <w:rsid w:val="00867482"/>
    <w:rsid w:val="00875927"/>
    <w:rsid w:val="00885802"/>
    <w:rsid w:val="008B38E9"/>
    <w:rsid w:val="008B5E9E"/>
    <w:rsid w:val="008C7AAF"/>
    <w:rsid w:val="008D1C86"/>
    <w:rsid w:val="008D3BF7"/>
    <w:rsid w:val="008F5AE2"/>
    <w:rsid w:val="00921FB5"/>
    <w:rsid w:val="00927AA4"/>
    <w:rsid w:val="0094755A"/>
    <w:rsid w:val="00952550"/>
    <w:rsid w:val="00953A23"/>
    <w:rsid w:val="00956EFC"/>
    <w:rsid w:val="009719D3"/>
    <w:rsid w:val="0099152C"/>
    <w:rsid w:val="009B062D"/>
    <w:rsid w:val="009B7E35"/>
    <w:rsid w:val="009C2AEE"/>
    <w:rsid w:val="009C2FF5"/>
    <w:rsid w:val="009D799D"/>
    <w:rsid w:val="00A00A29"/>
    <w:rsid w:val="00A06C67"/>
    <w:rsid w:val="00A17AE1"/>
    <w:rsid w:val="00A205B2"/>
    <w:rsid w:val="00A325C3"/>
    <w:rsid w:val="00A444ED"/>
    <w:rsid w:val="00A55945"/>
    <w:rsid w:val="00A61098"/>
    <w:rsid w:val="00A7522C"/>
    <w:rsid w:val="00A774AC"/>
    <w:rsid w:val="00A811BD"/>
    <w:rsid w:val="00A83FBF"/>
    <w:rsid w:val="00AA0FB9"/>
    <w:rsid w:val="00AA62FD"/>
    <w:rsid w:val="00AB344E"/>
    <w:rsid w:val="00AB7805"/>
    <w:rsid w:val="00AC3D22"/>
    <w:rsid w:val="00AC56F3"/>
    <w:rsid w:val="00AC7678"/>
    <w:rsid w:val="00AD7141"/>
    <w:rsid w:val="00AD7B31"/>
    <w:rsid w:val="00AE2011"/>
    <w:rsid w:val="00AE3FE3"/>
    <w:rsid w:val="00AF3DDF"/>
    <w:rsid w:val="00B0777E"/>
    <w:rsid w:val="00B1063D"/>
    <w:rsid w:val="00B213B0"/>
    <w:rsid w:val="00B2368A"/>
    <w:rsid w:val="00B25FFA"/>
    <w:rsid w:val="00B4181D"/>
    <w:rsid w:val="00B6084D"/>
    <w:rsid w:val="00B67E2A"/>
    <w:rsid w:val="00B90CBB"/>
    <w:rsid w:val="00BF02A2"/>
    <w:rsid w:val="00BF1399"/>
    <w:rsid w:val="00C109DF"/>
    <w:rsid w:val="00C23E49"/>
    <w:rsid w:val="00C674E0"/>
    <w:rsid w:val="00C837AC"/>
    <w:rsid w:val="00C84137"/>
    <w:rsid w:val="00C8486E"/>
    <w:rsid w:val="00C920A9"/>
    <w:rsid w:val="00C96039"/>
    <w:rsid w:val="00CA03A8"/>
    <w:rsid w:val="00CA0807"/>
    <w:rsid w:val="00CA4D38"/>
    <w:rsid w:val="00CA5E0A"/>
    <w:rsid w:val="00CB61BA"/>
    <w:rsid w:val="00CC5513"/>
    <w:rsid w:val="00D10D98"/>
    <w:rsid w:val="00D156BB"/>
    <w:rsid w:val="00D207E5"/>
    <w:rsid w:val="00D25AEC"/>
    <w:rsid w:val="00D363B9"/>
    <w:rsid w:val="00D66E63"/>
    <w:rsid w:val="00D70A70"/>
    <w:rsid w:val="00D72E2F"/>
    <w:rsid w:val="00D93E5E"/>
    <w:rsid w:val="00DB1945"/>
    <w:rsid w:val="00DD3BEC"/>
    <w:rsid w:val="00DE124C"/>
    <w:rsid w:val="00DE4FDC"/>
    <w:rsid w:val="00DF52EA"/>
    <w:rsid w:val="00E05AE1"/>
    <w:rsid w:val="00E13767"/>
    <w:rsid w:val="00E153E0"/>
    <w:rsid w:val="00E239CC"/>
    <w:rsid w:val="00E23A6D"/>
    <w:rsid w:val="00E246BC"/>
    <w:rsid w:val="00E60F9D"/>
    <w:rsid w:val="00E6618B"/>
    <w:rsid w:val="00E718BB"/>
    <w:rsid w:val="00E80622"/>
    <w:rsid w:val="00EB45C3"/>
    <w:rsid w:val="00F04438"/>
    <w:rsid w:val="00F20B04"/>
    <w:rsid w:val="00F24CDF"/>
    <w:rsid w:val="00F26CB8"/>
    <w:rsid w:val="00F44B98"/>
    <w:rsid w:val="00F57778"/>
    <w:rsid w:val="00F60A68"/>
    <w:rsid w:val="00F73D5B"/>
    <w:rsid w:val="00F74F0C"/>
    <w:rsid w:val="00F77F6A"/>
    <w:rsid w:val="00F8356D"/>
    <w:rsid w:val="00F843EF"/>
    <w:rsid w:val="00FB00DC"/>
    <w:rsid w:val="00FB6CAF"/>
    <w:rsid w:val="00FB7F93"/>
    <w:rsid w:val="00FC1721"/>
    <w:rsid w:val="00FC369C"/>
    <w:rsid w:val="00FD018C"/>
    <w:rsid w:val="00FE1B52"/>
    <w:rsid w:val="00FE31D6"/>
    <w:rsid w:val="00FE6735"/>
    <w:rsid w:val="00FE684C"/>
    <w:rsid w:val="00FF1B1E"/>
    <w:rsid w:val="00FF2D29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FCC1A-1DE2-4241-A3F2-0AA16E3A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1F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qFormat/>
    <w:rsid w:val="002608F6"/>
    <w:pPr>
      <w:keepNext/>
      <w:outlineLvl w:val="1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2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2608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608F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2608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List Number 2"/>
    <w:basedOn w:val="a"/>
    <w:rsid w:val="002608F6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ConsPlusNormal">
    <w:name w:val="ConsPlusNormal"/>
    <w:rsid w:val="002608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608F6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682A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2AD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A00A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00A2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0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0A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0A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D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522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12">
    <w:name w:val="список 1"/>
    <w:basedOn w:val="a"/>
    <w:rsid w:val="0025523D"/>
    <w:pPr>
      <w:spacing w:after="240"/>
      <w:ind w:left="794"/>
      <w:jc w:val="both"/>
    </w:pPr>
  </w:style>
  <w:style w:type="paragraph" w:customStyle="1" w:styleId="ae">
    <w:name w:val="Стиль начало"/>
    <w:basedOn w:val="a"/>
    <w:rsid w:val="00115476"/>
    <w:pPr>
      <w:spacing w:line="264" w:lineRule="auto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1D1F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Обычный + 11 пт"/>
    <w:aliases w:val="По ширине"/>
    <w:basedOn w:val="a"/>
    <w:rsid w:val="00C8486E"/>
    <w:pPr>
      <w:numPr>
        <w:ilvl w:val="1"/>
        <w:numId w:val="25"/>
      </w:num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C9A9-0B11-40E2-936F-3A911413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28</Pages>
  <Words>13448</Words>
  <Characters>76659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Габибуллаев</dc:creator>
  <cp:lastModifiedBy>Гирина Марина Владимировна</cp:lastModifiedBy>
  <cp:revision>12</cp:revision>
  <cp:lastPrinted>2019-08-29T08:14:00Z</cp:lastPrinted>
  <dcterms:created xsi:type="dcterms:W3CDTF">2019-09-18T13:56:00Z</dcterms:created>
  <dcterms:modified xsi:type="dcterms:W3CDTF">2019-09-23T07:22:00Z</dcterms:modified>
</cp:coreProperties>
</file>