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63E" w:rsidRDefault="00AD763E" w:rsidP="00BB1C99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Вопрос 2. </w:t>
      </w:r>
      <w:r w:rsidRPr="00BB1C99">
        <w:rPr>
          <w:rFonts w:ascii="Garamond" w:hAnsi="Garamond"/>
          <w:b/>
          <w:bCs/>
          <w:sz w:val="28"/>
          <w:szCs w:val="28"/>
        </w:rPr>
        <w:t>Об изменениях, связанных с порядком взаимодействия и сроками платежей в период действия временного регламента</w:t>
      </w:r>
    </w:p>
    <w:p w:rsidR="00AD763E" w:rsidRPr="00706CC8" w:rsidRDefault="00AD763E" w:rsidP="00CA4802">
      <w:pPr>
        <w:keepNext/>
        <w:jc w:val="right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Приложение №</w:t>
      </w:r>
      <w:r w:rsidRPr="00F9532F">
        <w:rPr>
          <w:rFonts w:ascii="Garamond" w:hAnsi="Garamond"/>
          <w:b/>
          <w:bCs/>
          <w:sz w:val="28"/>
          <w:szCs w:val="28"/>
        </w:rPr>
        <w:t xml:space="preserve"> </w:t>
      </w:r>
      <w:r>
        <w:rPr>
          <w:rFonts w:ascii="Garamond" w:hAnsi="Garamond"/>
          <w:b/>
          <w:bCs/>
          <w:sz w:val="28"/>
          <w:szCs w:val="28"/>
        </w:rPr>
        <w:t>2.2.1</w:t>
      </w:r>
    </w:p>
    <w:p w:rsidR="00AD763E" w:rsidRPr="00BB1C99" w:rsidRDefault="00AD763E" w:rsidP="00BB1C99">
      <w:pPr>
        <w:keepNext/>
        <w:rPr>
          <w:rFonts w:ascii="Garamond" w:hAnsi="Garamond"/>
          <w:b/>
          <w:bCs/>
          <w:sz w:val="28"/>
          <w:szCs w:val="28"/>
          <w:u w:val="single"/>
        </w:rPr>
      </w:pPr>
      <w:r w:rsidRPr="00BB1C99">
        <w:rPr>
          <w:rFonts w:ascii="Garamond" w:hAnsi="Garamond"/>
          <w:b/>
          <w:bCs/>
          <w:sz w:val="28"/>
          <w:szCs w:val="28"/>
          <w:u w:val="single"/>
        </w:rPr>
        <w:t>Вариант 2</w:t>
      </w:r>
    </w:p>
    <w:p w:rsidR="00AD763E" w:rsidRPr="001F6352" w:rsidRDefault="00AD763E" w:rsidP="00CA4802">
      <w:pPr>
        <w:keepNext/>
        <w:jc w:val="right"/>
        <w:rPr>
          <w:rFonts w:ascii="Garamond" w:hAnsi="Garamond"/>
          <w:b/>
          <w:bCs/>
          <w:sz w:val="28"/>
          <w:szCs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48"/>
      </w:tblGrid>
      <w:tr w:rsidR="00AD763E" w:rsidRPr="00CC5A3C" w:rsidTr="001F6352">
        <w:tc>
          <w:tcPr>
            <w:tcW w:w="15048" w:type="dxa"/>
          </w:tcPr>
          <w:p w:rsidR="00AD763E" w:rsidRPr="00CC5A3C" w:rsidRDefault="00AD763E" w:rsidP="001F6352">
            <w:pPr>
              <w:keepNext/>
              <w:rPr>
                <w:rFonts w:ascii="Garamond" w:hAnsi="Garamond"/>
              </w:rPr>
            </w:pPr>
            <w:r w:rsidRPr="00CC5A3C">
              <w:rPr>
                <w:rFonts w:ascii="Garamond" w:hAnsi="Garamond"/>
                <w:b/>
                <w:bCs/>
              </w:rPr>
              <w:t xml:space="preserve">Инициатор: </w:t>
            </w:r>
            <w:r w:rsidRPr="00CC5A3C">
              <w:rPr>
                <w:rFonts w:ascii="Garamond" w:hAnsi="Garamond"/>
                <w:bCs/>
              </w:rPr>
              <w:t>член Наблюдательного совета</w:t>
            </w:r>
            <w:r w:rsidRPr="00CC5A3C">
              <w:rPr>
                <w:rFonts w:ascii="Garamond" w:hAnsi="Garamond"/>
                <w:b/>
                <w:bCs/>
              </w:rPr>
              <w:t xml:space="preserve"> </w:t>
            </w:r>
            <w:r w:rsidRPr="00CC5A3C">
              <w:rPr>
                <w:rFonts w:ascii="Garamond" w:hAnsi="Garamond"/>
                <w:bCs/>
              </w:rPr>
              <w:t xml:space="preserve">Ассоциации «НП Совет рынка» Е.И. Фатеева. </w:t>
            </w:r>
          </w:p>
          <w:p w:rsidR="00AD763E" w:rsidRPr="00CC5A3C" w:rsidRDefault="00AD763E" w:rsidP="00AA698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 w:rsidRPr="00CC5A3C">
              <w:rPr>
                <w:rFonts w:ascii="Garamond" w:hAnsi="Garamond"/>
                <w:b/>
                <w:bCs/>
              </w:rPr>
              <w:t>Обоснование</w:t>
            </w:r>
            <w:r w:rsidRPr="00CC5A3C">
              <w:rPr>
                <w:rFonts w:ascii="Garamond" w:hAnsi="Garamond"/>
              </w:rPr>
              <w:t>: в связи с невозможностью расчета фактических цен по ДПМ и ДПМ ВИЭ за январь и февраль 2017 года, вызванной отсутствием необходимых нормативных документов, предлагается дополнить временный регламент нормами, предусматривающими перенос срока проведения фактических расчетов по ДПМ и ДПМ ВИЭ, и перенос даты итоговых платежей по ДПМ и ДПМ ВИЭ за расчетные периоды – январь и февраль 2017 года.</w:t>
            </w:r>
          </w:p>
          <w:p w:rsidR="00AD763E" w:rsidRPr="00CC5A3C" w:rsidRDefault="00AD763E" w:rsidP="00BB12BD">
            <w:pPr>
              <w:widowControl w:val="0"/>
              <w:tabs>
                <w:tab w:val="left" w:pos="0"/>
                <w:tab w:val="left" w:pos="3420"/>
                <w:tab w:val="center" w:pos="7236"/>
              </w:tabs>
              <w:jc w:val="both"/>
              <w:rPr>
                <w:rFonts w:ascii="Garamond" w:hAnsi="Garamond"/>
              </w:rPr>
            </w:pPr>
            <w:r w:rsidRPr="00CC5A3C">
              <w:rPr>
                <w:rFonts w:ascii="Garamond" w:hAnsi="Garamond"/>
              </w:rPr>
              <w:t>Дополнительно уточняется порядок определения фактического значения индекса потребительских цен и порядок применения регулируемых цен (тарифов) на электроэнергию для продажи на оптовом рынке по регулируемым договорам при расчете величины Тээ.</w:t>
            </w:r>
          </w:p>
          <w:p w:rsidR="00AD763E" w:rsidRPr="00CC5A3C" w:rsidRDefault="00AD763E" w:rsidP="00BB12BD">
            <w:pPr>
              <w:widowControl w:val="0"/>
              <w:tabs>
                <w:tab w:val="left" w:pos="0"/>
                <w:tab w:val="left" w:pos="3420"/>
                <w:tab w:val="center" w:pos="7236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</w:t>
            </w:r>
            <w:r w:rsidRPr="00CC5A3C">
              <w:rPr>
                <w:rFonts w:ascii="Garamond" w:hAnsi="Garamond"/>
              </w:rPr>
              <w:t xml:space="preserve">редлагается </w:t>
            </w:r>
            <w:r>
              <w:rPr>
                <w:rFonts w:ascii="Garamond" w:hAnsi="Garamond"/>
              </w:rPr>
              <w:t>т</w:t>
            </w:r>
            <w:r w:rsidRPr="00CC5A3C">
              <w:rPr>
                <w:rFonts w:ascii="Garamond" w:hAnsi="Garamond"/>
              </w:rPr>
              <w:t>акже не включать в перечень участников оптового рынка, обязанных предоставить финансовую гарантию, тех из них, кто допустит нарушение сроков оплаты электрической энергии и (или) мощности в даты платежей с 14 февраля по 28 марта 2017 года.</w:t>
            </w:r>
          </w:p>
          <w:p w:rsidR="00AD763E" w:rsidRPr="00CC5A3C" w:rsidRDefault="00AD763E" w:rsidP="00A910EB">
            <w:pPr>
              <w:keepNext/>
              <w:rPr>
                <w:rFonts w:ascii="Garamond" w:hAnsi="Garamond"/>
              </w:rPr>
            </w:pPr>
            <w:r w:rsidRPr="00CC5A3C">
              <w:rPr>
                <w:rFonts w:ascii="Garamond" w:hAnsi="Garamond"/>
                <w:b/>
                <w:bCs/>
              </w:rPr>
              <w:t xml:space="preserve">Дата вступления в силу: </w:t>
            </w:r>
            <w:r w:rsidRPr="00CC5A3C">
              <w:rPr>
                <w:rFonts w:ascii="Garamond" w:hAnsi="Garamond"/>
                <w:bCs/>
              </w:rPr>
              <w:t>7 февраля 2017 года и распространяют свое действие на отношения сторон по Договору о присоединении к торговой системе оптового рынка, возникшие с 1 января 2017 года.</w:t>
            </w:r>
          </w:p>
        </w:tc>
      </w:tr>
    </w:tbl>
    <w:p w:rsidR="00AD763E" w:rsidRDefault="00AD763E" w:rsidP="00C14633">
      <w:pPr>
        <w:keepNext/>
        <w:rPr>
          <w:rFonts w:ascii="Garamond" w:hAnsi="Garamond"/>
          <w:b/>
          <w:sz w:val="28"/>
          <w:szCs w:val="28"/>
        </w:rPr>
      </w:pPr>
    </w:p>
    <w:p w:rsidR="00AD763E" w:rsidRPr="00094B0C" w:rsidRDefault="00AD763E" w:rsidP="00F9532F">
      <w:pPr>
        <w:keepNext/>
        <w:rPr>
          <w:rFonts w:ascii="Garamond" w:hAnsi="Garamond"/>
          <w:b/>
          <w:bCs/>
          <w:sz w:val="26"/>
          <w:szCs w:val="26"/>
        </w:rPr>
      </w:pPr>
      <w:r w:rsidRPr="00C14633"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</w:t>
      </w:r>
      <w:r>
        <w:rPr>
          <w:rFonts w:ascii="Garamond" w:hAnsi="Garamond"/>
          <w:b/>
          <w:bCs/>
          <w:sz w:val="26"/>
          <w:szCs w:val="26"/>
        </w:rPr>
        <w:t>о</w:t>
      </w:r>
      <w:r w:rsidRPr="00C14633">
        <w:rPr>
          <w:rFonts w:ascii="Garamond" w:hAnsi="Garamond"/>
          <w:b/>
          <w:bCs/>
          <w:sz w:val="26"/>
          <w:szCs w:val="26"/>
        </w:rPr>
        <w:t xml:space="preserve"> </w:t>
      </w:r>
      <w:r w:rsidRPr="001F6352">
        <w:rPr>
          <w:rFonts w:ascii="Garamond" w:hAnsi="Garamond"/>
          <w:b/>
          <w:bCs/>
          <w:caps/>
          <w:sz w:val="26"/>
          <w:szCs w:val="26"/>
        </w:rPr>
        <w:t>ВРЕМЕННЫЙ РЕГЛАМЕНТ ОБЕСПЕЧЕНИЯ ТОРГОВЛИ ЭЛЕКТРИЧЕСКОЙ ЭНЕРГИ</w:t>
      </w:r>
      <w:r>
        <w:rPr>
          <w:rFonts w:ascii="Garamond" w:hAnsi="Garamond"/>
          <w:b/>
          <w:bCs/>
          <w:caps/>
          <w:sz w:val="26"/>
          <w:szCs w:val="26"/>
        </w:rPr>
        <w:t xml:space="preserve">ЕЙ И МОЩНОСТЬЮ НА ОПТОВОМ РЫНКЕ </w:t>
      </w:r>
      <w:r w:rsidRPr="001F6352">
        <w:rPr>
          <w:rFonts w:ascii="Garamond" w:hAnsi="Garamond"/>
          <w:b/>
          <w:bCs/>
          <w:caps/>
          <w:sz w:val="26"/>
          <w:szCs w:val="26"/>
        </w:rPr>
        <w:t>В ЯНВАРЕ – МАРТЕ 201</w:t>
      </w:r>
      <w:r>
        <w:rPr>
          <w:rFonts w:ascii="Garamond" w:hAnsi="Garamond"/>
          <w:b/>
          <w:bCs/>
          <w:caps/>
          <w:sz w:val="26"/>
          <w:szCs w:val="26"/>
        </w:rPr>
        <w:t>7</w:t>
      </w:r>
      <w:r w:rsidRPr="001F6352">
        <w:rPr>
          <w:rFonts w:ascii="Garamond" w:hAnsi="Garamond"/>
          <w:b/>
          <w:bCs/>
          <w:caps/>
          <w:sz w:val="26"/>
          <w:szCs w:val="26"/>
        </w:rPr>
        <w:t xml:space="preserve"> ГОДА</w:t>
      </w:r>
      <w:r w:rsidRPr="00C14633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Pr="00C14633">
        <w:rPr>
          <w:rFonts w:ascii="Garamond" w:hAnsi="Garamond"/>
          <w:b/>
          <w:bCs/>
          <w:sz w:val="26"/>
          <w:szCs w:val="26"/>
        </w:rPr>
        <w:t>(Приложение № 2</w:t>
      </w:r>
      <w:r>
        <w:rPr>
          <w:rFonts w:ascii="Garamond" w:hAnsi="Garamond"/>
          <w:b/>
          <w:bCs/>
          <w:sz w:val="26"/>
          <w:szCs w:val="26"/>
        </w:rPr>
        <w:t>0</w:t>
      </w:r>
      <w:r w:rsidRPr="00C14633">
        <w:rPr>
          <w:rFonts w:ascii="Garamond" w:hAnsi="Garamond"/>
          <w:b/>
          <w:bCs/>
          <w:sz w:val="26"/>
          <w:szCs w:val="26"/>
        </w:rPr>
        <w:t xml:space="preserve"> к Договору о присоединении к торговой системе оптового рынка)</w:t>
      </w:r>
    </w:p>
    <w:p w:rsidR="00AD763E" w:rsidRPr="00094B0C" w:rsidRDefault="00AD763E" w:rsidP="00F9532F">
      <w:pPr>
        <w:keepNext/>
        <w:rPr>
          <w:rFonts w:ascii="Garamond" w:hAnsi="Garamond"/>
          <w:b/>
          <w:bCs/>
          <w:sz w:val="26"/>
          <w:szCs w:val="26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6358"/>
        <w:gridCol w:w="7655"/>
      </w:tblGrid>
      <w:tr w:rsidR="00AD763E" w:rsidRPr="00F9532F" w:rsidTr="00CC5A3C">
        <w:trPr>
          <w:trHeight w:val="435"/>
        </w:trPr>
        <w:tc>
          <w:tcPr>
            <w:tcW w:w="1008" w:type="dxa"/>
            <w:vAlign w:val="center"/>
          </w:tcPr>
          <w:p w:rsidR="00AD763E" w:rsidRPr="00F9532F" w:rsidRDefault="00AD763E" w:rsidP="00C14633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F9532F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AD763E" w:rsidRPr="00F9532F" w:rsidRDefault="00AD763E" w:rsidP="00C14633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F9532F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358" w:type="dxa"/>
            <w:vAlign w:val="center"/>
          </w:tcPr>
          <w:p w:rsidR="00AD763E" w:rsidRPr="00F9532F" w:rsidRDefault="00AD763E" w:rsidP="00C14633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F9532F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AD763E" w:rsidRPr="00F9532F" w:rsidRDefault="00AD763E" w:rsidP="00C14633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F9532F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655" w:type="dxa"/>
            <w:vAlign w:val="center"/>
          </w:tcPr>
          <w:p w:rsidR="00AD763E" w:rsidRPr="00F9532F" w:rsidRDefault="00AD763E" w:rsidP="00C14633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F9532F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AD763E" w:rsidRPr="00F9532F" w:rsidRDefault="00AD763E" w:rsidP="00C14633">
            <w:pPr>
              <w:jc w:val="center"/>
              <w:rPr>
                <w:rFonts w:ascii="Garamond" w:hAnsi="Garamond" w:cs="Garamond"/>
              </w:rPr>
            </w:pPr>
            <w:r w:rsidRPr="00F9532F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AD763E" w:rsidRPr="00F9532F" w:rsidTr="00CC5A3C">
        <w:trPr>
          <w:trHeight w:val="435"/>
        </w:trPr>
        <w:tc>
          <w:tcPr>
            <w:tcW w:w="1008" w:type="dxa"/>
            <w:vAlign w:val="center"/>
          </w:tcPr>
          <w:p w:rsidR="00AD763E" w:rsidRDefault="00AD763E" w:rsidP="004F4C5D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3.4</w:t>
            </w:r>
          </w:p>
        </w:tc>
        <w:tc>
          <w:tcPr>
            <w:tcW w:w="6358" w:type="dxa"/>
          </w:tcPr>
          <w:p w:rsidR="00AD763E" w:rsidRPr="003B3383" w:rsidRDefault="00AD763E" w:rsidP="000E0143">
            <w:pPr>
              <w:pStyle w:val="BodyTextIndent"/>
              <w:spacing w:before="120"/>
              <w:ind w:left="0"/>
              <w:jc w:val="both"/>
              <w:rPr>
                <w:rFonts w:ascii="Garamond" w:hAnsi="Garamond"/>
                <w:b/>
                <w:color w:val="000000"/>
              </w:rPr>
            </w:pPr>
            <w:r w:rsidRPr="003B3383">
              <w:rPr>
                <w:rFonts w:ascii="Garamond" w:hAnsi="Garamond"/>
                <w:b/>
                <w:color w:val="000000"/>
                <w:sz w:val="22"/>
                <w:szCs w:val="22"/>
              </w:rPr>
              <w:t>Добавить пункт</w:t>
            </w:r>
          </w:p>
        </w:tc>
        <w:tc>
          <w:tcPr>
            <w:tcW w:w="7655" w:type="dxa"/>
          </w:tcPr>
          <w:p w:rsidR="00AD763E" w:rsidRPr="00DD607A" w:rsidRDefault="00AD763E" w:rsidP="004F4C5D">
            <w:pPr>
              <w:pStyle w:val="Heading3"/>
              <w:ind w:firstLine="0"/>
              <w:rPr>
                <w:b w:val="0"/>
                <w:highlight w:val="yellow"/>
              </w:rPr>
            </w:pPr>
            <w:bookmarkStart w:id="0" w:name="_Toc470622330"/>
            <w:r w:rsidRPr="00DD607A">
              <w:rPr>
                <w:highlight w:val="yellow"/>
              </w:rPr>
              <w:t>Сроки завершения расчетов обязательств/требований на РСВ за январь 2017 года</w:t>
            </w:r>
            <w:bookmarkEnd w:id="0"/>
          </w:p>
          <w:p w:rsidR="00AD763E" w:rsidRPr="00DD607A" w:rsidRDefault="00AD763E" w:rsidP="004F4C5D">
            <w:pPr>
              <w:pStyle w:val="BodyTextIndent"/>
              <w:spacing w:before="120"/>
              <w:ind w:left="0" w:firstLine="567"/>
              <w:jc w:val="both"/>
              <w:rPr>
                <w:rFonts w:ascii="Garamond" w:hAnsi="Garamond"/>
                <w:highlight w:val="yellow"/>
              </w:rPr>
            </w:pPr>
            <w:r w:rsidRPr="00DD607A">
              <w:rPr>
                <w:rFonts w:ascii="Garamond" w:hAnsi="Garamond"/>
                <w:sz w:val="22"/>
                <w:szCs w:val="22"/>
                <w:highlight w:val="yellow"/>
              </w:rPr>
              <w:t xml:space="preserve">Не позднее 8 февраля 2017 года КО формирует и передает участникам оптового рынка реестры обязательств по доплате (возврату) денежных средств в целях исполнения договоров купли-продажи / комиссии на РСВ за январь 2017 года, определенные в соответствии с п. 4.3.9 </w:t>
            </w:r>
            <w:r w:rsidRPr="00DD607A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Регламента финансовых расчетов на оптовом рынке электроэнергии</w:t>
            </w:r>
            <w:r w:rsidRPr="00DD607A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</w:t>
            </w:r>
            <w:r w:rsidRPr="00DD607A">
              <w:rPr>
                <w:rFonts w:ascii="Garamond" w:hAnsi="Garamond"/>
                <w:sz w:val="22"/>
                <w:szCs w:val="22"/>
                <w:highlight w:val="yellow"/>
              </w:rPr>
              <w:t xml:space="preserve">(приложения 11а, 11.8 к </w:t>
            </w:r>
            <w:r w:rsidRPr="00DD607A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Регламенту финансовых расчетов на оптовом рынке электроэнергии</w:t>
            </w:r>
            <w:r w:rsidRPr="00DD607A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(Приложение № 16 к </w:t>
            </w:r>
            <w:r w:rsidRPr="00DD607A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DD607A">
              <w:rPr>
                <w:rFonts w:ascii="Garamond" w:hAnsi="Garamond"/>
                <w:sz w:val="22"/>
                <w:szCs w:val="22"/>
                <w:highlight w:val="yellow"/>
              </w:rPr>
              <w:t xml:space="preserve">), и реестры обязательств/требований по договорам купли-продажи / комиссии на РСВ за январь 2017 года (по формам, указанным в приложениях 11б, 11.9 и 11в, 11.10 к </w:t>
            </w:r>
            <w:r w:rsidRPr="00DD607A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Регламенту финансовых расчетов на оптовом рынке электроэнергии</w:t>
            </w:r>
            <w:r w:rsidRPr="00DD607A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(Приложение № 16 к </w:t>
            </w:r>
            <w:r w:rsidRPr="00DD607A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DD607A">
              <w:rPr>
                <w:rFonts w:ascii="Garamond" w:hAnsi="Garamond" w:cs="Garamond"/>
                <w:sz w:val="22"/>
                <w:szCs w:val="22"/>
                <w:highlight w:val="yellow"/>
              </w:rPr>
              <w:t>)</w:t>
            </w:r>
            <w:r w:rsidRPr="00DD607A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:rsidR="00AD763E" w:rsidRPr="00DD607A" w:rsidRDefault="00AD763E" w:rsidP="004F4C5D">
            <w:pPr>
              <w:pStyle w:val="BodyTextIndent"/>
              <w:spacing w:before="120"/>
              <w:ind w:left="0" w:firstLine="567"/>
              <w:jc w:val="both"/>
              <w:rPr>
                <w:rFonts w:ascii="Garamond" w:hAnsi="Garamond"/>
                <w:highlight w:val="yellow"/>
              </w:rPr>
            </w:pPr>
            <w:r w:rsidRPr="00DD607A">
              <w:rPr>
                <w:rFonts w:ascii="Garamond" w:hAnsi="Garamond"/>
                <w:sz w:val="22"/>
                <w:szCs w:val="22"/>
                <w:highlight w:val="yellow"/>
              </w:rPr>
              <w:t xml:space="preserve">Не позднее 8 февраля 2017 года КО публикует на официальном сайте отчет о величине увеличения требований в результате осуществления пусков единиц генерирующего оборудования, запланированного по ВСВГО для участника оптового рынка за январь 2017 года, сформированный в соответствии с пунктом 5.1.2.2 </w:t>
            </w:r>
            <w:r w:rsidRPr="00DD607A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Регламента определения объемов, инициатив и стоимости отклонений</w:t>
            </w:r>
            <w:r w:rsidRPr="00DD607A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12 к </w:t>
            </w:r>
            <w:r w:rsidRPr="00DD607A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DD607A">
              <w:rPr>
                <w:rFonts w:ascii="Garamond" w:hAnsi="Garamond"/>
                <w:sz w:val="22"/>
                <w:szCs w:val="22"/>
                <w:highlight w:val="yellow"/>
              </w:rPr>
              <w:t xml:space="preserve">), персонально для каждого участника оптового рынка с использованием электронной подписи по форме, установленной приложением 11д к </w:t>
            </w:r>
            <w:r w:rsidRPr="00DD607A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Регламенту финансовых расчетов на оптовом рынке электроэнергии</w:t>
            </w:r>
            <w:r w:rsidRPr="00DD607A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(Приложение № 16 к </w:t>
            </w:r>
            <w:r w:rsidRPr="00DD607A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DD607A">
              <w:rPr>
                <w:rFonts w:ascii="Garamond" w:hAnsi="Garamond" w:cs="Garamond"/>
                <w:sz w:val="22"/>
                <w:szCs w:val="22"/>
                <w:highlight w:val="yellow"/>
              </w:rPr>
              <w:t>)</w:t>
            </w:r>
            <w:r w:rsidRPr="00DD607A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:rsidR="00AD763E" w:rsidRPr="00DD607A" w:rsidRDefault="00AD763E" w:rsidP="004F4C5D">
            <w:pPr>
              <w:pStyle w:val="BodyTextIndent"/>
              <w:spacing w:before="120"/>
              <w:ind w:left="0" w:firstLine="567"/>
              <w:jc w:val="both"/>
              <w:rPr>
                <w:rFonts w:ascii="Garamond" w:hAnsi="Garamond"/>
                <w:highlight w:val="yellow"/>
              </w:rPr>
            </w:pPr>
            <w:r w:rsidRPr="00DD607A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Не позднее 8 февраля 2017 года КО формирует и передает ЦФР в электронном </w:t>
            </w:r>
            <w:r w:rsidRPr="00DD607A">
              <w:rPr>
                <w:rFonts w:ascii="Garamond" w:hAnsi="Garamond"/>
                <w:sz w:val="22"/>
                <w:szCs w:val="22"/>
                <w:highlight w:val="yellow"/>
              </w:rPr>
              <w:t xml:space="preserve">виде в соответствии с приложением 2 к Правилам электронного документооборота системы электронного документооборота Коммерческого оператора </w:t>
            </w:r>
            <w:r w:rsidRPr="00DD607A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реестры обязательств по доплате (возврату) денежных средств в целях исполнения договоров купли-продажи / комиссии на РСВ за январь 2017 года в соответствии с п. 4.3.9 </w:t>
            </w:r>
            <w:r w:rsidRPr="00DD607A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Регламента финансовых расчетов на оптовом рынке электроэнергии</w:t>
            </w:r>
            <w:r w:rsidRPr="00DD607A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(приложения 11.3 и 11.4 </w:t>
            </w:r>
            <w:r w:rsidRPr="00DD607A">
              <w:rPr>
                <w:rFonts w:ascii="Garamond" w:hAnsi="Garamond"/>
                <w:sz w:val="22"/>
                <w:szCs w:val="22"/>
                <w:highlight w:val="yellow"/>
              </w:rPr>
              <w:t xml:space="preserve">к </w:t>
            </w:r>
            <w:r w:rsidRPr="00DD607A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Регламенту финансовых расчетов на оптовом рынке электроэнергии</w:t>
            </w:r>
            <w:r w:rsidRPr="00DD607A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(Приложение № 16 к </w:t>
            </w:r>
            <w:r w:rsidRPr="00DD607A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DD607A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) и реестры обязательств/требований по договорам купли-продажи / комиссии на РСВ за январь 2017 года для участников оптового рынка (приложения 11.5 и 11.6 к </w:t>
            </w:r>
            <w:r w:rsidRPr="00DD607A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Регламенту финансовых расчетов на оптовом рынке электроэнергии</w:t>
            </w:r>
            <w:r w:rsidRPr="00DD607A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(Приложение № 16 к </w:t>
            </w:r>
            <w:r w:rsidRPr="00DD607A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DD607A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) в электронном виде </w:t>
            </w:r>
            <w:r w:rsidRPr="00DD607A">
              <w:rPr>
                <w:rFonts w:ascii="Garamond" w:hAnsi="Garamond"/>
                <w:sz w:val="22"/>
                <w:szCs w:val="22"/>
                <w:highlight w:val="yellow"/>
              </w:rPr>
              <w:t>в соответствии с приложением 2 к Правилам электронного документооборота системы электронного документооборота Коммерческого оператора</w:t>
            </w:r>
            <w:r w:rsidRPr="00DD607A">
              <w:rPr>
                <w:rFonts w:ascii="Garamond" w:hAnsi="Garamond" w:cs="Garamond"/>
                <w:sz w:val="22"/>
                <w:szCs w:val="22"/>
                <w:highlight w:val="yellow"/>
              </w:rPr>
              <w:t>.</w:t>
            </w:r>
            <w:r w:rsidRPr="00DD607A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AD763E" w:rsidRPr="00F9532F" w:rsidTr="00CC5A3C">
        <w:trPr>
          <w:trHeight w:val="435"/>
        </w:trPr>
        <w:tc>
          <w:tcPr>
            <w:tcW w:w="1008" w:type="dxa"/>
            <w:vAlign w:val="center"/>
          </w:tcPr>
          <w:p w:rsidR="00AD763E" w:rsidRDefault="00AD763E" w:rsidP="00D92FAD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5.6</w:t>
            </w:r>
          </w:p>
        </w:tc>
        <w:tc>
          <w:tcPr>
            <w:tcW w:w="6358" w:type="dxa"/>
          </w:tcPr>
          <w:p w:rsidR="00AD763E" w:rsidRPr="0031756F" w:rsidRDefault="00AD763E" w:rsidP="0031756F">
            <w:pPr>
              <w:numPr>
                <w:ilvl w:val="1"/>
                <w:numId w:val="0"/>
              </w:numPr>
              <w:tabs>
                <w:tab w:val="num" w:pos="1283"/>
              </w:tabs>
              <w:spacing w:before="180" w:after="120"/>
              <w:jc w:val="both"/>
              <w:outlineLvl w:val="2"/>
              <w:rPr>
                <w:rFonts w:ascii="Garamond" w:hAnsi="Garamond"/>
                <w:b/>
                <w:bCs/>
                <w:lang w:eastAsia="en-US"/>
              </w:rPr>
            </w:pPr>
            <w:bookmarkStart w:id="1" w:name="_Toc470622333"/>
            <w:r w:rsidRPr="0031756F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Даты платежей по оплате обязательств/требований по ДПМ</w:t>
            </w:r>
            <w:bookmarkEnd w:id="1"/>
          </w:p>
          <w:p w:rsidR="00AD763E" w:rsidRPr="00D75127" w:rsidRDefault="00AD763E" w:rsidP="0096478C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>Датой платежа по реестрам авансовых обязательств/требований по договорам о предоставлении мощности и договорам о предоставлении мощности введенных в эксплуатацию генерирующих объектов (далее – ДПМ) на даты 14 и 28 января является 28 января 2017 года.</w:t>
            </w:r>
          </w:p>
          <w:p w:rsidR="00AD763E" w:rsidRPr="00D75127" w:rsidRDefault="00AD763E" w:rsidP="00D92FAD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7655" w:type="dxa"/>
          </w:tcPr>
          <w:p w:rsidR="00AD763E" w:rsidRPr="0031756F" w:rsidRDefault="00AD763E" w:rsidP="0031756F">
            <w:pPr>
              <w:numPr>
                <w:ilvl w:val="1"/>
                <w:numId w:val="0"/>
              </w:numPr>
              <w:tabs>
                <w:tab w:val="num" w:pos="1283"/>
              </w:tabs>
              <w:spacing w:before="180" w:after="120"/>
              <w:jc w:val="both"/>
              <w:outlineLvl w:val="2"/>
              <w:rPr>
                <w:rFonts w:ascii="Garamond" w:hAnsi="Garamond"/>
                <w:b/>
                <w:bCs/>
                <w:lang w:eastAsia="en-US"/>
              </w:rPr>
            </w:pPr>
            <w:r w:rsidRPr="0031756F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Даты платежей по оплате обязательств/требований по ДПМ</w:t>
            </w:r>
          </w:p>
          <w:p w:rsidR="00AD763E" w:rsidRPr="00D75127" w:rsidRDefault="00AD763E" w:rsidP="0096478C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>Датой платежа по реестрам авансовых обязательств/требований по договорам о предоставлении мощности и договорам о предоставлении мощности введенных в эксплуатацию генерирующих объектов (далее – ДПМ) на даты 14 и 28 января является 28 января 2017 года.</w:t>
            </w:r>
          </w:p>
          <w:p w:rsidR="00AD763E" w:rsidRPr="00D75127" w:rsidRDefault="00AD763E" w:rsidP="0096478C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Датой платежа по итоговым реестрам финансовых обязательств/требований по ДПМ за расчетный период – январь 2017 года является 21 марта 2017 года.</w:t>
            </w:r>
          </w:p>
          <w:p w:rsidR="00AD763E" w:rsidRPr="00D75127" w:rsidRDefault="00AD763E" w:rsidP="0096478C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Датой платежа по итоговым реестрам финансовых обязательств/требований по ДПМ за расчетный период – февраль 2017 года является 28 марта 2017 года.</w:t>
            </w:r>
          </w:p>
        </w:tc>
      </w:tr>
      <w:tr w:rsidR="00AD763E" w:rsidRPr="00F9532F" w:rsidTr="00CC5A3C">
        <w:trPr>
          <w:trHeight w:val="435"/>
        </w:trPr>
        <w:tc>
          <w:tcPr>
            <w:tcW w:w="1008" w:type="dxa"/>
            <w:vAlign w:val="center"/>
          </w:tcPr>
          <w:p w:rsidR="00AD763E" w:rsidRDefault="00AD763E" w:rsidP="00D92FAD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5.7</w:t>
            </w:r>
          </w:p>
        </w:tc>
        <w:tc>
          <w:tcPr>
            <w:tcW w:w="6358" w:type="dxa"/>
          </w:tcPr>
          <w:p w:rsidR="00AD763E" w:rsidRPr="0031756F" w:rsidRDefault="00AD763E" w:rsidP="0031756F">
            <w:pPr>
              <w:numPr>
                <w:ilvl w:val="1"/>
                <w:numId w:val="0"/>
              </w:numPr>
              <w:tabs>
                <w:tab w:val="num" w:pos="1283"/>
              </w:tabs>
              <w:spacing w:before="180" w:after="120"/>
              <w:jc w:val="both"/>
              <w:outlineLvl w:val="2"/>
              <w:rPr>
                <w:rFonts w:ascii="Garamond" w:hAnsi="Garamond"/>
                <w:b/>
                <w:bCs/>
                <w:lang w:eastAsia="en-US"/>
              </w:rPr>
            </w:pPr>
            <w:bookmarkStart w:id="2" w:name="_Toc291762146"/>
            <w:bookmarkStart w:id="3" w:name="_Toc468463765"/>
            <w:bookmarkStart w:id="4" w:name="_Toc470622334"/>
            <w:r w:rsidRPr="0031756F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Расчет авансовых обязательств/требований по ДПМ</w:t>
            </w:r>
            <w:bookmarkEnd w:id="2"/>
            <w:bookmarkEnd w:id="3"/>
            <w:bookmarkEnd w:id="4"/>
          </w:p>
          <w:p w:rsidR="00AD763E" w:rsidRPr="00D75127" w:rsidRDefault="00AD763E" w:rsidP="0096478C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Величина авансового обязательства/требования участника оптового рынка 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в январе 2017 года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ценовой зоны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z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за мощность по ДПМ, производимую с использованием генерирующего объекта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g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 оптового рынка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i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и приобретаемую в ГТП потребления (экспорта)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q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 оптового рынка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j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(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object w:dxaOrig="499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14.25pt" o:ole="">
                  <v:imagedata r:id="rId7" o:title=""/>
                </v:shape>
                <o:OLEObject Type="Embed" ProgID="Equation.3" ShapeID="_x0000_i1025" DrawAspect="Content" ObjectID="_1547966619" r:id="rId8"/>
              </w:objec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), рассчитывается по формуле (с точностью до копеек с учетом правил математического округления): </w:t>
            </w:r>
          </w:p>
          <w:bookmarkStart w:id="5" w:name="_Toc284257989"/>
          <w:bookmarkStart w:id="6" w:name="_Toc286678311"/>
          <w:bookmarkStart w:id="7" w:name="_Toc289874994"/>
          <w:bookmarkStart w:id="8" w:name="_Toc290306550"/>
          <w:bookmarkStart w:id="9" w:name="_Toc292293408"/>
          <w:bookmarkStart w:id="10" w:name="_Toc294275750"/>
          <w:bookmarkStart w:id="11" w:name="_Toc294866526"/>
          <w:bookmarkStart w:id="12" w:name="_Toc296949305"/>
          <w:bookmarkStart w:id="13" w:name="_Toc302740797"/>
          <w:bookmarkStart w:id="14" w:name="_Toc305579345"/>
          <w:p w:rsidR="00AD763E" w:rsidRPr="00D75127" w:rsidRDefault="00AD763E" w:rsidP="0096478C">
            <w:pPr>
              <w:pStyle w:val="BodyText"/>
              <w:ind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D75127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3760" w:dyaOrig="400">
                <v:shape id="_x0000_i1026" type="#_x0000_t75" style="width:184.5pt;height:21.75pt" o:ole="">
                  <v:imagedata r:id="rId9" o:title=""/>
                </v:shape>
                <o:OLEObject Type="Embed" ProgID="Equation.3" ShapeID="_x0000_i1026" DrawAspect="Content" ObjectID="_1547966620" r:id="rId10"/>
              </w:object>
            </w:r>
            <w:r w:rsidRPr="00D75127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t>;</w:t>
            </w:r>
          </w:p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p w:rsidR="00AD763E" w:rsidRPr="00D75127" w:rsidRDefault="00AD763E" w:rsidP="0096478C">
            <w:pPr>
              <w:pStyle w:val="BodyText"/>
              <w:ind w:left="550" w:hanging="4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где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g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– генерирующий объект, в отношении которого зарегистрирована ГТП генерации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p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 оптового рынка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i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>;</w:t>
            </w:r>
          </w:p>
          <w:p w:rsidR="00AD763E" w:rsidRPr="00D75127" w:rsidRDefault="00AD763E" w:rsidP="0096478C">
            <w:pPr>
              <w:pStyle w:val="BodyText"/>
              <w:ind w:left="550"/>
              <w:rPr>
                <w:rFonts w:ascii="Garamond" w:hAnsi="Garamond"/>
                <w:sz w:val="22"/>
                <w:szCs w:val="22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object w:dxaOrig="1020" w:dyaOrig="400">
                <v:shape id="_x0000_i1027" type="#_x0000_t75" style="width:50.25pt;height:21.75pt" o:ole="">
                  <v:imagedata r:id="rId11" o:title=""/>
                </v:shape>
                <o:OLEObject Type="Embed" ProgID="Equation.3" ShapeID="_x0000_i1027" DrawAspect="Content" ObjectID="_1547966621" r:id="rId12"/>
              </w:objec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– объем мощности, используемый для расчета авансовых обязательств/требований в месяце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ценовой зоны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z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за мощность по ДПМ, производимую с использованием генерирующего объекта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g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 оптового рынка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i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и приобретаемую в ГТП потребления (экспорта)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q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 оптового рынка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j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(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object w:dxaOrig="499" w:dyaOrig="300">
                <v:shape id="_x0000_i1028" type="#_x0000_t75" style="width:21.75pt;height:14.25pt" o:ole="">
                  <v:imagedata r:id="rId7" o:title=""/>
                </v:shape>
                <o:OLEObject Type="Embed" ProgID="Equation.3" ShapeID="_x0000_i1028" DrawAspect="Content" ObjectID="_1547966622" r:id="rId13"/>
              </w:objec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), определенный в соответствии с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Регламентом определения объемов мощности, продаваемой по договорам о предоставлении мощности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№ 6.7 к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>);</w:t>
            </w:r>
          </w:p>
          <w:p w:rsidR="00AD763E" w:rsidRPr="00D75127" w:rsidRDefault="00AD763E" w:rsidP="0096478C">
            <w:pPr>
              <w:pStyle w:val="BodyText"/>
              <w:tabs>
                <w:tab w:val="left" w:pos="9781"/>
              </w:tabs>
              <w:ind w:left="550"/>
              <w:rPr>
                <w:rFonts w:ascii="Garamond" w:hAnsi="Garamond"/>
                <w:sz w:val="22"/>
                <w:szCs w:val="22"/>
                <w:lang w:val="ru-RU"/>
              </w:rPr>
            </w:pPr>
            <w:r w:rsidRPr="00D75127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980" w:dyaOrig="400">
                <v:shape id="_x0000_i1029" type="#_x0000_t75" style="width:57pt;height:21.75pt" o:ole="">
                  <v:imagedata r:id="rId14" o:title=""/>
                </v:shape>
                <o:OLEObject Type="Embed" ProgID="Equation.3" ShapeID="_x0000_i1029" DrawAspect="Content" ObjectID="_1547966623" r:id="rId15"/>
              </w:objec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– цена мощности по ДПМ, производимой с использованием генерирующего объекта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g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 оптового рынка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i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>, определенная КО в отношении расчетного периода – декабря 2016 года.</w:t>
            </w:r>
          </w:p>
          <w:p w:rsidR="00AD763E" w:rsidRPr="00D75127" w:rsidRDefault="00AD763E" w:rsidP="0096478C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В случае если датой начала фактической поставки мощности по ДПМ генерирующего объекта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g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 оптового рынка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i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является 1 января 2017 года, то расчет авансовых обязательств/требований по ДПМ в отношении этого генерирующего объекта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g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в январе 2017 года не осуществляется.</w:t>
            </w:r>
          </w:p>
          <w:p w:rsidR="00AD763E" w:rsidRPr="00D75127" w:rsidRDefault="00AD763E" w:rsidP="00D92FAD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7655" w:type="dxa"/>
          </w:tcPr>
          <w:p w:rsidR="00AD763E" w:rsidRPr="0031756F" w:rsidRDefault="00AD763E" w:rsidP="0031756F">
            <w:pPr>
              <w:numPr>
                <w:ilvl w:val="1"/>
                <w:numId w:val="0"/>
              </w:numPr>
              <w:tabs>
                <w:tab w:val="num" w:pos="1283"/>
              </w:tabs>
              <w:spacing w:before="180" w:after="120"/>
              <w:jc w:val="both"/>
              <w:outlineLvl w:val="2"/>
              <w:rPr>
                <w:rFonts w:ascii="Garamond" w:hAnsi="Garamond"/>
                <w:b/>
                <w:bCs/>
                <w:lang w:eastAsia="en-US"/>
              </w:rPr>
            </w:pPr>
            <w:r w:rsidRPr="0031756F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Расчет авансовых обязательств/требований по ДПМ</w:t>
            </w:r>
          </w:p>
          <w:p w:rsidR="00AD763E" w:rsidRPr="00D75127" w:rsidRDefault="00AD763E" w:rsidP="00E8746E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Величина авансового обязательства/требования участника оптового рынка ценовой зоны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z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за мощность по ДПМ, производимую с использованием генерирующего объекта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g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 оптового рынка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i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и приобретаемую в ГТП потребления (экспорта)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q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 оптового рынка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j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(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object w:dxaOrig="499" w:dyaOrig="300">
                <v:shape id="_x0000_i1030" type="#_x0000_t75" style="width:21.75pt;height:14.25pt" o:ole="">
                  <v:imagedata r:id="rId7" o:title=""/>
                </v:shape>
                <o:OLEObject Type="Embed" ProgID="Equation.3" ShapeID="_x0000_i1030" DrawAspect="Content" ObjectID="_1547966624" r:id="rId16"/>
              </w:objec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), рассчитывается по формуле (с точностью до копеек с учетом правил математического округления): </w:t>
            </w:r>
          </w:p>
          <w:p w:rsidR="00AD763E" w:rsidRPr="00D75127" w:rsidRDefault="00AD763E" w:rsidP="0096478C">
            <w:pPr>
              <w:pStyle w:val="BodyText"/>
              <w:ind w:firstLine="567"/>
              <w:jc w:val="center"/>
              <w:rPr>
                <w:rFonts w:ascii="Garamond" w:hAnsi="Garamond"/>
                <w:position w:val="-14"/>
                <w:sz w:val="22"/>
                <w:szCs w:val="22"/>
                <w:lang w:val="ru-RU"/>
              </w:rPr>
            </w:pPr>
            <w:r w:rsidRPr="00D75127">
              <w:rPr>
                <w:rFonts w:ascii="Garamond" w:hAnsi="Garamond"/>
                <w:position w:val="-14"/>
                <w:sz w:val="22"/>
                <w:szCs w:val="22"/>
                <w:highlight w:val="yellow"/>
                <w:lang w:val="ru-RU"/>
              </w:rPr>
              <w:t>в январе 2017 года:</w:t>
            </w:r>
            <w:r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t xml:space="preserve"> </w:t>
            </w:r>
            <w:r w:rsidRPr="00D75127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3760" w:dyaOrig="400">
                <v:shape id="_x0000_i1031" type="#_x0000_t75" style="width:184.5pt;height:21.75pt" o:ole="">
                  <v:imagedata r:id="rId9" o:title=""/>
                </v:shape>
                <o:OLEObject Type="Embed" ProgID="Equation.3" ShapeID="_x0000_i1031" DrawAspect="Content" ObjectID="_1547966625" r:id="rId17"/>
              </w:object>
            </w:r>
            <w:r w:rsidRPr="00D75127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t>;</w:t>
            </w:r>
          </w:p>
          <w:p w:rsidR="00AD763E" w:rsidRPr="00D75127" w:rsidRDefault="00AD763E" w:rsidP="00E8746E">
            <w:pPr>
              <w:pStyle w:val="BodyText"/>
              <w:ind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в феврале 2017 года: </w:t>
            </w:r>
            <w:r w:rsidRPr="00D75127">
              <w:rPr>
                <w:rFonts w:ascii="Garamond" w:hAnsi="Garamond"/>
                <w:position w:val="-14"/>
                <w:sz w:val="22"/>
                <w:szCs w:val="22"/>
                <w:highlight w:val="yellow"/>
                <w:lang w:val="ru-RU"/>
              </w:rPr>
              <w:object w:dxaOrig="3800" w:dyaOrig="400">
                <v:shape id="_x0000_i1032" type="#_x0000_t75" style="width:188.25pt;height:21.75pt" o:ole="">
                  <v:imagedata r:id="rId18" o:title=""/>
                </v:shape>
                <o:OLEObject Type="Embed" ProgID="Equation.3" ShapeID="_x0000_i1032" DrawAspect="Content" ObjectID="_1547966626" r:id="rId19"/>
              </w:objec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</w:t>
            </w:r>
          </w:p>
          <w:p w:rsidR="00AD763E" w:rsidRPr="00D75127" w:rsidRDefault="00AD763E" w:rsidP="0096478C">
            <w:pPr>
              <w:pStyle w:val="BodyText"/>
              <w:ind w:left="550" w:hanging="4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где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g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– генерирующий объект, в отношении которого зарегистрирована ГТП генерации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p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 оптового рынка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i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>;</w:t>
            </w:r>
          </w:p>
          <w:p w:rsidR="00AD763E" w:rsidRPr="00D75127" w:rsidRDefault="00AD763E" w:rsidP="0096478C">
            <w:pPr>
              <w:pStyle w:val="BodyText"/>
              <w:ind w:left="550"/>
              <w:rPr>
                <w:rFonts w:ascii="Garamond" w:hAnsi="Garamond"/>
                <w:sz w:val="22"/>
                <w:szCs w:val="22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object w:dxaOrig="1020" w:dyaOrig="400">
                <v:shape id="_x0000_i1033" type="#_x0000_t75" style="width:50.25pt;height:21.75pt" o:ole="">
                  <v:imagedata r:id="rId11" o:title=""/>
                </v:shape>
                <o:OLEObject Type="Embed" ProgID="Equation.3" ShapeID="_x0000_i1033" DrawAspect="Content" ObjectID="_1547966627" r:id="rId20"/>
              </w:objec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– объем мощности, используемый для расчета авансовых обязательств/требований в месяце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ценовой зоны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z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за мощность по ДПМ, производимую с использованием генерирующего объекта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g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 оптового рынка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i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и приобретаемую в ГТП потребления (экспорта)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q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 оптового рынка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j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(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object w:dxaOrig="499" w:dyaOrig="300">
                <v:shape id="_x0000_i1034" type="#_x0000_t75" style="width:21.75pt;height:14.25pt" o:ole="">
                  <v:imagedata r:id="rId7" o:title=""/>
                </v:shape>
                <o:OLEObject Type="Embed" ProgID="Equation.3" ShapeID="_x0000_i1034" DrawAspect="Content" ObjectID="_1547966628" r:id="rId21"/>
              </w:objec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), определенный в соответствии с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Регламентом определения объемов мощности, продаваемой по договорам о предоставлении мощности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№ 6.7 к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>);</w:t>
            </w:r>
          </w:p>
          <w:p w:rsidR="00AD763E" w:rsidRPr="00D75127" w:rsidRDefault="00AD763E" w:rsidP="0096478C">
            <w:pPr>
              <w:pStyle w:val="BodyText"/>
              <w:tabs>
                <w:tab w:val="left" w:pos="9781"/>
              </w:tabs>
              <w:ind w:left="550"/>
              <w:rPr>
                <w:rFonts w:ascii="Garamond" w:hAnsi="Garamond"/>
                <w:sz w:val="22"/>
                <w:szCs w:val="22"/>
                <w:lang w:val="ru-RU"/>
              </w:rPr>
            </w:pPr>
            <w:r w:rsidRPr="00D75127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980" w:dyaOrig="400">
                <v:shape id="_x0000_i1035" type="#_x0000_t75" style="width:57pt;height:21.75pt" o:ole="">
                  <v:imagedata r:id="rId14" o:title=""/>
                </v:shape>
                <o:OLEObject Type="Embed" ProgID="Equation.3" ShapeID="_x0000_i1035" DrawAspect="Content" ObjectID="_1547966629" r:id="rId22"/>
              </w:objec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– цена мощности по ДПМ, производимой с использованием генерирующего объекта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g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 оптового рынка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i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>, определенная КО в отношении расчетного периода – декабря 2016 года.</w:t>
            </w:r>
          </w:p>
          <w:p w:rsidR="00AD763E" w:rsidRPr="00D75127" w:rsidRDefault="00AD763E" w:rsidP="00E8746E">
            <w:pPr>
              <w:pStyle w:val="BodyText"/>
              <w:widowControl w:val="0"/>
              <w:ind w:firstLine="567"/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</w:pPr>
            <w:r w:rsidRPr="00D75127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 xml:space="preserve">На дату платежа </w:t>
            </w:r>
            <w:r w:rsidRPr="00D75127">
              <w:rPr>
                <w:rFonts w:ascii="Garamond" w:hAnsi="Garamond"/>
                <w:bCs/>
                <w:i/>
                <w:iCs/>
                <w:sz w:val="22"/>
                <w:szCs w:val="22"/>
                <w:highlight w:val="yellow"/>
                <w:lang w:val="en-US"/>
              </w:rPr>
              <w:t>d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 xml:space="preserve"> = 14 февраля 2017 года величина авансового обязательства/требования в феврале 2017 года участника оптового рынка ценовой зоны </w:t>
            </w:r>
            <w:r w:rsidRPr="00D75127">
              <w:rPr>
                <w:rFonts w:ascii="Garamond" w:hAnsi="Garamond"/>
                <w:bCs/>
                <w:i/>
                <w:iCs/>
                <w:sz w:val="22"/>
                <w:szCs w:val="22"/>
                <w:highlight w:val="yellow"/>
                <w:lang w:val="en-US"/>
              </w:rPr>
              <w:t>z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 xml:space="preserve"> за мощность по ДПМ, производимую с использованием генерирующего объекта </w:t>
            </w:r>
            <w:r w:rsidRPr="00D75127">
              <w:rPr>
                <w:rFonts w:ascii="Garamond" w:hAnsi="Garamond"/>
                <w:bCs/>
                <w:i/>
                <w:iCs/>
                <w:sz w:val="22"/>
                <w:szCs w:val="22"/>
                <w:highlight w:val="yellow"/>
              </w:rPr>
              <w:t>g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участника оптового рынка </w:t>
            </w:r>
            <w:r w:rsidRPr="00D75127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D75127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 xml:space="preserve">и приобретаемую в ГТП потребления (экспорта) </w:t>
            </w:r>
            <w:r w:rsidRPr="00D75127">
              <w:rPr>
                <w:rFonts w:ascii="Garamond" w:hAnsi="Garamond"/>
                <w:bCs/>
                <w:i/>
                <w:iCs/>
                <w:sz w:val="22"/>
                <w:szCs w:val="22"/>
                <w:highlight w:val="yellow"/>
              </w:rPr>
              <w:t>q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D75127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j</w:t>
            </w:r>
            <w:r w:rsidRPr="00D75127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(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</w:rPr>
              <w:object w:dxaOrig="499" w:dyaOrig="300">
                <v:shape id="_x0000_i1036" type="#_x0000_t75" style="width:21.75pt;height:14.25pt" o:ole="">
                  <v:imagedata r:id="rId7" o:title=""/>
                </v:shape>
                <o:OLEObject Type="Embed" ProgID="Equation.3" ShapeID="_x0000_i1036" DrawAspect="Content" ObjectID="_1547966630" r:id="rId23"/>
              </w:objec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 xml:space="preserve">, равна </w:t>
            </w:r>
            <w:r w:rsidRPr="005E7DDB">
              <w:rPr>
                <w:rFonts w:ascii="Garamond" w:hAnsi="Garamond"/>
                <w:bCs/>
                <w:iCs/>
                <w:position w:val="-24"/>
                <w:sz w:val="22"/>
                <w:szCs w:val="22"/>
                <w:highlight w:val="yellow"/>
              </w:rPr>
              <w:object w:dxaOrig="2600" w:dyaOrig="620">
                <v:shape id="_x0000_i1037" type="#_x0000_t75" style="width:108pt;height:28.5pt" o:ole="">
                  <v:imagedata r:id="rId24" o:title=""/>
                </v:shape>
                <o:OLEObject Type="Embed" ProgID="Equation.3" ShapeID="_x0000_i1037" DrawAspect="Content" ObjectID="_1547966631" r:id="rId25"/>
              </w:objec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>.</w:t>
            </w:r>
          </w:p>
          <w:p w:rsidR="00AD763E" w:rsidRPr="00D75127" w:rsidRDefault="00AD763E" w:rsidP="00E8746E">
            <w:pPr>
              <w:pStyle w:val="BodyText"/>
              <w:widowControl w:val="0"/>
              <w:ind w:firstLine="567"/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</w:pPr>
            <w:r w:rsidRPr="00D75127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 xml:space="preserve">На дату платежа </w:t>
            </w:r>
            <w:r w:rsidRPr="00D75127">
              <w:rPr>
                <w:rFonts w:ascii="Garamond" w:hAnsi="Garamond"/>
                <w:bCs/>
                <w:i/>
                <w:iCs/>
                <w:sz w:val="22"/>
                <w:szCs w:val="22"/>
                <w:highlight w:val="yellow"/>
                <w:lang w:val="en-US"/>
              </w:rPr>
              <w:t>d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 xml:space="preserve"> = 28 февраля 2017 года величина авансового обязательства/требования в феврале 2017 года участника оптового рынка ценовой зоны </w:t>
            </w:r>
            <w:r w:rsidRPr="00D75127">
              <w:rPr>
                <w:rFonts w:ascii="Garamond" w:hAnsi="Garamond"/>
                <w:bCs/>
                <w:i/>
                <w:iCs/>
                <w:sz w:val="22"/>
                <w:szCs w:val="22"/>
                <w:highlight w:val="yellow"/>
                <w:lang w:val="en-US"/>
              </w:rPr>
              <w:t>z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 xml:space="preserve"> за мощность по ДПМ, производимую с использованием генерирующего объекта </w:t>
            </w:r>
            <w:r w:rsidRPr="00D75127">
              <w:rPr>
                <w:rFonts w:ascii="Garamond" w:hAnsi="Garamond"/>
                <w:bCs/>
                <w:i/>
                <w:iCs/>
                <w:sz w:val="22"/>
                <w:szCs w:val="22"/>
                <w:highlight w:val="yellow"/>
              </w:rPr>
              <w:t>g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участника оптового рынка </w:t>
            </w:r>
            <w:r w:rsidRPr="00D75127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D75127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 xml:space="preserve">и приобретаемую в ГТП потребления (экспорта) </w:t>
            </w:r>
            <w:r w:rsidRPr="00D75127">
              <w:rPr>
                <w:rFonts w:ascii="Garamond" w:hAnsi="Garamond"/>
                <w:bCs/>
                <w:i/>
                <w:iCs/>
                <w:sz w:val="22"/>
                <w:szCs w:val="22"/>
                <w:highlight w:val="yellow"/>
              </w:rPr>
              <w:t>q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D75127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j</w:t>
            </w:r>
            <w:r w:rsidRPr="00D75127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(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</w:rPr>
              <w:object w:dxaOrig="499" w:dyaOrig="300">
                <v:shape id="_x0000_i1038" type="#_x0000_t75" style="width:21.75pt;height:14.25pt" o:ole="">
                  <v:imagedata r:id="rId7" o:title=""/>
                </v:shape>
                <o:OLEObject Type="Embed" ProgID="Equation.3" ShapeID="_x0000_i1038" DrawAspect="Content" ObjectID="_1547966632" r:id="rId26"/>
              </w:objec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 xml:space="preserve">, равна </w:t>
            </w:r>
            <w:r w:rsidRPr="00D75127">
              <w:rPr>
                <w:rFonts w:ascii="Garamond" w:hAnsi="Garamond"/>
                <w:bCs/>
                <w:iCs/>
                <w:position w:val="-24"/>
                <w:sz w:val="22"/>
                <w:szCs w:val="22"/>
                <w:highlight w:val="yellow"/>
              </w:rPr>
              <w:object w:dxaOrig="2600" w:dyaOrig="620">
                <v:shape id="_x0000_i1039" type="#_x0000_t75" style="width:108pt;height:28.5pt" o:ole="">
                  <v:imagedata r:id="rId27" o:title=""/>
                </v:shape>
                <o:OLEObject Type="Embed" ProgID="Equation.3" ShapeID="_x0000_i1039" DrawAspect="Content" ObjectID="_1547966633" r:id="rId28"/>
              </w:objec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>.</w:t>
            </w:r>
          </w:p>
          <w:p w:rsidR="00AD763E" w:rsidRPr="00D02850" w:rsidRDefault="00AD763E" w:rsidP="00266B59">
            <w:pPr>
              <w:pStyle w:val="BodyText"/>
              <w:ind w:firstLine="567"/>
              <w:rPr>
                <w:lang w:val="ru-RU"/>
              </w:rPr>
            </w:pPr>
            <w:bookmarkStart w:id="15" w:name="_Toc278967275"/>
            <w:bookmarkStart w:id="16" w:name="_Toc279502327"/>
            <w:bookmarkStart w:id="17" w:name="_Toc280020570"/>
            <w:bookmarkStart w:id="18" w:name="_Toc280614720"/>
            <w:bookmarkStart w:id="19" w:name="_Toc282684662"/>
            <w:bookmarkStart w:id="20" w:name="_Toc284257990"/>
            <w:bookmarkStart w:id="21" w:name="_Toc286678312"/>
            <w:bookmarkStart w:id="22" w:name="_Toc289874995"/>
            <w:bookmarkStart w:id="23" w:name="_Toc290306551"/>
            <w:bookmarkStart w:id="24" w:name="_Toc292293409"/>
            <w:bookmarkStart w:id="25" w:name="_Toc294275751"/>
            <w:bookmarkStart w:id="26" w:name="_Toc294866527"/>
            <w:bookmarkStart w:id="27" w:name="_Toc296949306"/>
            <w:bookmarkStart w:id="28" w:name="_Toc302740798"/>
            <w:bookmarkStart w:id="29" w:name="_Toc305579346"/>
            <w:bookmarkStart w:id="30" w:name="_Toc310262607"/>
            <w:bookmarkStart w:id="31" w:name="_Toc315446189"/>
            <w:bookmarkStart w:id="32" w:name="_Toc319239233"/>
            <w:bookmarkStart w:id="33" w:name="_Toc327446840"/>
            <w:bookmarkStart w:id="34" w:name="_Toc330393043"/>
            <w:bookmarkStart w:id="35" w:name="_Toc346892976"/>
            <w:bookmarkStart w:id="36" w:name="_Toc349651320"/>
            <w:bookmarkStart w:id="37" w:name="_Toc352064692"/>
            <w:bookmarkStart w:id="38" w:name="_Toc355009519"/>
            <w:bookmarkStart w:id="39" w:name="_Toc357524852"/>
            <w:bookmarkStart w:id="40" w:name="_Toc368306955"/>
            <w:bookmarkStart w:id="41" w:name="_Toc370992201"/>
            <w:bookmarkStart w:id="42" w:name="_Toc375309187"/>
            <w:bookmarkStart w:id="43" w:name="_Toc385257200"/>
            <w:bookmarkStart w:id="44" w:name="_Toc391391484"/>
            <w:bookmarkStart w:id="45" w:name="_Toc394919087"/>
            <w:bookmarkStart w:id="46" w:name="_Toc394922676"/>
            <w:bookmarkStart w:id="47" w:name="_Toc396988454"/>
            <w:bookmarkStart w:id="48" w:name="_Toc402960200"/>
            <w:bookmarkStart w:id="49" w:name="_Toc404681968"/>
            <w:bookmarkStart w:id="50" w:name="_Toc404785377"/>
            <w:bookmarkStart w:id="51" w:name="_Toc410299663"/>
            <w:bookmarkStart w:id="52" w:name="_Toc426023064"/>
            <w:bookmarkStart w:id="53" w:name="_Toc438464011"/>
            <w:r w:rsidRPr="00266B59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Небаланс, вызванный погрешностью округления при расчете величин авансовых обязательств, относится на величину авансового обязательства/требования, приходящуюся на первую дату платежа по авансовым обязательствам.</w:t>
            </w:r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</w:p>
          <w:p w:rsidR="00AD763E" w:rsidRDefault="00AD763E" w:rsidP="00903D59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В случае если датой начала фактической поставки мощности по ДПМ генерирующего объекта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g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 оптового рынка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i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является 1 января 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или 1 февраля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2017 года, то расчет авансовых обязательств/требований по ДПМ в отношении этого генерирующего объекта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g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в январе 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и (или) феврале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2017 года не осуществляется.</w:t>
            </w:r>
          </w:p>
          <w:p w:rsidR="00AD763E" w:rsidRPr="004960D6" w:rsidRDefault="00AD763E" w:rsidP="00266B59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C570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В случае если участник оптового рынка </w:t>
            </w:r>
            <w:r w:rsidRPr="003C5700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3C570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в отношении расчетного периода 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–</w:t>
            </w:r>
            <w:r w:rsidRPr="003C570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феврал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я</w:t>
            </w:r>
            <w:r w:rsidRPr="003C570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2017 года включен в </w:t>
            </w:r>
            <w:r w:rsidRPr="003C5700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>Реестр участников оптового рынка, в отношении которых не формируются авансовые требования за расчетный период</w:t>
            </w:r>
            <w:r w:rsidRPr="003C570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–</w:t>
            </w:r>
            <w:r w:rsidRPr="003C5700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3C570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февраль 2017 года</w:t>
            </w:r>
            <w:r w:rsidRPr="003C5700">
              <w:rPr>
                <w:rFonts w:ascii="Garamond" w:hAnsi="Garamond"/>
                <w:sz w:val="22"/>
                <w:szCs w:val="22"/>
                <w:highlight w:val="yellow"/>
                <w:lang w:val="ru-RU" w:eastAsia="ko-KR"/>
              </w:rPr>
              <w:t xml:space="preserve">, получаемый КО в соответствии с пунктом 4.4.2 </w:t>
            </w:r>
            <w:r w:rsidRPr="003C5700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Регламента финансовых расчетов на оптовом рынке электроэнергии</w:t>
            </w:r>
            <w:r w:rsidRPr="003C570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(Приложение № 16 к </w:t>
            </w:r>
            <w:r w:rsidRPr="003C5700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3C570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), то КО не рассчитывает для такого участника оптового рынка объемы продажи мощности по ДПМ для расчета авансовых требований за расчетный период 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–</w:t>
            </w:r>
            <w:r w:rsidRPr="003C570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февраль 2017 года в соответствии с </w:t>
            </w:r>
            <w:r w:rsidRPr="003C5700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Регламентом определения объемов мощности, продаваемой по договорам о предоставлении мощности</w:t>
            </w:r>
            <w:r w:rsidRPr="003C570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(Приложение № 6.7 к </w:t>
            </w:r>
            <w:r w:rsidRPr="003C5700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3C570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).</w:t>
            </w:r>
          </w:p>
        </w:tc>
      </w:tr>
      <w:tr w:rsidR="00AD763E" w:rsidRPr="00F9532F" w:rsidTr="00CC5A3C">
        <w:trPr>
          <w:trHeight w:val="435"/>
        </w:trPr>
        <w:tc>
          <w:tcPr>
            <w:tcW w:w="1008" w:type="dxa"/>
            <w:vAlign w:val="center"/>
          </w:tcPr>
          <w:p w:rsidR="00AD763E" w:rsidRPr="00F9532F" w:rsidRDefault="00AD763E" w:rsidP="00D92FAD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5.8</w:t>
            </w:r>
          </w:p>
        </w:tc>
        <w:tc>
          <w:tcPr>
            <w:tcW w:w="6358" w:type="dxa"/>
          </w:tcPr>
          <w:p w:rsidR="00AD763E" w:rsidRPr="002B1561" w:rsidRDefault="00AD763E" w:rsidP="002B1561">
            <w:pPr>
              <w:spacing w:before="180" w:after="120"/>
              <w:jc w:val="both"/>
              <w:outlineLvl w:val="2"/>
              <w:rPr>
                <w:rFonts w:ascii="Garamond" w:hAnsi="Garamond"/>
                <w:b/>
                <w:bCs/>
                <w:lang w:eastAsia="en-US"/>
              </w:rPr>
            </w:pPr>
            <w:bookmarkStart w:id="54" w:name="_Toc278898119"/>
            <w:bookmarkStart w:id="55" w:name="_Toc291762149"/>
            <w:bookmarkStart w:id="56" w:name="_Toc470622335"/>
            <w:r w:rsidRPr="002B1561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Порядок взаимодействия КО и участников оптового рынка при проведении расчетов по ДПМ</w:t>
            </w:r>
            <w:bookmarkEnd w:id="54"/>
            <w:bookmarkEnd w:id="55"/>
            <w:bookmarkEnd w:id="56"/>
          </w:p>
          <w:p w:rsidR="00AD763E" w:rsidRPr="002B1561" w:rsidRDefault="00AD763E" w:rsidP="00D92FAD">
            <w:pPr>
              <w:pStyle w:val="BodyText"/>
              <w:ind w:firstLine="567"/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</w:pPr>
            <w:r w:rsidRPr="002B1561">
              <w:rPr>
                <w:rFonts w:ascii="Garamond" w:hAnsi="Garamond"/>
                <w:sz w:val="22"/>
                <w:szCs w:val="22"/>
                <w:lang w:val="ru-RU"/>
              </w:rPr>
              <w:tab/>
            </w:r>
            <w:r w:rsidRPr="002B1561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Для всех генерирующих объектов, дата начала фактической поставки мощности по ДПМ которых наступила не позднее 1 </w:t>
            </w:r>
            <w:r w:rsidRPr="002B1561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>января</w:t>
            </w:r>
            <w:r w:rsidRPr="002B1561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 2017 года, КО не позднее </w:t>
            </w:r>
            <w:r w:rsidRPr="002B1561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>7</w:t>
            </w:r>
            <w:r w:rsidRPr="002B1561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 марта 2017 года рассчитывает цену на поставляемую по ДПМ мощность генерирующего объекта в отношении расчетного периода – января 2017 года, определенную исходя из переданных СР в установленные </w:t>
            </w:r>
            <w:r w:rsidRPr="002B1561">
              <w:rPr>
                <w:rFonts w:ascii="Garamond" w:hAnsi="Garamond"/>
                <w:bCs/>
                <w:i/>
                <w:iCs/>
                <w:sz w:val="22"/>
                <w:szCs w:val="22"/>
                <w:lang w:val="ru-RU"/>
              </w:rPr>
              <w:t>Регламентом определения параметров, необходимых для расчета цены по договорам о предоставлении мощности</w:t>
            </w:r>
            <w:r w:rsidRPr="002B1561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 (Приложение № 19.6 к </w:t>
            </w:r>
            <w:r w:rsidRPr="002B1561">
              <w:rPr>
                <w:rFonts w:ascii="Garamond" w:hAnsi="Garamond"/>
                <w:bCs/>
                <w:i/>
                <w:iCs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2B1561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), сроки значений параметров, необходимых для расчета цены по ДПМ (ценовых параметров), а в случае непредоставления СР ценовых параметров в срок – исходя из значений, определенных для соответствующих случаев </w:t>
            </w:r>
            <w:r w:rsidRPr="002B1561">
              <w:rPr>
                <w:rFonts w:ascii="Garamond" w:hAnsi="Garamond"/>
                <w:bCs/>
                <w:i/>
                <w:iCs/>
                <w:sz w:val="22"/>
                <w:szCs w:val="22"/>
                <w:lang w:val="ru-RU"/>
              </w:rPr>
              <w:t>Регламентом определения параметров, необходимых для расчета цены по договорам о предоставлении мощности</w:t>
            </w:r>
            <w:r w:rsidRPr="002B1561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 (Приложение № 19.6 к </w:t>
            </w:r>
            <w:r w:rsidRPr="002B1561">
              <w:rPr>
                <w:rFonts w:ascii="Garamond" w:hAnsi="Garamond"/>
                <w:bCs/>
                <w:i/>
                <w:iCs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2B1561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>), и публикует указанную цену на своем официальном сайте в персональном разделе поставщика оптового рынка, а также значения указанных ценовых параметров, исходя из которых была рассчитана публикуемая цена.</w:t>
            </w:r>
          </w:p>
          <w:p w:rsidR="00AD763E" w:rsidRDefault="00AD763E" w:rsidP="00D92FAD">
            <w:pPr>
              <w:pStyle w:val="BodyText"/>
              <w:tabs>
                <w:tab w:val="left" w:pos="1576"/>
              </w:tabs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2B1561"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  <w:p w:rsidR="00AD763E" w:rsidRPr="002B1561" w:rsidRDefault="00AD763E" w:rsidP="002B1561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2B1561">
              <w:rPr>
                <w:rFonts w:ascii="Garamond" w:hAnsi="Garamond"/>
                <w:sz w:val="22"/>
                <w:szCs w:val="22"/>
                <w:lang w:val="ru-RU"/>
              </w:rPr>
              <w:t>КО не позднее 23 января 2017 года направляет участникам оптового рынка в электронном виде с ЭП персонифицированные реестры авансовых обязательств/требований по договорам о предоставлении мощности на даты 14 и 28 января, содержащие отличные от нуля значения авансовых обязательств/требований по договорам о предоставлении мощности, а также содержащие нулевые значения авансовых обязательств/требований в случае формирования отличных от нуля значений объемов мощности, используемых для расчета авансовых обязательств/требований по договорам о предоставлении мощности.</w:t>
            </w:r>
          </w:p>
          <w:p w:rsidR="00AD763E" w:rsidRPr="002B1561" w:rsidRDefault="00AD763E" w:rsidP="002B1561"/>
        </w:tc>
        <w:tc>
          <w:tcPr>
            <w:tcW w:w="7655" w:type="dxa"/>
          </w:tcPr>
          <w:p w:rsidR="00AD763E" w:rsidRPr="002B1561" w:rsidRDefault="00AD763E" w:rsidP="002B1561">
            <w:pPr>
              <w:spacing w:before="180" w:after="120"/>
              <w:jc w:val="both"/>
              <w:outlineLvl w:val="2"/>
              <w:rPr>
                <w:rFonts w:ascii="Garamond" w:hAnsi="Garamond"/>
                <w:b/>
                <w:bCs/>
                <w:lang w:eastAsia="en-US"/>
              </w:rPr>
            </w:pPr>
            <w:r w:rsidRPr="002B1561">
              <w:rPr>
                <w:rFonts w:ascii="Garamond" w:hAnsi="Garamond"/>
                <w:sz w:val="22"/>
                <w:szCs w:val="22"/>
              </w:rPr>
              <w:tab/>
            </w:r>
            <w:r w:rsidRPr="002B1561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Порядок взаимодействия КО и участников оптового рынка при проведении расчетов по ДПМ</w:t>
            </w:r>
          </w:p>
          <w:p w:rsidR="00AD763E" w:rsidRPr="002B1561" w:rsidRDefault="00AD763E" w:rsidP="00D92FAD">
            <w:pPr>
              <w:pStyle w:val="BodyText"/>
              <w:ind w:firstLine="567"/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</w:pPr>
            <w:r w:rsidRPr="002B1561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Для всех генерирующих объектов, дата начала фактической поставки мощности по ДПМ которых наступила не позднее 1 </w:t>
            </w:r>
            <w:r w:rsidRPr="002B1561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>марта</w:t>
            </w:r>
            <w:r w:rsidRPr="002B1561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 2017 года, КО не позднее </w:t>
            </w:r>
            <w:r w:rsidRPr="002B1561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>10</w:t>
            </w:r>
            <w:r w:rsidRPr="002B1561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 марта 2017 года рассчитывает цену на поставляемую по ДПМ мощность генерирующего объекта в отношении расчетн</w:t>
            </w:r>
            <w:r w:rsidRPr="002B1561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>ых</w:t>
            </w:r>
            <w:r w:rsidRPr="002B1561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 период</w:t>
            </w:r>
            <w:r w:rsidRPr="002B1561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>ов</w:t>
            </w:r>
            <w:r w:rsidRPr="002B1561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 – январ</w:t>
            </w:r>
            <w:r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>я</w:t>
            </w:r>
            <w:r w:rsidRPr="002B1561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>, феврал</w:t>
            </w:r>
            <w:r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>я</w:t>
            </w:r>
            <w:r w:rsidRPr="002B1561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 xml:space="preserve"> и мар</w:t>
            </w:r>
            <w:r w:rsidRPr="00266B59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>та</w:t>
            </w:r>
            <w:r w:rsidRPr="002B1561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 2017 года, определенную исходя из переданных СР в установленные </w:t>
            </w:r>
            <w:r w:rsidRPr="002B1561">
              <w:rPr>
                <w:rFonts w:ascii="Garamond" w:hAnsi="Garamond"/>
                <w:bCs/>
                <w:i/>
                <w:iCs/>
                <w:sz w:val="22"/>
                <w:szCs w:val="22"/>
                <w:lang w:val="ru-RU"/>
              </w:rPr>
              <w:t>Регламентом определения параметров, необходимых для расчета цены по договорам о предоставлении мощности</w:t>
            </w:r>
            <w:r w:rsidRPr="002B1561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 (Приложение № 19.6 к </w:t>
            </w:r>
            <w:r w:rsidRPr="002B1561">
              <w:rPr>
                <w:rFonts w:ascii="Garamond" w:hAnsi="Garamond"/>
                <w:bCs/>
                <w:i/>
                <w:iCs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2B1561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), сроки значений параметров, необходимых для расчета цены по ДПМ (ценовых параметров), а в случае непредоставления СР ценовых параметров в срок – исходя из значений, определенных для соответствующих случаев </w:t>
            </w:r>
            <w:r w:rsidRPr="002B1561">
              <w:rPr>
                <w:rFonts w:ascii="Garamond" w:hAnsi="Garamond"/>
                <w:bCs/>
                <w:i/>
                <w:iCs/>
                <w:sz w:val="22"/>
                <w:szCs w:val="22"/>
                <w:lang w:val="ru-RU"/>
              </w:rPr>
              <w:t>Регламентом определения параметров, необходимых для расчета цены по договорам о предоставлении мощности</w:t>
            </w:r>
            <w:r w:rsidRPr="002B1561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 (Приложение № 19.6 к </w:t>
            </w:r>
            <w:r w:rsidRPr="002B1561">
              <w:rPr>
                <w:rFonts w:ascii="Garamond" w:hAnsi="Garamond"/>
                <w:bCs/>
                <w:i/>
                <w:iCs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2B1561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>), и публикует указанную цену на своем официальном сайте в персональном разделе поставщика оптового рынка, а также значения указанных ценовых параметров, исходя из которых была рассчитана публикуемая цена.</w:t>
            </w:r>
          </w:p>
          <w:p w:rsidR="00AD763E" w:rsidRPr="002B1561" w:rsidRDefault="00AD763E" w:rsidP="00D92FAD">
            <w:pPr>
              <w:pStyle w:val="BodyText"/>
              <w:tabs>
                <w:tab w:val="left" w:pos="1576"/>
              </w:tabs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2B1561"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  <w:p w:rsidR="00AD763E" w:rsidRPr="002B1561" w:rsidRDefault="00AD763E" w:rsidP="002B1561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2B1561">
              <w:rPr>
                <w:rFonts w:ascii="Garamond" w:hAnsi="Garamond"/>
                <w:sz w:val="22"/>
                <w:szCs w:val="22"/>
                <w:lang w:val="ru-RU"/>
              </w:rPr>
              <w:t>КО не позднее 23 января 2017 года направляет участникам оптового рынка в электронном виде с ЭП персонифицированные реестры авансовых обязательств/требований по договорам о предоставлении мощности на даты 14 и 28 января, содержащие отличные от нуля значения авансовых обязательств/требований по договорам о предоставлении мощности, а также содержащие нулевые значения авансовых обязательств/требований в случае формирования отличных от нуля значений объемов мощности, используемых для расчета авансовых обязательств/требований по договорам о предоставлении мощности.</w:t>
            </w:r>
          </w:p>
          <w:p w:rsidR="00AD763E" w:rsidRPr="002B1561" w:rsidRDefault="00AD763E" w:rsidP="00D92FAD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2B1561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КО не позднее 16 марта 2017 года направляет участникам оптового рынка в электронном виде с ЭП персонифицированные итоговые реестры финансовых обязательств/требований по договорам о предоставлении мощности за расчетный период – январь 2017 года, содержащие отличные от нуля значения фактических обязательств/требований по договорам о предоставлении мощности,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период.</w:t>
            </w:r>
          </w:p>
          <w:p w:rsidR="00AD763E" w:rsidRPr="002B1561" w:rsidRDefault="00AD763E" w:rsidP="00D92FAD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2B1561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КО не позднее 21 марта 2017 года направляет участникам оптового рынка в электронном виде с ЭП персонифицированные итоговые реестры финансовых обязательств/требований по договорам о предоставлении мощности за расчетный период – февраль 2017 года, содержащие отличные от нуля значения фактических обязательств/требований по договорам о предоставлении мощности,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период.</w:t>
            </w:r>
          </w:p>
          <w:p w:rsidR="00AD763E" w:rsidRPr="002B1561" w:rsidRDefault="00AD763E" w:rsidP="00D92FAD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2B1561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КО не позднее 16 марта 2017 года производит публикацию договорных объемов мощности по договору о предоставлении мощности (приложение 5 к ДПМ введенных в эксплуатацию генерирующих объектов (Приложение № Д 16.1 к </w:t>
            </w:r>
            <w:r w:rsidRPr="002B1561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2B1561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), приложение 6 к ДПМ (Приложение № Д 16 к </w:t>
            </w:r>
            <w:r w:rsidRPr="002B1561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2B1561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 за расчетный период – январь 2017 года на своем официальном сайте персонально для каждого участника оптового рынка с использованием ЭП.</w:t>
            </w:r>
          </w:p>
          <w:p w:rsidR="00AD763E" w:rsidRPr="002B1561" w:rsidRDefault="00AD763E" w:rsidP="00D92FAD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2B1561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КО не позднее 21 марта 2017 года производит публикацию договорных объемов мощности по договору о предоставлении мощности (приложение 5 к ДПМ введенных в эксплуатацию генерирующих объектов (Приложение № Д 16.1 к </w:t>
            </w:r>
            <w:r w:rsidRPr="002B1561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2B1561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), приложение 6 к ДПМ (Приложение № Д 16 к </w:t>
            </w:r>
            <w:r w:rsidRPr="002B1561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2B1561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 за расчетный период – февраль 2017 года на своем официальном сайте персонально для каждого участника оптового рынка с использованием ЭП.</w:t>
            </w:r>
          </w:p>
          <w:p w:rsidR="00AD763E" w:rsidRPr="002B1561" w:rsidRDefault="00AD763E" w:rsidP="00D92FAD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2B1561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КО не позднее 21 марта 2017 года рассчитывает предельную величину штрафа (неустойки) в отношении объекта генерации </w:t>
            </w:r>
            <w:r w:rsidRPr="002B1561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g</w:t>
            </w:r>
            <w:r w:rsidRPr="002B1561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, осуществляющего поставку мощности по ДПМ, и публикует ее на своем официальном сайте в персональном разделе поставщика, в случае если в январе или феврале 2017 года Наблюдательным советом Совета рынка впервые было зафиксировано наличие основания для расчета штрафа за неисполнение или ненадлежащее исполнение участником оптового рынка его обязательств по ДПМ в отношении генерирующего объекта </w:t>
            </w:r>
            <w:r w:rsidRPr="002B1561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g</w:t>
            </w:r>
            <w:r w:rsidRPr="002B1561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и при этом в решении не был указан месяц проведения расчета штрафов.</w:t>
            </w:r>
          </w:p>
          <w:p w:rsidR="00AD763E" w:rsidRPr="002B1561" w:rsidRDefault="00AD763E" w:rsidP="008D510E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2B1561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КО не позднее 21 марта 2017 года определяет размер штрафа в случае нарушения продавцом обязательств по поставке мощности, если Наблюдательным советом Совета рынка в январе и (или) феврале 2017 года было зафиксировано наличие основания для расчета и списания штрафа за неисполнение или ненадлежащее исполнение участником оптового рынка его обязательств по ДПМ и при этом в решении не был указан месяц проведения расчета штрафов, и передает участникам оптового рынка в электронном виде с ЭП персонифицированные реестры рассчитанных штрафов по договорам о предоставлении мощности за расчетный период, содержащие отличные от нуля значения штрафов по договорам о предоставлении мощности.</w:t>
            </w:r>
          </w:p>
        </w:tc>
      </w:tr>
      <w:tr w:rsidR="00AD763E" w:rsidRPr="00F9532F" w:rsidTr="00CC5A3C">
        <w:trPr>
          <w:trHeight w:val="435"/>
        </w:trPr>
        <w:tc>
          <w:tcPr>
            <w:tcW w:w="1008" w:type="dxa"/>
            <w:vAlign w:val="center"/>
          </w:tcPr>
          <w:p w:rsidR="00AD763E" w:rsidRPr="00F9532F" w:rsidRDefault="00AD763E" w:rsidP="00D92FAD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5.9</w:t>
            </w:r>
          </w:p>
        </w:tc>
        <w:tc>
          <w:tcPr>
            <w:tcW w:w="6358" w:type="dxa"/>
          </w:tcPr>
          <w:p w:rsidR="00AD763E" w:rsidRPr="0031756F" w:rsidRDefault="00AD763E" w:rsidP="0031756F">
            <w:pPr>
              <w:numPr>
                <w:ilvl w:val="1"/>
                <w:numId w:val="0"/>
              </w:numPr>
              <w:tabs>
                <w:tab w:val="num" w:pos="1283"/>
              </w:tabs>
              <w:spacing w:before="180" w:after="120"/>
              <w:jc w:val="both"/>
              <w:outlineLvl w:val="2"/>
              <w:rPr>
                <w:rFonts w:ascii="Garamond" w:hAnsi="Garamond"/>
                <w:b/>
                <w:bCs/>
                <w:lang w:eastAsia="en-US"/>
              </w:rPr>
            </w:pPr>
            <w:bookmarkStart w:id="57" w:name="_Toc470622336"/>
            <w:r w:rsidRPr="0031756F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Порядок взаимодействия КО и ЦФР при проведении расчетов по обязательствам/требованиям по ДПМ</w:t>
            </w:r>
            <w:bookmarkEnd w:id="57"/>
          </w:p>
          <w:p w:rsidR="00AD763E" w:rsidRPr="0031756F" w:rsidRDefault="00AD763E" w:rsidP="0031756F">
            <w:pPr>
              <w:spacing w:before="120" w:after="120"/>
              <w:ind w:firstLine="567"/>
              <w:jc w:val="both"/>
              <w:rPr>
                <w:rFonts w:ascii="Garamond" w:hAnsi="Garamond"/>
                <w:lang w:eastAsia="en-US"/>
              </w:rPr>
            </w:pPr>
            <w:r w:rsidRPr="0031756F">
              <w:rPr>
                <w:rFonts w:ascii="Garamond" w:hAnsi="Garamond"/>
                <w:sz w:val="22"/>
                <w:szCs w:val="22"/>
                <w:lang w:eastAsia="en-US"/>
              </w:rPr>
              <w:t>Не позднее 11 января 2017 года КО направляет ЦФР в электронном виде с ЭП реестры договоров о предоставлении мощности за расчетный период – январь 2017 года.</w:t>
            </w:r>
          </w:p>
          <w:p w:rsidR="00AD763E" w:rsidRPr="0031756F" w:rsidRDefault="00AD763E" w:rsidP="0031756F">
            <w:pPr>
              <w:spacing w:before="120" w:after="120"/>
              <w:ind w:firstLine="567"/>
              <w:jc w:val="both"/>
              <w:rPr>
                <w:rFonts w:ascii="Garamond" w:hAnsi="Garamond"/>
                <w:lang w:eastAsia="en-US"/>
              </w:rPr>
            </w:pPr>
            <w:r w:rsidRPr="0031756F">
              <w:rPr>
                <w:rFonts w:ascii="Garamond" w:hAnsi="Garamond"/>
                <w:sz w:val="22"/>
                <w:szCs w:val="22"/>
                <w:lang w:eastAsia="en-US"/>
              </w:rPr>
              <w:t>КО не позднее 23 января 2017 года передает в ЦФР в электронном виде с ЭП реестры авансовых обязательств/требований по договорам о предоставлении мощности на даты 14 и 28 января 2017 года, содержащие отличные от нуля значения авансовых обязательств/требований по договорам о предоставлении мощности.</w:t>
            </w:r>
          </w:p>
          <w:p w:rsidR="00AD763E" w:rsidRPr="0031756F" w:rsidRDefault="00AD763E" w:rsidP="0031756F">
            <w:pPr>
              <w:spacing w:before="120" w:after="120"/>
              <w:ind w:firstLine="567"/>
              <w:jc w:val="both"/>
              <w:rPr>
                <w:rFonts w:ascii="Garamond" w:hAnsi="Garamond"/>
                <w:lang w:eastAsia="en-US"/>
              </w:rPr>
            </w:pPr>
            <w:r w:rsidRPr="0031756F">
              <w:rPr>
                <w:rFonts w:ascii="Garamond" w:hAnsi="Garamond"/>
                <w:sz w:val="22"/>
                <w:szCs w:val="22"/>
                <w:lang w:eastAsia="en-US"/>
              </w:rPr>
              <w:t>КО не позднее 13 января 2017 года направляет ЦФР в электронном виде с ЭП реестр расторгнутых ДПМ в декабре 2016 года.</w:t>
            </w:r>
          </w:p>
          <w:p w:rsidR="00AD763E" w:rsidRPr="00D75127" w:rsidRDefault="00AD763E" w:rsidP="000C3324">
            <w:pPr>
              <w:pStyle w:val="Heading3"/>
            </w:pPr>
          </w:p>
        </w:tc>
        <w:tc>
          <w:tcPr>
            <w:tcW w:w="7655" w:type="dxa"/>
          </w:tcPr>
          <w:p w:rsidR="00AD763E" w:rsidRPr="0031756F" w:rsidRDefault="00AD763E" w:rsidP="0031756F">
            <w:pPr>
              <w:numPr>
                <w:ilvl w:val="1"/>
                <w:numId w:val="0"/>
              </w:numPr>
              <w:tabs>
                <w:tab w:val="num" w:pos="1283"/>
              </w:tabs>
              <w:spacing w:before="180" w:after="120"/>
              <w:jc w:val="both"/>
              <w:outlineLvl w:val="2"/>
              <w:rPr>
                <w:rFonts w:ascii="Garamond" w:hAnsi="Garamond"/>
                <w:b/>
                <w:bCs/>
                <w:lang w:eastAsia="en-US"/>
              </w:rPr>
            </w:pPr>
            <w:r w:rsidRPr="0031756F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Порядок взаимодействия КО и ЦФР при проведении расчетов по обязательствам/требованиям по ДПМ</w:t>
            </w:r>
          </w:p>
          <w:p w:rsidR="00AD763E" w:rsidRPr="0031756F" w:rsidRDefault="00AD763E" w:rsidP="0031756F">
            <w:pPr>
              <w:spacing w:before="120" w:after="120"/>
              <w:ind w:firstLine="567"/>
              <w:jc w:val="both"/>
              <w:rPr>
                <w:rFonts w:ascii="Garamond" w:hAnsi="Garamond"/>
                <w:lang w:eastAsia="en-US"/>
              </w:rPr>
            </w:pPr>
            <w:r w:rsidRPr="0031756F">
              <w:rPr>
                <w:rFonts w:ascii="Garamond" w:hAnsi="Garamond"/>
                <w:sz w:val="22"/>
                <w:szCs w:val="22"/>
                <w:lang w:eastAsia="en-US"/>
              </w:rPr>
              <w:t>Не позднее 11 января 2017 года КО направляет ЦФР в электронном виде с ЭП реестры договоров о предоставлении мощности за расчетный период – январь 2017 года.</w:t>
            </w:r>
          </w:p>
          <w:p w:rsidR="00AD763E" w:rsidRPr="0031756F" w:rsidRDefault="00AD763E" w:rsidP="0031756F">
            <w:pPr>
              <w:spacing w:before="120" w:after="120"/>
              <w:ind w:firstLine="567"/>
              <w:jc w:val="both"/>
              <w:rPr>
                <w:rFonts w:ascii="Garamond" w:hAnsi="Garamond"/>
                <w:lang w:eastAsia="en-US"/>
              </w:rPr>
            </w:pPr>
            <w:r w:rsidRPr="0031756F">
              <w:rPr>
                <w:rFonts w:ascii="Garamond" w:hAnsi="Garamond"/>
                <w:sz w:val="22"/>
                <w:szCs w:val="22"/>
                <w:lang w:eastAsia="en-US"/>
              </w:rPr>
              <w:t>КО не позднее 23 января 2017 года передает в ЦФР в электронном виде с ЭП реестры авансовых обязательств/требований по договорам о предоставлении мощности на даты 14 и 28 января 2017 года, содержащие отличные от нуля значения авансовых обязательств/требований по договорам о предоставлении мощности.</w:t>
            </w:r>
          </w:p>
          <w:p w:rsidR="00AD763E" w:rsidRPr="0031756F" w:rsidRDefault="00AD763E" w:rsidP="0031756F">
            <w:pPr>
              <w:spacing w:before="120" w:after="120"/>
              <w:ind w:firstLine="567"/>
              <w:jc w:val="both"/>
              <w:rPr>
                <w:rFonts w:ascii="Garamond" w:hAnsi="Garamond"/>
                <w:lang w:eastAsia="en-US"/>
              </w:rPr>
            </w:pPr>
            <w:r w:rsidRPr="0031756F">
              <w:rPr>
                <w:rFonts w:ascii="Garamond" w:hAnsi="Garamond"/>
                <w:sz w:val="22"/>
                <w:szCs w:val="22"/>
                <w:lang w:eastAsia="en-US"/>
              </w:rPr>
              <w:t>КО не позднее 13 января 2017 года направляет ЦФР в электронном виде с ЭП реестр расторгнутых ДПМ в декабре 2016 года.</w:t>
            </w:r>
          </w:p>
          <w:p w:rsidR="00AD763E" w:rsidRPr="00D75127" w:rsidRDefault="00AD763E" w:rsidP="00D92FAD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КО не позднее 16 марта 2017 года передает в 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ЦФР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в электронном виде с ЭП итоговые реестры финансовых обязательств/требований по договорам о предоставлении мощности за расчетный период – январь 2017 года, содержащие отличные от нуля значения фактических обязательств/требований по договорам о предоставлении мощности,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период.</w:t>
            </w:r>
          </w:p>
          <w:p w:rsidR="00AD763E" w:rsidRPr="00D75127" w:rsidRDefault="00AD763E" w:rsidP="009C0670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Не позднее 17 марта 2017 года 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ЦФР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на основании реестра обязательств/требований по договорам о предоставлении мощности и реестров авансовых обязательств/требований по договорам о предоставлении мощности за январь 2017 года определяет размер доплат/возвратов по договорам о предоставлении мощности за расчетный период – январь 2017 года.</w:t>
            </w:r>
          </w:p>
          <w:p w:rsidR="00AD763E" w:rsidRPr="00D75127" w:rsidRDefault="00AD763E" w:rsidP="00D92FAD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КО не позднее 21 марта 2017 года передает в 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ЦФР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в электронном виде с ЭП итоговые реестры финансовых обязательств/требований по договорам о предоставлении мощности за расчетный период – февраль 2017 года, содержащие отличные от нуля значения фактических обязательств/требований по договорам о предоставлении мощности,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период.</w:t>
            </w:r>
          </w:p>
          <w:p w:rsidR="00AD763E" w:rsidRPr="00D75127" w:rsidRDefault="00AD763E" w:rsidP="009C0670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Не позднее 22 марта 2017 года 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ЦФР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на основании реестра обязательств/требований по договорам о предоставлении мощности и реестров авансовых обязательств/требований по договорам о предоставлении мощности за февраль 2017 года определяет размер доплат/возвратов по договорам о предоставлении мощности за расчетный период – февраль 2017 года.</w:t>
            </w:r>
          </w:p>
          <w:p w:rsidR="00AD763E" w:rsidRPr="00D75127" w:rsidRDefault="00AD763E" w:rsidP="00D92FAD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КО не позднее 21 марта 2017 года рассчитывает предельную величину штрафа (неустойки) в отношении объекта генерации </w:t>
            </w:r>
            <w:r w:rsidRPr="008D510E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g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, осуществляющего поставку мощности по ДПМ, и передает ее в 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ЦФР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с использованием электронной подписи, в случае если в январе и (или) феврале 2017 года Наблюдательным советом Совета рынка было зафиксировано в отношении генерирующего объекта </w:t>
            </w:r>
            <w:r w:rsidRPr="00D75127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g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наличие основания для расчета штрафа за неисполнение или ненадлежащее исполнение участником оптового рынка его обязательств по ДПМ и (или) за совершение нарушений по 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агентскому договору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и при этом в решении не был указан месяц проведения расчета штрафов.</w:t>
            </w:r>
          </w:p>
          <w:p w:rsidR="00AD763E" w:rsidRPr="00D75127" w:rsidRDefault="00AD763E" w:rsidP="008D510E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КО не позднее 21 марта 2017 года определяет размер штрафа в случае нарушения продавцом обязательств по поставке мощности, если Наблюдательным советом Совета рынка в январе и (или) феврале 2017 года было зафиксировано наличие основания для расчета и списания штрафа за неисполнение или ненадлежащее исполнение участником оптового рынка его обязательств по ДПМ и при этом в решении не был указан месяц проведения расчета штрафов, и передает в 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ЦФР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в электронном виде с ЭП реестры рассчитанных штрафов по договорам о предоставлении мощности, содержащие отличные от нуля значения штрафов по договорам о предоставлении мощности.</w:t>
            </w:r>
          </w:p>
        </w:tc>
      </w:tr>
      <w:tr w:rsidR="00AD763E" w:rsidRPr="00F9532F" w:rsidTr="00CC5A3C">
        <w:trPr>
          <w:trHeight w:val="435"/>
        </w:trPr>
        <w:tc>
          <w:tcPr>
            <w:tcW w:w="1008" w:type="dxa"/>
            <w:vAlign w:val="center"/>
          </w:tcPr>
          <w:p w:rsidR="00AD763E" w:rsidRDefault="00AD763E" w:rsidP="00AA48DA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5.10</w:t>
            </w:r>
          </w:p>
        </w:tc>
        <w:tc>
          <w:tcPr>
            <w:tcW w:w="6358" w:type="dxa"/>
          </w:tcPr>
          <w:p w:rsidR="00AD763E" w:rsidRPr="00066A86" w:rsidRDefault="00AD763E" w:rsidP="000C3324">
            <w:pPr>
              <w:pStyle w:val="Heading3"/>
            </w:pPr>
            <w:bookmarkStart w:id="58" w:name="_Toc469050243"/>
            <w:r w:rsidRPr="00066A86">
              <w:t>Порядок внесения КО изменений в приложения к ДПМ и агентским договорам в одностороннем внесудебном порядке</w:t>
            </w:r>
            <w:bookmarkEnd w:id="58"/>
          </w:p>
          <w:p w:rsidR="00AD763E" w:rsidRPr="00664751" w:rsidRDefault="00AD763E" w:rsidP="000C3324">
            <w:pPr>
              <w:pStyle w:val="Heading3"/>
              <w:rPr>
                <w:b w:val="0"/>
              </w:rPr>
            </w:pPr>
            <w:r w:rsidRPr="00664751">
              <w:rPr>
                <w:b w:val="0"/>
              </w:rPr>
              <w:t>В случае изменения в установленных Договором о присоединении к торговой системе оптового рынка случаях значения доли затрат, отражающей прогнозную прибыль от продажи электрической энергии, либо значения удельной величины капитальных затрат на модернизацию генерирующих объектов, указываемых в приложениях 4.1 к договорам о предоставлении мощности (Приложение № Д 16, Приложение № Д 16.1 к Договору о присоединении к торговой системе оптового рынка) и приложениях 19.1/5.1 к агентским договорам (Приложение № Д 15, Приложение № Д 15.1 к Договору о присоединении к торговой системе оптового рынка), КО не позднее 16 марта 2017 года в одностороннем внесудебном порядке вносит значения параметров, применяемых в расчетах цены поставляемой по ДПМ мощности в отношении период</w:t>
            </w:r>
            <w:r w:rsidRPr="00664751">
              <w:rPr>
                <w:b w:val="0"/>
                <w:highlight w:val="yellow"/>
              </w:rPr>
              <w:t>а</w:t>
            </w:r>
            <w:r w:rsidRPr="00664751">
              <w:rPr>
                <w:b w:val="0"/>
              </w:rPr>
              <w:t xml:space="preserve"> – января 2017 года, в графы соответствующих приложений к договорам о предоставлении мощности и агентским договорам следующим образом:</w:t>
            </w:r>
          </w:p>
          <w:p w:rsidR="00AD763E" w:rsidRPr="00066A86" w:rsidRDefault="00AD763E" w:rsidP="000C3324">
            <w:pPr>
              <w:pStyle w:val="Heading3"/>
            </w:pPr>
            <w:r w:rsidRPr="00664751">
              <w:rPr>
                <w:b w:val="0"/>
              </w:rPr>
              <w:t>…</w:t>
            </w:r>
          </w:p>
        </w:tc>
        <w:tc>
          <w:tcPr>
            <w:tcW w:w="7655" w:type="dxa"/>
          </w:tcPr>
          <w:p w:rsidR="00AD763E" w:rsidRPr="00557011" w:rsidRDefault="00AD763E" w:rsidP="000C3324">
            <w:pPr>
              <w:pStyle w:val="Heading3"/>
            </w:pPr>
            <w:r w:rsidRPr="00557011">
              <w:t>Порядок внесения КО изменений в приложения к ДПМ и агентским договорам в одностороннем внесудебном порядке</w:t>
            </w:r>
          </w:p>
          <w:p w:rsidR="00AD763E" w:rsidRPr="00D75127" w:rsidRDefault="00AD763E" w:rsidP="00AA48D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В случае изменения в установленных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Договором о присоединении к торговой системе оптового рынка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случаях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значения доли затрат, отражающей прогнозную прибыль от продажи электрической энергии, либо значения удельной величины капитальных затрат на модернизацию генерирующих объектов, указываемых в приложениях 4.1 к договорам о предоставлении мощности (Приложение № Д 16, Приложение № Д 16.1 к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) и приложениях 19.1/5.1 к агентским договорам (Приложение № Д 15, Приложение № Д 15.1 к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>), КО не позднее 16 марта 2017 года в одностороннем внесудебном порядке вносит значения параметров, применяемых в расчетах цены поставляемой по ДПМ мощности в отношении период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ов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– январ</w:t>
            </w:r>
            <w:r w:rsidRPr="00664751">
              <w:rPr>
                <w:rFonts w:ascii="Garamond" w:hAnsi="Garamond"/>
                <w:sz w:val="22"/>
                <w:szCs w:val="22"/>
                <w:lang w:val="ru-RU"/>
              </w:rPr>
              <w:t>я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 феврал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я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и мар</w:t>
            </w:r>
            <w:r w:rsidRPr="00664751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та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2017 года, в графы соответствующих приложений к договорам о предоставлении мощности и агентским договорам следующим образом:</w:t>
            </w:r>
          </w:p>
          <w:p w:rsidR="00AD763E" w:rsidRPr="00D75127" w:rsidRDefault="00AD763E" w:rsidP="00AA48D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</w:tc>
      </w:tr>
      <w:tr w:rsidR="00AD763E" w:rsidRPr="00F9532F" w:rsidTr="00CC5A3C">
        <w:trPr>
          <w:trHeight w:val="435"/>
        </w:trPr>
        <w:tc>
          <w:tcPr>
            <w:tcW w:w="1008" w:type="dxa"/>
            <w:vAlign w:val="center"/>
          </w:tcPr>
          <w:p w:rsidR="00AD763E" w:rsidRPr="00F9532F" w:rsidRDefault="00AD763E" w:rsidP="00AA48DA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5.16</w:t>
            </w:r>
          </w:p>
        </w:tc>
        <w:tc>
          <w:tcPr>
            <w:tcW w:w="6358" w:type="dxa"/>
          </w:tcPr>
          <w:p w:rsidR="00AD763E" w:rsidRPr="00F67FC6" w:rsidRDefault="00AD763E" w:rsidP="00F67FC6">
            <w:pPr>
              <w:pStyle w:val="BodyText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bookmarkStart w:id="59" w:name="_Toc470622345"/>
            <w:r w:rsidRPr="00F67FC6">
              <w:rPr>
                <w:rFonts w:ascii="Garamond" w:hAnsi="Garamond"/>
                <w:b/>
                <w:sz w:val="22"/>
                <w:szCs w:val="22"/>
                <w:lang w:val="ru-RU"/>
              </w:rPr>
              <w:t>Даты платежей по оплате обязательств/требований по ДПМ ВИЭ</w:t>
            </w:r>
            <w:bookmarkEnd w:id="59"/>
          </w:p>
          <w:p w:rsidR="00AD763E" w:rsidRPr="00F67FC6" w:rsidRDefault="00AD763E" w:rsidP="00AA48D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F67FC6">
              <w:rPr>
                <w:rFonts w:ascii="Garamond" w:hAnsi="Garamond"/>
                <w:sz w:val="22"/>
                <w:szCs w:val="22"/>
                <w:lang w:val="ru-RU"/>
              </w:rPr>
              <w:t>Датой платежа по реестрам авансовых обязательств/требований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(далее – ДПМ ВИЭ), на даты 14 и 28 января является 28 января 2017 года.</w:t>
            </w:r>
          </w:p>
          <w:p w:rsidR="00AD763E" w:rsidRPr="00D75127" w:rsidRDefault="00AD763E" w:rsidP="00AA48DA">
            <w:pPr>
              <w:pStyle w:val="BodyText"/>
              <w:ind w:firstLine="567"/>
              <w:rPr>
                <w:sz w:val="22"/>
                <w:szCs w:val="22"/>
                <w:lang w:val="ru-RU"/>
              </w:rPr>
            </w:pPr>
          </w:p>
        </w:tc>
        <w:tc>
          <w:tcPr>
            <w:tcW w:w="7655" w:type="dxa"/>
          </w:tcPr>
          <w:p w:rsidR="00AD763E" w:rsidRPr="00F67FC6" w:rsidRDefault="00AD763E" w:rsidP="00F67FC6">
            <w:pPr>
              <w:pStyle w:val="BodyText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r w:rsidRPr="00F67FC6">
              <w:rPr>
                <w:rFonts w:ascii="Garamond" w:hAnsi="Garamond"/>
                <w:b/>
                <w:sz w:val="22"/>
                <w:szCs w:val="22"/>
                <w:lang w:val="ru-RU"/>
              </w:rPr>
              <w:t>Даты платежей по оплате обязательств/требований по ДПМ ВИЭ</w:t>
            </w:r>
          </w:p>
          <w:p w:rsidR="00AD763E" w:rsidRPr="00D75127" w:rsidRDefault="00AD763E" w:rsidP="00AA48D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>Датой платежа по реестрам авансовых обязательств/требований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(далее – ДПМ ВИЭ), на даты 14 и 28 января является 28 января 2017 года.</w:t>
            </w:r>
          </w:p>
          <w:p w:rsidR="00AD763E" w:rsidRPr="00D75127" w:rsidRDefault="00AD763E" w:rsidP="00AA48D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Датой платежа по итоговым реестрам финансовых обязательств/требований по ДПМ ВИЭ за расчетный период – январь 2017 года является 21 марта 2017 года.</w:t>
            </w:r>
          </w:p>
          <w:p w:rsidR="00AD763E" w:rsidRPr="00D75127" w:rsidRDefault="00AD763E" w:rsidP="00AA48D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Датой платежа по итоговым реестрам финансовых обязательств/требований по ДПМ ВИЭ за расчетный период – февраль 2017 года является 28 марта 2017 года.</w:t>
            </w:r>
          </w:p>
          <w:p w:rsidR="00AD763E" w:rsidRPr="00D75127" w:rsidRDefault="00AD763E" w:rsidP="00AA48D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Датой платежа по штрафам за нарушение продавцом обязательств по ДПМ ВИЭ за расчетный период – январь 2017 года является 21 марта 2017 года.</w:t>
            </w:r>
          </w:p>
          <w:p w:rsidR="00AD763E" w:rsidRPr="00D75127" w:rsidRDefault="00AD763E" w:rsidP="00AA48D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Датой платежа по штрафам за нарушение продавцом обязательств по ДПМ ВИЭ за расчетный период – февраль 2017 года является 28 марта 2017 года.</w:t>
            </w:r>
          </w:p>
        </w:tc>
      </w:tr>
      <w:tr w:rsidR="00AD763E" w:rsidRPr="00F9532F" w:rsidTr="00CC5A3C">
        <w:trPr>
          <w:trHeight w:val="435"/>
        </w:trPr>
        <w:tc>
          <w:tcPr>
            <w:tcW w:w="1008" w:type="dxa"/>
            <w:vAlign w:val="center"/>
          </w:tcPr>
          <w:p w:rsidR="00AD763E" w:rsidRPr="005E4A5D" w:rsidRDefault="00AD763E" w:rsidP="00AA48DA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5E4A5D">
              <w:rPr>
                <w:rFonts w:ascii="Garamond" w:hAnsi="Garamond" w:cs="Garamond"/>
                <w:b/>
                <w:bCs/>
                <w:sz w:val="22"/>
                <w:szCs w:val="22"/>
              </w:rPr>
              <w:t>5.17</w:t>
            </w:r>
          </w:p>
        </w:tc>
        <w:tc>
          <w:tcPr>
            <w:tcW w:w="6358" w:type="dxa"/>
          </w:tcPr>
          <w:p w:rsidR="00AD763E" w:rsidRPr="005E4A5D" w:rsidRDefault="00AD763E" w:rsidP="005E4A5D">
            <w:pPr>
              <w:pStyle w:val="BodyText"/>
              <w:widowControl w:val="0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bookmarkStart w:id="60" w:name="_Toc470622346"/>
            <w:r w:rsidRPr="005E4A5D">
              <w:rPr>
                <w:rFonts w:ascii="Garamond" w:hAnsi="Garamond"/>
                <w:b/>
                <w:sz w:val="22"/>
                <w:szCs w:val="22"/>
                <w:lang w:val="ru-RU"/>
              </w:rPr>
              <w:t>Расчет авансовых обязательств/требований по ДПМ ВИЭ</w:t>
            </w:r>
            <w:bookmarkEnd w:id="60"/>
          </w:p>
          <w:p w:rsidR="00AD763E" w:rsidRPr="005E4A5D" w:rsidRDefault="00AD763E" w:rsidP="00AA48DA">
            <w:pPr>
              <w:pStyle w:val="BodyText"/>
              <w:widowControl w:val="0"/>
              <w:ind w:firstLine="567"/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</w:pPr>
            <w:r w:rsidRPr="005E4A5D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Величина авансового обязательства/требования участника оптового рынка ценовой зоны </w:t>
            </w:r>
            <w:r w:rsidRPr="005E4A5D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z</w:t>
            </w:r>
            <w:r w:rsidRPr="005E4A5D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 </w:t>
            </w:r>
            <w:r w:rsidRPr="005E4A5D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>в январе 2017 года</w:t>
            </w:r>
            <w:r w:rsidRPr="005E4A5D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 за мощность по ДПМ ВИЭ, производимую ГТП генерации </w:t>
            </w:r>
            <w:r w:rsidRPr="005E4A5D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p</w:t>
            </w:r>
            <w:r w:rsidRPr="005E4A5D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 </w:t>
            </w:r>
            <w:r w:rsidRPr="005E4A5D">
              <w:rPr>
                <w:rFonts w:ascii="Garamond" w:hAnsi="Garamond"/>
                <w:sz w:val="22"/>
                <w:szCs w:val="22"/>
                <w:lang w:val="ru-RU"/>
              </w:rPr>
              <w:t xml:space="preserve">участника оптового рынка </w:t>
            </w:r>
            <w:r w:rsidRPr="005E4A5D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5E4A5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5E4A5D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и поставляемую в ГТП потребления (экспорта) </w:t>
            </w:r>
            <w:r w:rsidRPr="005E4A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q</w:t>
            </w:r>
            <w:r w:rsidRPr="005E4A5D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 оптового рынка </w:t>
            </w:r>
            <w:r w:rsidRPr="005E4A5D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5E4A5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5E4A5D">
              <w:rPr>
                <w:rFonts w:ascii="Garamond" w:hAnsi="Garamond"/>
                <w:sz w:val="22"/>
                <w:szCs w:val="22"/>
                <w:lang w:val="ru-RU"/>
              </w:rPr>
              <w:t>(</w:t>
            </w:r>
            <w:r w:rsidRPr="005E4A5D">
              <w:rPr>
                <w:rFonts w:ascii="Garamond" w:hAnsi="Garamond"/>
                <w:sz w:val="22"/>
                <w:szCs w:val="22"/>
              </w:rPr>
              <w:object w:dxaOrig="499" w:dyaOrig="300">
                <v:shape id="_x0000_i1040" type="#_x0000_t75" style="width:21.75pt;height:14.25pt" o:ole="">
                  <v:imagedata r:id="rId7" o:title=""/>
                </v:shape>
                <o:OLEObject Type="Embed" ProgID="Equation.3" ShapeID="_x0000_i1040" DrawAspect="Content" ObjectID="_1547966634" r:id="rId29"/>
              </w:object>
            </w:r>
            <w:r w:rsidRPr="005E4A5D">
              <w:rPr>
                <w:rFonts w:ascii="Garamond" w:hAnsi="Garamond"/>
                <w:sz w:val="22"/>
                <w:szCs w:val="22"/>
                <w:lang w:val="ru-RU"/>
              </w:rPr>
              <w:t xml:space="preserve">), </w:t>
            </w:r>
            <w:r w:rsidRPr="005E4A5D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рассчитывается по формуле (с точностью до копеек с учетом правил математического округления): </w:t>
            </w:r>
          </w:p>
          <w:p w:rsidR="00AD763E" w:rsidRPr="005E4A5D" w:rsidRDefault="00AD763E" w:rsidP="00AA48DA">
            <w:pPr>
              <w:pStyle w:val="BodyText"/>
              <w:ind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5E4A5D">
              <w:rPr>
                <w:rFonts w:ascii="Garamond" w:hAnsi="Garamond"/>
                <w:position w:val="-14"/>
                <w:sz w:val="22"/>
                <w:szCs w:val="22"/>
              </w:rPr>
              <w:object w:dxaOrig="4940" w:dyaOrig="400">
                <v:shape id="_x0000_i1041" type="#_x0000_t75" style="width:244.5pt;height:21.75pt" o:ole="">
                  <v:imagedata r:id="rId30" o:title=""/>
                </v:shape>
                <o:OLEObject Type="Embed" ProgID="Equation.3" ShapeID="_x0000_i1041" DrawAspect="Content" ObjectID="_1547966635" r:id="rId31"/>
              </w:object>
            </w:r>
            <w:r w:rsidRPr="005E4A5D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:rsidR="00AD763E" w:rsidRPr="005E4A5D" w:rsidRDefault="00AD763E" w:rsidP="00AA48DA">
            <w:pPr>
              <w:pStyle w:val="BodyText"/>
              <w:ind w:left="550" w:hanging="440"/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</w:pPr>
            <w:r w:rsidRPr="005E4A5D">
              <w:rPr>
                <w:rFonts w:ascii="Garamond" w:hAnsi="Garamond"/>
                <w:sz w:val="22"/>
                <w:szCs w:val="22"/>
                <w:lang w:val="ru-RU"/>
              </w:rPr>
              <w:t xml:space="preserve">где </w:t>
            </w:r>
            <w:r w:rsidRPr="005E4A5D">
              <w:rPr>
                <w:rFonts w:ascii="Garamond" w:hAnsi="Garamond"/>
                <w:position w:val="-14"/>
                <w:sz w:val="22"/>
                <w:szCs w:val="22"/>
              </w:rPr>
              <w:object w:dxaOrig="1400" w:dyaOrig="400">
                <v:shape id="_x0000_i1042" type="#_x0000_t75" style="width:64.5pt;height:21.75pt" o:ole="">
                  <v:imagedata r:id="rId32" o:title=""/>
                </v:shape>
                <o:OLEObject Type="Embed" ProgID="Equation.3" ShapeID="_x0000_i1042" DrawAspect="Content" ObjectID="_1547966636" r:id="rId33"/>
              </w:object>
            </w:r>
            <w:r w:rsidRPr="005E4A5D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 – объем мощности, используемый для расчета авансовых обязательств/требований в месяце </w:t>
            </w:r>
            <w:r w:rsidRPr="005E4A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m</w:t>
            </w:r>
            <w:r w:rsidRPr="005E4A5D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 ценовой зоны </w:t>
            </w:r>
            <w:r w:rsidRPr="005E4A5D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z</w:t>
            </w:r>
            <w:r w:rsidRPr="005E4A5D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 за мощность по ДПМ ВИЭ, производимую ГТП генерации </w:t>
            </w:r>
            <w:r w:rsidRPr="005E4A5D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p</w:t>
            </w:r>
            <w:r w:rsidRPr="005E4A5D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 </w:t>
            </w:r>
            <w:r w:rsidRPr="005E4A5D">
              <w:rPr>
                <w:rFonts w:ascii="Garamond" w:hAnsi="Garamond"/>
                <w:sz w:val="22"/>
                <w:szCs w:val="22"/>
                <w:lang w:val="ru-RU"/>
              </w:rPr>
              <w:t xml:space="preserve">участника оптового рынка </w:t>
            </w:r>
            <w:r w:rsidRPr="005E4A5D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5E4A5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5E4A5D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и приобретаемую в ГТП потребления (экспорта) </w:t>
            </w:r>
            <w:r w:rsidRPr="005E4A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q</w:t>
            </w:r>
            <w:r w:rsidRPr="005E4A5D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 оптового рынка </w:t>
            </w:r>
            <w:r w:rsidRPr="005E4A5D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5E4A5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5E4A5D">
              <w:rPr>
                <w:rFonts w:ascii="Garamond" w:hAnsi="Garamond"/>
                <w:sz w:val="22"/>
                <w:szCs w:val="22"/>
                <w:lang w:val="ru-RU"/>
              </w:rPr>
              <w:t>(</w:t>
            </w:r>
            <w:r w:rsidRPr="005E4A5D">
              <w:rPr>
                <w:rFonts w:ascii="Garamond" w:hAnsi="Garamond"/>
                <w:sz w:val="22"/>
                <w:szCs w:val="22"/>
              </w:rPr>
              <w:object w:dxaOrig="499" w:dyaOrig="300">
                <v:shape id="_x0000_i1043" type="#_x0000_t75" style="width:21.75pt;height:14.25pt" o:ole="">
                  <v:imagedata r:id="rId7" o:title=""/>
                </v:shape>
                <o:OLEObject Type="Embed" ProgID="Equation.3" ShapeID="_x0000_i1043" DrawAspect="Content" ObjectID="_1547966637" r:id="rId34"/>
              </w:object>
            </w:r>
            <w:r w:rsidRPr="005E4A5D">
              <w:rPr>
                <w:rFonts w:ascii="Garamond" w:hAnsi="Garamond"/>
                <w:sz w:val="22"/>
                <w:szCs w:val="22"/>
                <w:lang w:val="ru-RU"/>
              </w:rPr>
              <w:t>)</w:t>
            </w:r>
            <w:r w:rsidRPr="005E4A5D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, определенный в соответствии с </w:t>
            </w:r>
            <w:r w:rsidRPr="005E4A5D">
              <w:rPr>
                <w:rFonts w:ascii="Garamond" w:hAnsi="Garamond"/>
                <w:bCs/>
                <w:i/>
                <w:iCs/>
                <w:sz w:val="22"/>
                <w:szCs w:val="22"/>
                <w:lang w:val="ru-RU"/>
              </w:rPr>
              <w:t xml:space="preserve">Регламентом определения объемов мощности, продаваемой по договорам о предоставлении мощности </w:t>
            </w:r>
            <w:r w:rsidRPr="005E4A5D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>(Приложение № 6.7 к</w:t>
            </w:r>
            <w:r w:rsidRPr="005E4A5D">
              <w:rPr>
                <w:rFonts w:ascii="Garamond" w:hAnsi="Garamond"/>
                <w:bCs/>
                <w:i/>
                <w:iCs/>
                <w:sz w:val="22"/>
                <w:szCs w:val="22"/>
                <w:lang w:val="ru-RU"/>
              </w:rPr>
              <w:t xml:space="preserve"> Договору о присоединении к торговой системе оптового рынка)</w:t>
            </w:r>
            <w:r w:rsidRPr="005E4A5D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>;</w:t>
            </w:r>
          </w:p>
          <w:p w:rsidR="00AD763E" w:rsidRPr="005E4A5D" w:rsidRDefault="00AD763E" w:rsidP="00AA48DA">
            <w:pPr>
              <w:pStyle w:val="BodyText"/>
              <w:ind w:left="550"/>
              <w:rPr>
                <w:rFonts w:ascii="Garamond" w:hAnsi="Garamond"/>
                <w:sz w:val="22"/>
                <w:szCs w:val="22"/>
                <w:lang w:val="ru-RU"/>
              </w:rPr>
            </w:pPr>
            <w:r w:rsidRPr="005E4A5D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1400" w:dyaOrig="400">
                <v:shape id="_x0000_i1044" type="#_x0000_t75" style="width:64.5pt;height:21.75pt" o:ole="">
                  <v:imagedata r:id="rId35" o:title=""/>
                </v:shape>
                <o:OLEObject Type="Embed" ProgID="Equation.3" ShapeID="_x0000_i1044" DrawAspect="Content" ObjectID="_1547966638" r:id="rId36"/>
              </w:object>
            </w:r>
            <w:r w:rsidRPr="005E4A5D">
              <w:rPr>
                <w:rFonts w:ascii="Garamond" w:hAnsi="Garamond"/>
                <w:sz w:val="22"/>
                <w:szCs w:val="22"/>
                <w:lang w:val="ru-RU"/>
              </w:rPr>
              <w:t xml:space="preserve"> – </w:t>
            </w:r>
            <w:r w:rsidRPr="005E4A5D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цена мощности по ДПМ ВИЭ в месяце </w:t>
            </w:r>
            <w:r w:rsidRPr="005E4A5D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m</w:t>
            </w:r>
            <w:r w:rsidRPr="005E4A5D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, производимой ГТП генерации </w:t>
            </w:r>
            <w:r w:rsidRPr="005E4A5D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p</w:t>
            </w:r>
            <w:r w:rsidRPr="005E4A5D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 участника оптового рынка </w:t>
            </w:r>
            <w:r w:rsidRPr="005E4A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i</w:t>
            </w:r>
            <w:r w:rsidRPr="005E4A5D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>, определяемая с точностью до 7 (семи) знаков после запятой в соответствии с приложением 4 к ДПМ ВИЭ</w:t>
            </w:r>
            <w:r w:rsidRPr="005E4A5D">
              <w:rPr>
                <w:rFonts w:ascii="Garamond" w:hAnsi="Garamond"/>
                <w:sz w:val="22"/>
                <w:szCs w:val="22"/>
                <w:lang w:val="ru-RU"/>
              </w:rPr>
              <w:t xml:space="preserve"> в отношении расчетного периода – декабря 2016 года.</w:t>
            </w:r>
          </w:p>
          <w:p w:rsidR="00AD763E" w:rsidRPr="005E4A5D" w:rsidRDefault="00AD763E" w:rsidP="00AA48D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5E4A5D">
              <w:rPr>
                <w:rFonts w:ascii="Garamond" w:hAnsi="Garamond"/>
                <w:sz w:val="22"/>
                <w:szCs w:val="22"/>
                <w:lang w:val="ru-RU"/>
              </w:rPr>
              <w:t xml:space="preserve">В случае если датой начала поставки мощности </w:t>
            </w:r>
            <w:r w:rsidRPr="005E4A5D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ГТП генерации </w:t>
            </w:r>
            <w:r w:rsidRPr="005E4A5D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p</w:t>
            </w:r>
            <w:r w:rsidRPr="005E4A5D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 </w:t>
            </w:r>
            <w:r w:rsidRPr="005E4A5D">
              <w:rPr>
                <w:rFonts w:ascii="Garamond" w:hAnsi="Garamond"/>
                <w:sz w:val="22"/>
                <w:szCs w:val="22"/>
                <w:lang w:val="ru-RU"/>
              </w:rPr>
              <w:t xml:space="preserve">участника оптового рынка </w:t>
            </w:r>
            <w:r w:rsidRPr="005E4A5D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5E4A5D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5E4A5D">
              <w:rPr>
                <w:rFonts w:ascii="Garamond" w:hAnsi="Garamond"/>
                <w:sz w:val="22"/>
                <w:szCs w:val="22"/>
                <w:lang w:val="ru-RU"/>
              </w:rPr>
              <w:t xml:space="preserve">по ДПМ ВИЭ является 1 января 2017 года, то расчет авансовых обязательств/требований по ДПМ ВИЭ в отношении такой </w:t>
            </w:r>
            <w:r w:rsidRPr="005E4A5D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ГТП генерации </w:t>
            </w:r>
            <w:r w:rsidRPr="005E4A5D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p</w:t>
            </w:r>
            <w:r w:rsidRPr="005E4A5D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 </w:t>
            </w:r>
            <w:r w:rsidRPr="005E4A5D">
              <w:rPr>
                <w:rFonts w:ascii="Garamond" w:hAnsi="Garamond"/>
                <w:sz w:val="22"/>
                <w:szCs w:val="22"/>
                <w:lang w:val="ru-RU"/>
              </w:rPr>
              <w:t>в январе 2017 года не осуществляется.</w:t>
            </w:r>
          </w:p>
          <w:p w:rsidR="00AD763E" w:rsidRPr="005E4A5D" w:rsidRDefault="00AD763E" w:rsidP="000C3324">
            <w:pPr>
              <w:pStyle w:val="Heading3"/>
            </w:pPr>
          </w:p>
        </w:tc>
        <w:tc>
          <w:tcPr>
            <w:tcW w:w="7655" w:type="dxa"/>
          </w:tcPr>
          <w:p w:rsidR="00AD763E" w:rsidRPr="005E4A5D" w:rsidRDefault="00AD763E" w:rsidP="005E4A5D">
            <w:pPr>
              <w:pStyle w:val="BodyText"/>
              <w:widowControl w:val="0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r w:rsidRPr="005E4A5D">
              <w:rPr>
                <w:rFonts w:ascii="Garamond" w:hAnsi="Garamond"/>
                <w:b/>
                <w:sz w:val="22"/>
                <w:szCs w:val="22"/>
                <w:lang w:val="ru-RU"/>
              </w:rPr>
              <w:t>Расчет авансовых обязательств/требований по ДПМ ВИЭ</w:t>
            </w:r>
          </w:p>
          <w:p w:rsidR="00AD763E" w:rsidRPr="00D75127" w:rsidRDefault="00AD763E" w:rsidP="00AA48DA">
            <w:pPr>
              <w:pStyle w:val="BodyText"/>
              <w:widowControl w:val="0"/>
              <w:ind w:firstLine="567"/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</w:pPr>
            <w:r w:rsidRPr="00D75127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Величина авансового обязательства/требования участника оптового рынка ценовой зоны </w:t>
            </w:r>
            <w:r w:rsidRPr="00D75127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z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 за мощность по ДПМ ВИЭ, производимую ГТП генерации </w:t>
            </w:r>
            <w:r w:rsidRPr="00D75127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p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 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участника оптового рынка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и поставляемую в ГТП потребления (экспорта) </w:t>
            </w:r>
            <w:r w:rsidRPr="00D75127">
              <w:rPr>
                <w:rFonts w:ascii="Garamond" w:hAnsi="Garamond"/>
                <w:bCs/>
                <w:i/>
                <w:iCs/>
                <w:sz w:val="22"/>
                <w:szCs w:val="22"/>
              </w:rPr>
              <w:t>q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 оптового рынка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>(</w:t>
            </w:r>
            <w:r w:rsidRPr="00D75127">
              <w:rPr>
                <w:rFonts w:ascii="Garamond" w:hAnsi="Garamond"/>
                <w:sz w:val="22"/>
                <w:szCs w:val="22"/>
              </w:rPr>
              <w:object w:dxaOrig="499" w:dyaOrig="300">
                <v:shape id="_x0000_i1045" type="#_x0000_t75" style="width:21.75pt;height:14.25pt" o:ole="">
                  <v:imagedata r:id="rId7" o:title=""/>
                </v:shape>
                <o:OLEObject Type="Embed" ProgID="Equation.3" ShapeID="_x0000_i1045" DrawAspect="Content" ObjectID="_1547966639" r:id="rId37"/>
              </w:objec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), 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рассчитывается по формуле (с точностью до копеек с учетом правил математического округления): </w:t>
            </w:r>
          </w:p>
          <w:p w:rsidR="00AD763E" w:rsidRPr="00D75127" w:rsidRDefault="00AD763E" w:rsidP="00AA48DA">
            <w:pPr>
              <w:pStyle w:val="BodyText"/>
              <w:ind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D75127">
              <w:rPr>
                <w:rFonts w:ascii="Garamond" w:hAnsi="Garamond"/>
                <w:position w:val="-14"/>
                <w:sz w:val="22"/>
                <w:szCs w:val="22"/>
                <w:highlight w:val="yellow"/>
                <w:lang w:val="ru-RU"/>
              </w:rPr>
              <w:t>в январе 2017 года:</w:t>
            </w:r>
            <w:r w:rsidRPr="00D75127">
              <w:rPr>
                <w:rFonts w:ascii="Garamond" w:hAnsi="Garamond"/>
                <w:position w:val="-14"/>
                <w:sz w:val="22"/>
                <w:szCs w:val="22"/>
              </w:rPr>
              <w:object w:dxaOrig="4940" w:dyaOrig="400">
                <v:shape id="_x0000_i1046" type="#_x0000_t75" style="width:244.5pt;height:21.75pt" o:ole="">
                  <v:imagedata r:id="rId30" o:title=""/>
                </v:shape>
                <o:OLEObject Type="Embed" ProgID="Equation.3" ShapeID="_x0000_i1046" DrawAspect="Content" ObjectID="_1547966640" r:id="rId38"/>
              </w:objec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:rsidR="00AD763E" w:rsidRPr="00D75127" w:rsidRDefault="00AD763E" w:rsidP="00AA48DA">
            <w:pPr>
              <w:pStyle w:val="BodyText"/>
              <w:ind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D75127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 xml:space="preserve">в феврале 2017 года: </w:t>
            </w:r>
            <w:r w:rsidRPr="00D75127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5020" w:dyaOrig="400">
                <v:shape id="_x0000_i1047" type="#_x0000_t75" style="width:246pt;height:21.75pt" o:ole="">
                  <v:imagedata r:id="rId39" o:title=""/>
                </v:shape>
                <o:OLEObject Type="Embed" ProgID="Equation.3" ShapeID="_x0000_i1047" DrawAspect="Content" ObjectID="_1547966641" r:id="rId40"/>
              </w:objec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</w:t>
            </w:r>
          </w:p>
          <w:p w:rsidR="00AD763E" w:rsidRPr="00D75127" w:rsidRDefault="00AD763E" w:rsidP="00AA48DA">
            <w:pPr>
              <w:pStyle w:val="BodyText"/>
              <w:ind w:left="550" w:hanging="440"/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где </w:t>
            </w:r>
            <w:r w:rsidRPr="00D75127">
              <w:rPr>
                <w:rFonts w:ascii="Garamond" w:hAnsi="Garamond"/>
                <w:position w:val="-14"/>
                <w:sz w:val="22"/>
                <w:szCs w:val="22"/>
              </w:rPr>
              <w:object w:dxaOrig="1400" w:dyaOrig="400">
                <v:shape id="_x0000_i1048" type="#_x0000_t75" style="width:64.5pt;height:21.75pt" o:ole="">
                  <v:imagedata r:id="rId32" o:title=""/>
                </v:shape>
                <o:OLEObject Type="Embed" ProgID="Equation.3" ShapeID="_x0000_i1048" DrawAspect="Content" ObjectID="_1547966642" r:id="rId41"/>
              </w:objec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 – объем мощности, используемый для расчета авансовых обязательств/требований в месяце </w:t>
            </w:r>
            <w:r w:rsidRPr="00D75127">
              <w:rPr>
                <w:rFonts w:ascii="Garamond" w:hAnsi="Garamond"/>
                <w:bCs/>
                <w:i/>
                <w:iCs/>
                <w:sz w:val="22"/>
                <w:szCs w:val="22"/>
              </w:rPr>
              <w:t>m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 ценовой зоны </w:t>
            </w:r>
            <w:r w:rsidRPr="00D75127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z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 за мощность по ДПМ ВИЭ, производимую ГТП генерации </w:t>
            </w:r>
            <w:r w:rsidRPr="00D75127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p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 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участника оптового рынка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и приобретаемую в ГТП потребления (экспорта) </w:t>
            </w:r>
            <w:r w:rsidRPr="00D75127">
              <w:rPr>
                <w:rFonts w:ascii="Garamond" w:hAnsi="Garamond"/>
                <w:bCs/>
                <w:i/>
                <w:iCs/>
                <w:sz w:val="22"/>
                <w:szCs w:val="22"/>
              </w:rPr>
              <w:t>q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 оптового рынка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>(</w:t>
            </w:r>
            <w:r w:rsidRPr="00D75127">
              <w:rPr>
                <w:rFonts w:ascii="Garamond" w:hAnsi="Garamond"/>
                <w:sz w:val="22"/>
                <w:szCs w:val="22"/>
              </w:rPr>
              <w:object w:dxaOrig="499" w:dyaOrig="300">
                <v:shape id="_x0000_i1049" type="#_x0000_t75" style="width:21.75pt;height:14.25pt" o:ole="">
                  <v:imagedata r:id="rId7" o:title=""/>
                </v:shape>
                <o:OLEObject Type="Embed" ProgID="Equation.3" ShapeID="_x0000_i1049" DrawAspect="Content" ObjectID="_1547966643" r:id="rId42"/>
              </w:objec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>)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, определенный в соответствии с </w:t>
            </w:r>
            <w:r w:rsidRPr="00D75127">
              <w:rPr>
                <w:rFonts w:ascii="Garamond" w:hAnsi="Garamond"/>
                <w:bCs/>
                <w:i/>
                <w:iCs/>
                <w:sz w:val="22"/>
                <w:szCs w:val="22"/>
                <w:lang w:val="ru-RU"/>
              </w:rPr>
              <w:t xml:space="preserve">Регламентом определения объемов мощности, продаваемой по договорам о предоставлении мощности 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>(Приложение № 6.7 к</w:t>
            </w:r>
            <w:r w:rsidRPr="00D75127">
              <w:rPr>
                <w:rFonts w:ascii="Garamond" w:hAnsi="Garamond"/>
                <w:bCs/>
                <w:i/>
                <w:iCs/>
                <w:sz w:val="22"/>
                <w:szCs w:val="22"/>
                <w:lang w:val="ru-RU"/>
              </w:rPr>
              <w:t xml:space="preserve"> Договору о присоединении к торговой системе оптового рынка)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>;</w:t>
            </w:r>
          </w:p>
          <w:p w:rsidR="00AD763E" w:rsidRPr="00D75127" w:rsidRDefault="00AD763E" w:rsidP="00AA48DA">
            <w:pPr>
              <w:pStyle w:val="BodyText"/>
              <w:ind w:left="550"/>
              <w:rPr>
                <w:rFonts w:ascii="Garamond" w:hAnsi="Garamond"/>
                <w:sz w:val="22"/>
                <w:szCs w:val="22"/>
                <w:lang w:val="ru-RU"/>
              </w:rPr>
            </w:pPr>
            <w:r w:rsidRPr="00D75127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object w:dxaOrig="1400" w:dyaOrig="400">
                <v:shape id="_x0000_i1050" type="#_x0000_t75" style="width:64.5pt;height:21.75pt" o:ole="">
                  <v:imagedata r:id="rId35" o:title=""/>
                </v:shape>
                <o:OLEObject Type="Embed" ProgID="Equation.3" ShapeID="_x0000_i1050" DrawAspect="Content" ObjectID="_1547966644" r:id="rId43"/>
              </w:objec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– 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цена мощности по ДПМ ВИЭ в месяце </w:t>
            </w:r>
            <w:r w:rsidRPr="00D75127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m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, производимой ГТП генерации </w:t>
            </w:r>
            <w:r w:rsidRPr="00D75127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p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 участника оптового рынка </w:t>
            </w:r>
            <w:r w:rsidRPr="00D75127">
              <w:rPr>
                <w:rFonts w:ascii="Garamond" w:hAnsi="Garamond"/>
                <w:bCs/>
                <w:i/>
                <w:iCs/>
                <w:sz w:val="22"/>
                <w:szCs w:val="22"/>
              </w:rPr>
              <w:t>i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>, определяемая с точностью до 7 (семи) знаков после запятой в соответствии с приложением 4 к ДПМ ВИЭ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в отношении расчетного периода – декабря 2016 года.</w:t>
            </w:r>
          </w:p>
          <w:p w:rsidR="00AD763E" w:rsidRPr="00D75127" w:rsidRDefault="00AD763E" w:rsidP="00AA48DA">
            <w:pPr>
              <w:pStyle w:val="BodyText"/>
              <w:widowControl w:val="0"/>
              <w:ind w:firstLine="567"/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</w:pPr>
            <w:r w:rsidRPr="00D75127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 xml:space="preserve">На дату платежа </w:t>
            </w:r>
            <w:r w:rsidRPr="00D75127">
              <w:rPr>
                <w:rFonts w:ascii="Garamond" w:hAnsi="Garamond"/>
                <w:bCs/>
                <w:i/>
                <w:iCs/>
                <w:sz w:val="22"/>
                <w:szCs w:val="22"/>
                <w:highlight w:val="yellow"/>
                <w:lang w:val="en-US"/>
              </w:rPr>
              <w:t>d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 xml:space="preserve"> = 14 февраля 2017 года величина авансового обязательства/требования в феврале 2017 года участника оптового рынка ценовой зоны </w:t>
            </w:r>
            <w:r w:rsidRPr="00D75127">
              <w:rPr>
                <w:rFonts w:ascii="Garamond" w:hAnsi="Garamond"/>
                <w:bCs/>
                <w:i/>
                <w:iCs/>
                <w:sz w:val="22"/>
                <w:szCs w:val="22"/>
                <w:highlight w:val="yellow"/>
                <w:lang w:val="en-US"/>
              </w:rPr>
              <w:t>z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 xml:space="preserve"> за мощность по ДПМ ВИЭ, производимую ГТП генерации </w:t>
            </w:r>
            <w:r w:rsidRPr="00D75127">
              <w:rPr>
                <w:rFonts w:ascii="Garamond" w:hAnsi="Garamond"/>
                <w:bCs/>
                <w:i/>
                <w:iCs/>
                <w:sz w:val="22"/>
                <w:szCs w:val="22"/>
                <w:highlight w:val="yellow"/>
                <w:lang w:val="en-US"/>
              </w:rPr>
              <w:t>p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участника оптового рынка </w:t>
            </w:r>
            <w:r w:rsidRPr="00D75127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D75127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 xml:space="preserve">и приобретаемую в ГТП потребления (экспорта) </w:t>
            </w:r>
            <w:r w:rsidRPr="00D75127">
              <w:rPr>
                <w:rFonts w:ascii="Garamond" w:hAnsi="Garamond"/>
                <w:bCs/>
                <w:i/>
                <w:iCs/>
                <w:sz w:val="22"/>
                <w:szCs w:val="22"/>
                <w:highlight w:val="yellow"/>
              </w:rPr>
              <w:t>q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D75127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j</w:t>
            </w:r>
            <w:r w:rsidRPr="00D75127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(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</w:rPr>
              <w:object w:dxaOrig="499" w:dyaOrig="300">
                <v:shape id="_x0000_i1051" type="#_x0000_t75" style="width:21.75pt;height:14.25pt" o:ole="">
                  <v:imagedata r:id="rId7" o:title=""/>
                </v:shape>
                <o:OLEObject Type="Embed" ProgID="Equation.3" ShapeID="_x0000_i1051" DrawAspect="Content" ObjectID="_1547966645" r:id="rId44"/>
              </w:objec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 xml:space="preserve">, равна </w:t>
            </w:r>
            <w:r w:rsidRPr="005E7DDB">
              <w:rPr>
                <w:rFonts w:ascii="Garamond" w:hAnsi="Garamond"/>
                <w:bCs/>
                <w:iCs/>
                <w:position w:val="-24"/>
                <w:sz w:val="22"/>
                <w:szCs w:val="22"/>
                <w:highlight w:val="yellow"/>
              </w:rPr>
              <w:object w:dxaOrig="3440" w:dyaOrig="620">
                <v:shape id="_x0000_i1052" type="#_x0000_t75" style="width:141pt;height:28.5pt" o:ole="">
                  <v:imagedata r:id="rId45" o:title=""/>
                </v:shape>
                <o:OLEObject Type="Embed" ProgID="Equation.3" ShapeID="_x0000_i1052" DrawAspect="Content" ObjectID="_1547966646" r:id="rId46"/>
              </w:objec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>.</w:t>
            </w:r>
          </w:p>
          <w:p w:rsidR="00AD763E" w:rsidRPr="00D75127" w:rsidRDefault="00AD763E" w:rsidP="00AA48DA">
            <w:pPr>
              <w:pStyle w:val="BodyText"/>
              <w:widowControl w:val="0"/>
              <w:ind w:firstLine="567"/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</w:pPr>
            <w:r w:rsidRPr="00D75127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 xml:space="preserve">На дату платежа </w:t>
            </w:r>
            <w:r w:rsidRPr="00D75127">
              <w:rPr>
                <w:rFonts w:ascii="Garamond" w:hAnsi="Garamond"/>
                <w:bCs/>
                <w:i/>
                <w:iCs/>
                <w:sz w:val="22"/>
                <w:szCs w:val="22"/>
                <w:highlight w:val="yellow"/>
                <w:lang w:val="en-US"/>
              </w:rPr>
              <w:t>d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 xml:space="preserve"> = 28 февраля 2017 года величина авансового обязательства/требования в феврале 2017 года участника оптового рынка ценовой зоны </w:t>
            </w:r>
            <w:r w:rsidRPr="00D75127">
              <w:rPr>
                <w:rFonts w:ascii="Garamond" w:hAnsi="Garamond"/>
                <w:bCs/>
                <w:i/>
                <w:iCs/>
                <w:sz w:val="22"/>
                <w:szCs w:val="22"/>
                <w:highlight w:val="yellow"/>
                <w:lang w:val="en-US"/>
              </w:rPr>
              <w:t>z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 xml:space="preserve"> за мощность по ДПМ ВИЭ, производимую ГТП генерации </w:t>
            </w:r>
            <w:r w:rsidRPr="00D75127">
              <w:rPr>
                <w:rFonts w:ascii="Garamond" w:hAnsi="Garamond"/>
                <w:bCs/>
                <w:i/>
                <w:iCs/>
                <w:sz w:val="22"/>
                <w:szCs w:val="22"/>
                <w:highlight w:val="yellow"/>
                <w:lang w:val="en-US"/>
              </w:rPr>
              <w:t>p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участника оптового рынка </w:t>
            </w:r>
            <w:r w:rsidRPr="00D75127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D75127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 xml:space="preserve">и приобретаемую в ГТП потребления (экспорта) </w:t>
            </w:r>
            <w:r w:rsidRPr="00D75127">
              <w:rPr>
                <w:rFonts w:ascii="Garamond" w:hAnsi="Garamond"/>
                <w:bCs/>
                <w:i/>
                <w:iCs/>
                <w:sz w:val="22"/>
                <w:szCs w:val="22"/>
                <w:highlight w:val="yellow"/>
              </w:rPr>
              <w:t>q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D75127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j</w:t>
            </w:r>
            <w:r w:rsidRPr="00D75127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(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</w:rPr>
              <w:object w:dxaOrig="499" w:dyaOrig="300">
                <v:shape id="_x0000_i1053" type="#_x0000_t75" style="width:21.75pt;height:14.25pt" o:ole="">
                  <v:imagedata r:id="rId7" o:title=""/>
                </v:shape>
                <o:OLEObject Type="Embed" ProgID="Equation.3" ShapeID="_x0000_i1053" DrawAspect="Content" ObjectID="_1547966647" r:id="rId47"/>
              </w:objec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 xml:space="preserve">, равна </w:t>
            </w:r>
            <w:r w:rsidRPr="00D75127">
              <w:rPr>
                <w:rFonts w:ascii="Garamond" w:hAnsi="Garamond"/>
                <w:bCs/>
                <w:iCs/>
                <w:position w:val="-24"/>
                <w:sz w:val="22"/>
                <w:szCs w:val="22"/>
                <w:highlight w:val="yellow"/>
              </w:rPr>
              <w:object w:dxaOrig="3440" w:dyaOrig="620">
                <v:shape id="_x0000_i1054" type="#_x0000_t75" style="width:141pt;height:28.5pt" o:ole="">
                  <v:imagedata r:id="rId48" o:title=""/>
                </v:shape>
                <o:OLEObject Type="Embed" ProgID="Equation.3" ShapeID="_x0000_i1054" DrawAspect="Content" ObjectID="_1547966648" r:id="rId49"/>
              </w:objec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val="ru-RU"/>
              </w:rPr>
              <w:t>.</w:t>
            </w:r>
          </w:p>
          <w:p w:rsidR="00AD763E" w:rsidRPr="00D75127" w:rsidRDefault="00AD763E" w:rsidP="00AA48DA">
            <w:pPr>
              <w:pStyle w:val="BodyText"/>
              <w:ind w:firstLine="567"/>
              <w:rPr>
                <w:rFonts w:ascii="Garamond" w:hAnsi="Garamond"/>
                <w:bCs/>
                <w:sz w:val="22"/>
                <w:szCs w:val="22"/>
                <w:lang w:val="ru-RU"/>
              </w:rPr>
            </w:pPr>
            <w:r w:rsidRPr="00D75127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>Небаланс, вызванный погрешностью округления при расчете величин авансовых обязательств, относится на величину авансового обязательства/требования, приходящуюся на первую дату платежа по авансовым обязательствам.</w:t>
            </w:r>
          </w:p>
          <w:p w:rsidR="00AD763E" w:rsidRPr="00D75127" w:rsidRDefault="00AD763E" w:rsidP="00AA48D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В случае если датой начала поставки мощности 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ГТП генерации </w:t>
            </w:r>
            <w:r w:rsidRPr="00D75127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p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 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участника оптового рынка </w:t>
            </w:r>
            <w:r w:rsidRPr="00D75127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D75127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по ДПМ ВИЭ является 1 января 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или 1 февраля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2017 года, то расчет авансовых обязательств/требований по ДПМ ВИЭ в отношении такой 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ГТП генерации </w:t>
            </w:r>
            <w:r w:rsidRPr="00D75127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p</w:t>
            </w:r>
            <w:r w:rsidRPr="00D75127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 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в январе 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и (или) феврале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2017 года не осуществляется.</w:t>
            </w:r>
          </w:p>
        </w:tc>
      </w:tr>
      <w:tr w:rsidR="00AD763E" w:rsidRPr="00F9532F" w:rsidTr="00CC5A3C">
        <w:trPr>
          <w:trHeight w:val="435"/>
        </w:trPr>
        <w:tc>
          <w:tcPr>
            <w:tcW w:w="1008" w:type="dxa"/>
            <w:vAlign w:val="center"/>
          </w:tcPr>
          <w:p w:rsidR="00AD763E" w:rsidRPr="00F9532F" w:rsidRDefault="00AD763E" w:rsidP="00AA48DA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5.18</w:t>
            </w:r>
          </w:p>
        </w:tc>
        <w:tc>
          <w:tcPr>
            <w:tcW w:w="6358" w:type="dxa"/>
          </w:tcPr>
          <w:p w:rsidR="00AD763E" w:rsidRPr="000B6EB4" w:rsidRDefault="00AD763E" w:rsidP="000C3324">
            <w:pPr>
              <w:pStyle w:val="Heading3"/>
            </w:pPr>
            <w:bookmarkStart w:id="61" w:name="_Toc470622347"/>
            <w:r w:rsidRPr="000B6EB4">
              <w:t>Порядок взаимодействия КО и участников оптового рынка при проведении расчетов по ДПМ ВИЭ</w:t>
            </w:r>
            <w:bookmarkEnd w:id="61"/>
          </w:p>
          <w:p w:rsidR="00AD763E" w:rsidRPr="00D75127" w:rsidRDefault="00AD763E" w:rsidP="00AA48D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>В отношении расчетн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ого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период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а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– январ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>я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2017 года, КО не позднее 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7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марта 2017 года рассчитывает для генерирующего объекта цену на мощность по ДПМ ВИЭ и публикует указанную цену на своем официальном сайте в персональном разделе участника оптового рынка, а также публикует значения ценовых параметров, исходя из которых была рассчитана публикуемая цена.</w:t>
            </w:r>
          </w:p>
          <w:p w:rsidR="00AD763E" w:rsidRPr="00D75127" w:rsidRDefault="00AD763E" w:rsidP="00AA48D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>КО не позднее 23 января 2017 года направляет участникам оптового рынка в электронном виде с ЭП персонифицированные реестры авансовых обязательств/требований по ДПМ ВИЭ на даты 14 и 28 января, содержащие отличные от нуля значения авансовых обязательств/требований по ДПМ ВИЭ, а также содержащие нулевые значения авансовых обязательств/требований в случае формирования отличных от нуля значений объемов мощности, используемых для расчета авансовых обязательств/требований по ДПМ ВИЭ.</w:t>
            </w:r>
          </w:p>
          <w:p w:rsidR="00AD763E" w:rsidRPr="00D75127" w:rsidRDefault="00AD763E" w:rsidP="00AA48DA">
            <w:pPr>
              <w:tabs>
                <w:tab w:val="left" w:pos="567"/>
              </w:tabs>
              <w:autoSpaceDE w:val="0"/>
              <w:autoSpaceDN w:val="0"/>
              <w:spacing w:before="120" w:after="120"/>
              <w:ind w:right="2" w:firstLine="662"/>
              <w:jc w:val="both"/>
              <w:rPr>
                <w:rFonts w:ascii="Garamond" w:hAnsi="Garamond"/>
                <w:b/>
                <w:i/>
                <w:color w:val="000000"/>
              </w:rPr>
            </w:pPr>
          </w:p>
        </w:tc>
        <w:tc>
          <w:tcPr>
            <w:tcW w:w="7655" w:type="dxa"/>
          </w:tcPr>
          <w:p w:rsidR="00AD763E" w:rsidRPr="000B6EB4" w:rsidRDefault="00AD763E" w:rsidP="000C3324">
            <w:pPr>
              <w:pStyle w:val="Heading3"/>
            </w:pPr>
            <w:r w:rsidRPr="000B6EB4">
              <w:t>Порядок взаимодействия КО и участников оптового рынка при проведении расчетов по ДПМ ВИЭ</w:t>
            </w:r>
          </w:p>
          <w:p w:rsidR="00AD763E" w:rsidRPr="00D75127" w:rsidRDefault="00AD763E" w:rsidP="00AA48D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>В отношении расчетн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ых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период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ов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– январ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>я</w:t>
            </w:r>
            <w:r w:rsidRPr="00664751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, 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феврал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я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и март</w:t>
            </w:r>
            <w:r w:rsidRPr="00664751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а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2017 года, КО не позднее 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10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марта 2017 года рассчитывает для генерирующего объекта цену на мощность по ДПМ ВИЭ и публикует указанную цену на своем официальном сайте в персональном разделе участника оптового рынка, а также публикует значения ценовых параметров, исходя из которых была рассчитана публикуемая цена.</w:t>
            </w:r>
          </w:p>
          <w:p w:rsidR="00AD763E" w:rsidRPr="00D75127" w:rsidRDefault="00AD763E" w:rsidP="00AA48D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>КО не позднее 23 января 2017 года направляет участникам оптового рынка в электронном виде с ЭП персонифицированные реестры авансовых обязательств/требований по ДПМ ВИЭ на даты 14 и 28 января, содержащие отличные от нуля значения авансовых обязательств/требований по ДПМ ВИЭ, а также содержащие нулевые значения авансовых обязательств/требований в случае формирования отличных от нуля значений объемов мощности, используемых для расчета авансовых обязательств/требований по ДПМ ВИЭ.</w:t>
            </w:r>
          </w:p>
          <w:p w:rsidR="00AD763E" w:rsidRPr="00D75127" w:rsidRDefault="00AD763E" w:rsidP="00AA48D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КО не позднее 16 марта 2017 года передает участникам оптового рынка в электронном виде с ЭП персонифицированные итоговые реестры финансовых обязательств/требований по ДПМ ВИЭ за расчетный период – январь 2017 года, содержащие отличные от нуля значения фактических обязательств/требований по ДПМ ВИЭ,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период.</w:t>
            </w:r>
          </w:p>
          <w:p w:rsidR="00AD763E" w:rsidRPr="00D75127" w:rsidRDefault="00AD763E" w:rsidP="00AA48D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КО не позднее 16 марта 2017 года</w:t>
            </w:r>
            <w:r w:rsidRPr="00D75127">
              <w:rPr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передает участникам оптового рынка в электронном виде с ЭП персонифицированные реестры рассчитанных штрафов по ДПМ ВИЭ за расчетный период – январь 2017 года, содержащие отличные от нуля значения штрафов по ДПМ ВИЭ.</w:t>
            </w:r>
          </w:p>
          <w:p w:rsidR="00AD763E" w:rsidRPr="00D75127" w:rsidRDefault="00AD763E" w:rsidP="00AA48D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КО не позднее 21 марта 2017 года передает участникам оптового рынка в электронном виде с ЭП персонифицированные итоговые реестры финансовых обязательств/требований по ДПМ ВИЭ за расчетный период – февраль 2017 года, содержащие отличные от нуля значения фактических обязательств/требований по ДПМ ВИЭ,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период.</w:t>
            </w:r>
          </w:p>
          <w:p w:rsidR="00AD763E" w:rsidRPr="00D75127" w:rsidRDefault="00AD763E" w:rsidP="00AA48D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КО не позднее 21 марта 2017 года</w:t>
            </w:r>
            <w:r w:rsidRPr="00D75127">
              <w:rPr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передает участникам оптового рынка в электронном виде с ЭП персонифицированные реестры рассчитанных штрафов по ДПМ ВИЭ за расчетный период – февраль 2017 года, содержащие отличные от нуля значения штрафов по ДПМ ВИЭ.</w:t>
            </w:r>
          </w:p>
          <w:p w:rsidR="00AD763E" w:rsidRPr="00D75127" w:rsidRDefault="00AD763E" w:rsidP="00AA48D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КО не позднее 16 марта 2017 года производит публикацию договорных объемов мощности по ДПМ ВИЭ за расчетный период – январь 2017 года по форме приложения 5 к ДПМ ВИЭ (Приложение № Д 6.1 к </w:t>
            </w:r>
            <w:r w:rsidRPr="00D75127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 на своем официальном сайте персонально для каждого участника оптового рынка с использованием ЭП.</w:t>
            </w:r>
          </w:p>
          <w:p w:rsidR="00AD763E" w:rsidRPr="00D75127" w:rsidRDefault="00AD763E" w:rsidP="00AA48D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КО не позднее 21 марта 2017 года производит публикацию договорных объемов мощности по ДПМ ВИЭ за расчетный период – февраль 2017 года по форме приложения 5 к ДПМ ВИЭ (Приложение № Д 6.1 к </w:t>
            </w:r>
            <w:r w:rsidRPr="00D75127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 на своем официальном сайте персонально для каждого участника оптового рынка с использованием ЭП.</w:t>
            </w:r>
          </w:p>
        </w:tc>
      </w:tr>
      <w:tr w:rsidR="00AD763E" w:rsidRPr="00F9532F" w:rsidTr="00CC5A3C">
        <w:trPr>
          <w:trHeight w:val="435"/>
        </w:trPr>
        <w:tc>
          <w:tcPr>
            <w:tcW w:w="1008" w:type="dxa"/>
            <w:vAlign w:val="center"/>
          </w:tcPr>
          <w:p w:rsidR="00AD763E" w:rsidRPr="00F9532F" w:rsidRDefault="00AD763E" w:rsidP="00AA48DA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5.19</w:t>
            </w:r>
          </w:p>
        </w:tc>
        <w:tc>
          <w:tcPr>
            <w:tcW w:w="6358" w:type="dxa"/>
          </w:tcPr>
          <w:p w:rsidR="00AD763E" w:rsidRPr="00B013FF" w:rsidRDefault="00AD763E" w:rsidP="00AA48DA">
            <w:pPr>
              <w:pStyle w:val="BodyText"/>
              <w:ind w:firstLine="567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bookmarkStart w:id="62" w:name="_Toc470622348"/>
            <w:r w:rsidRPr="00B013FF">
              <w:rPr>
                <w:rFonts w:ascii="Garamond" w:hAnsi="Garamond"/>
                <w:b/>
                <w:sz w:val="22"/>
                <w:szCs w:val="22"/>
                <w:lang w:val="ru-RU"/>
              </w:rPr>
              <w:t>Порядок взаимодействия КО и ЦФР по ДПМ ВИЭ</w:t>
            </w:r>
            <w:bookmarkEnd w:id="62"/>
          </w:p>
          <w:p w:rsidR="00AD763E" w:rsidRPr="00D75127" w:rsidRDefault="00AD763E" w:rsidP="00AA48DA">
            <w:pPr>
              <w:pStyle w:val="BodyText"/>
              <w:ind w:firstLine="567"/>
              <w:rPr>
                <w:rFonts w:ascii="Garamond" w:hAnsi="Garamond"/>
                <w:b/>
                <w:color w:val="000000"/>
                <w:sz w:val="22"/>
                <w:szCs w:val="22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КО не позднее 23 января 2017 года передает в 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>ЦФР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в электронном виде с ЭП реестры авансовых обязательств/требований по ДПМ ВИЭ на даты 14 и 28 января 2017 года, содержащие отличные от нуля значения авансовых обязательств/требований по ДПМ ВИЭ.</w:t>
            </w:r>
          </w:p>
        </w:tc>
        <w:tc>
          <w:tcPr>
            <w:tcW w:w="7655" w:type="dxa"/>
          </w:tcPr>
          <w:p w:rsidR="00AD763E" w:rsidRPr="00B013FF" w:rsidRDefault="00AD763E" w:rsidP="00B013FF">
            <w:pPr>
              <w:pStyle w:val="BodyText"/>
              <w:ind w:firstLine="567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r w:rsidRPr="00B013FF">
              <w:rPr>
                <w:rFonts w:ascii="Garamond" w:hAnsi="Garamond"/>
                <w:b/>
                <w:sz w:val="22"/>
                <w:szCs w:val="22"/>
                <w:lang w:val="ru-RU"/>
              </w:rPr>
              <w:t>Порядок взаимодействия КО и ЦФР по ДПМ ВИЭ</w:t>
            </w:r>
          </w:p>
          <w:p w:rsidR="00AD763E" w:rsidRPr="00D75127" w:rsidRDefault="00AD763E" w:rsidP="00AA48D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КО не позднее 23 января 2017 года передает в 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>ЦФР</w:t>
            </w:r>
            <w:r w:rsidRPr="00D75127">
              <w:rPr>
                <w:rFonts w:ascii="Garamond" w:hAnsi="Garamond"/>
                <w:sz w:val="22"/>
                <w:szCs w:val="22"/>
                <w:lang w:val="ru-RU"/>
              </w:rPr>
              <w:t xml:space="preserve"> в электронном виде с ЭП реестры авансовых обязательств/требований по ДПМ ВИЭ на даты 14 и 28 января 2017 года, содержащие отличные от нуля значения авансовых обязательств/требований по ДПМ ВИЭ.</w:t>
            </w:r>
          </w:p>
          <w:p w:rsidR="00AD763E" w:rsidRPr="00D75127" w:rsidRDefault="00AD763E" w:rsidP="00AA48D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КО не позднее 16 марта 2017 года передает в 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ЦФР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в электронном виде с ЭП итоговые реестры финансовых обязательств/требований по ДПМ ВИЭ за расчетный период – январь 2017 года, содержащие отличные от нуля значения фактических обязательств/требований по ДПМ ВИЭ,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период.</w:t>
            </w:r>
          </w:p>
          <w:p w:rsidR="00AD763E" w:rsidRPr="00D75127" w:rsidRDefault="00AD763E" w:rsidP="009C0670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Не позднее 17 марта 2017 года 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ЦФР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на основании реестра обязательств/требований по ДПМ ВИЭ и реестров авансовых обязательств/требований по ДПМ ВИЭ за январь 2017 года определяет размер доплат/возвратов по ДПМ ВИЭ за расчетный период – январь 2017 года.</w:t>
            </w:r>
          </w:p>
          <w:p w:rsidR="00AD763E" w:rsidRDefault="00AD763E" w:rsidP="00AA48D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КО не позднее 16 марта 2017 года передает в 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ЦФР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в электронном виде с ЭП реестры рассчитанных штрафов по ДПМ ВИЭ за расчетный период – январь 2017 года, содержащие отличные от нуля значения штрафов по ДПМ ВИЭ.</w:t>
            </w:r>
          </w:p>
          <w:p w:rsidR="00AD763E" w:rsidRPr="0057104E" w:rsidRDefault="00AD763E" w:rsidP="00AA48D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57104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Не позднее 17 марта 2017 года КО передает ЦФР на бумажном носителе заверенную подписью уполномоченного лица справку о сумме штрафа, подлежащего взысканию в соответствии с Соглашением о порядке расчетов, связанных с уплатой продавцом штрафов по ДПМ ВИЭ, в отношении каждой ГТП генерации </w:t>
            </w:r>
            <w:r w:rsidRPr="00664751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p</w:t>
            </w:r>
            <w:r w:rsidRPr="0057104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такого участника оптового рынка </w:t>
            </w:r>
            <w:r w:rsidRPr="00664751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i</w:t>
            </w:r>
            <w:r w:rsidRPr="0057104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– продавца по ДПМ ВИЭ за расчетный период – январь 2017 года.</w:t>
            </w:r>
          </w:p>
          <w:p w:rsidR="00AD763E" w:rsidRPr="00D75127" w:rsidRDefault="00AD763E" w:rsidP="00AA48D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КО не позднее 21 марта 2017 года передает в 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ЦФР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в электронном виде с ЭП итоговые реестры финансовых обязательств/требований по ДПМ ВИЭ за расчетный период – февраль 2017 года, содержащие отличные от нуля значения фактических обязательств/требований по ДПМ ВИЭ,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период.</w:t>
            </w:r>
          </w:p>
          <w:p w:rsidR="00AD763E" w:rsidRPr="00D75127" w:rsidRDefault="00AD763E" w:rsidP="009C0670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Не позднее 22 марта 2017 года ЦФР на основании реестра обязательств/требований по ДПМ ВИЭ и реестров авансовых обязательств/требований по ДПМ ВИЭ за февраль 2017 года определяет размер доплат/возвратов по ДПМ ВИЭ за расчетный период – февраль 2017 года.</w:t>
            </w:r>
          </w:p>
          <w:p w:rsidR="00AD763E" w:rsidRDefault="00AD763E" w:rsidP="00AA48DA">
            <w:pPr>
              <w:pStyle w:val="BodyText"/>
              <w:ind w:firstLine="600"/>
              <w:rPr>
                <w:rFonts w:ascii="Garamond" w:hAnsi="Garamond"/>
                <w:sz w:val="22"/>
                <w:szCs w:val="22"/>
                <w:lang w:val="ru-RU"/>
              </w:rPr>
            </w:pP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КО не позднее 21 марта 2017 года передает в 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ЦФР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в электронном виде с ЭП реестры рассчитанных штрафов по ДПМ ВИЭ за расчетный период – февраль 2017 года, содержащие отличные от нуля значения штрафов по ДПМ ВИЭ.</w:t>
            </w:r>
          </w:p>
          <w:p w:rsidR="00AD763E" w:rsidRPr="00D75127" w:rsidRDefault="00AD763E" w:rsidP="00AA48DA">
            <w:pPr>
              <w:pStyle w:val="BodyText"/>
              <w:ind w:firstLine="600"/>
              <w:rPr>
                <w:rFonts w:ascii="Garamond" w:hAnsi="Garamond"/>
                <w:sz w:val="22"/>
                <w:szCs w:val="22"/>
                <w:lang w:val="ru-RU"/>
              </w:rPr>
            </w:pPr>
            <w:r w:rsidRPr="0057104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Не позднее 22 марта 2017 года КО передает ЦФР на бумажном носителе заверенную подписью уполномоченного лица справку о сумме штрафа, подлежащего взысканию в соответствии с Соглашением о порядке расчетов, связанных с уплатой продавцом штрафов по ДПМ ВИЭ, в отношении каждой ГТП генерации </w:t>
            </w:r>
            <w:r w:rsidRPr="00664751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p</w:t>
            </w:r>
            <w:r w:rsidRPr="0057104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такого участника оптового рынка </w:t>
            </w:r>
            <w:r w:rsidRPr="00664751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i</w:t>
            </w:r>
            <w:r w:rsidRPr="0057104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– продавца по ДПМ ВИЭ за расчетный период – февраль 2017 года.</w:t>
            </w:r>
          </w:p>
          <w:p w:rsidR="00AD763E" w:rsidRPr="00D75127" w:rsidRDefault="00AD763E" w:rsidP="009C0670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ЦФР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в отношении обязательств по оплате штрафов по ДПМ ВИЭ за расчетный период – январь 2017 года начиная с даты платежа – 21 марта 2017 года включает в Сводный реестр платежей суммы штрафов за нарушение продавцом обязательств по ДПМ ВИЭ с учетом порядка и очередности осуществления платежей (за исключением сумм штрафов, оплата которых осуществляется по аккредитиву, который исполнен не в полном объеме, в соответствии с п. 26.15 </w:t>
            </w:r>
            <w:r w:rsidRPr="00664751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Регламента финансовых расчетов на оптовом рынке электроэнергии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(Приложение № 16 к </w:t>
            </w:r>
            <w:r w:rsidRPr="00664751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 и передает Сводный реестр платежей в уполномоченную кредитную организацию.</w:t>
            </w:r>
          </w:p>
          <w:p w:rsidR="00AD763E" w:rsidRPr="00D75127" w:rsidRDefault="00AD763E" w:rsidP="009C0670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ЦФР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в отношении обязательств по оплате штрафов по ДПМ ВИЭ за расчетный период – февраль 2017 года начиная с даты платежа – 28 марта 2017 года включает в Сводный реестр платежей суммы штрафов за нарушение продавцом обязательств по ДПМ ВИЭ с учетом порядка и очередности осуществления платежей (за исключением сумм штрафов, оплата которых осуществляется по аккредитиву, который исполнен не в полном объеме, в соответствии с п. 26.15 </w:t>
            </w:r>
            <w:r w:rsidRPr="00664751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Регламента финансовых расчетов на оптовом рынке электроэнергии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(Приложение № 16 к </w:t>
            </w:r>
            <w:r w:rsidRPr="00664751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 и передает Сводный реестр платежей в уполномоченную кредитную организацию.</w:t>
            </w:r>
          </w:p>
          <w:p w:rsidR="00AD763E" w:rsidRPr="00D75127" w:rsidRDefault="00AD763E" w:rsidP="009C0670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ЦФР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в отношении обязательств по оплате штрафов по ДПМ ВИЭ за расчетный период – февраль 2017 года формирует обязательства поручителя (-ей) по оплате штрафов по ДПМ ВИЭ с датой платежа – 14 апреля 2017 года в размере, определенном в соответствии с </w:t>
            </w:r>
            <w:r w:rsidRPr="00664751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Регламентом финансовых расчетов на оптовом рынке электроэнергии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(Приложение № 16 к </w:t>
            </w:r>
            <w:r w:rsidRPr="00664751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). </w:t>
            </w:r>
          </w:p>
          <w:p w:rsidR="00AD763E" w:rsidRPr="00D75127" w:rsidRDefault="00AD763E" w:rsidP="009C0670">
            <w:pPr>
              <w:pStyle w:val="BodyText"/>
              <w:ind w:firstLine="567"/>
              <w:rPr>
                <w:rFonts w:ascii="Garamond" w:hAnsi="Garamond"/>
                <w:b/>
                <w:i/>
                <w:color w:val="000000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ЦФР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начиная с 14 апреля 2017 года включает обязательства поручителя по оплате штрафов по ДПМ ВИЭ за расчетный период – февраль 2017 года, сформированные в соответствии с </w:t>
            </w:r>
            <w:r w:rsidRPr="00664751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Регламентом финансовых расчетов на оптовом рынке электроэнергии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(Приложение № 16 к </w:t>
            </w:r>
            <w:r w:rsidRPr="00664751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D7512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), в Сводный реестр платежей с учетом порядка и очередности осуществления платежей и передает Сводный реестр платежей в уполномоченную кредитную организацию.</w:t>
            </w:r>
          </w:p>
        </w:tc>
      </w:tr>
      <w:tr w:rsidR="00AD763E" w:rsidRPr="00F9532F" w:rsidTr="00CC5A3C">
        <w:trPr>
          <w:trHeight w:val="435"/>
        </w:trPr>
        <w:tc>
          <w:tcPr>
            <w:tcW w:w="1008" w:type="dxa"/>
            <w:vAlign w:val="center"/>
          </w:tcPr>
          <w:p w:rsidR="00AD763E" w:rsidRPr="00FD315C" w:rsidRDefault="00AD763E" w:rsidP="00AA48DA">
            <w:pPr>
              <w:jc w:val="center"/>
              <w:rPr>
                <w:rFonts w:ascii="Garamond" w:hAnsi="Garamond" w:cs="Garamond"/>
                <w:b/>
                <w:bCs/>
                <w:lang w:val="en-US"/>
              </w:rPr>
            </w:pPr>
            <w:r>
              <w:rPr>
                <w:rFonts w:ascii="Garamond" w:hAnsi="Garamond" w:cs="Garamond"/>
                <w:b/>
                <w:bCs/>
              </w:rPr>
              <w:t>5.30</w:t>
            </w:r>
            <w:r>
              <w:rPr>
                <w:rFonts w:ascii="Garamond" w:hAnsi="Garamond" w:cs="Garamond"/>
                <w:b/>
                <w:bCs/>
                <w:lang w:val="en-US"/>
              </w:rPr>
              <w:t>.1</w:t>
            </w:r>
          </w:p>
        </w:tc>
        <w:tc>
          <w:tcPr>
            <w:tcW w:w="6358" w:type="dxa"/>
          </w:tcPr>
          <w:p w:rsidR="00AD763E" w:rsidRPr="000C3324" w:rsidRDefault="00AD763E" w:rsidP="000C3324">
            <w:pPr>
              <w:pStyle w:val="Heading3"/>
            </w:pPr>
            <w:r w:rsidRPr="000C3324">
              <w:t>Добавить пункт</w:t>
            </w:r>
          </w:p>
          <w:p w:rsidR="00AD763E" w:rsidRPr="00F9532F" w:rsidRDefault="00AD763E" w:rsidP="00AA48DA">
            <w:pPr>
              <w:tabs>
                <w:tab w:val="left" w:pos="567"/>
              </w:tabs>
              <w:autoSpaceDE w:val="0"/>
              <w:autoSpaceDN w:val="0"/>
              <w:spacing w:before="120" w:after="120"/>
              <w:ind w:right="2" w:firstLine="662"/>
              <w:jc w:val="both"/>
              <w:rPr>
                <w:rFonts w:ascii="Garamond" w:hAnsi="Garamond"/>
                <w:b/>
                <w:i/>
                <w:color w:val="000000"/>
              </w:rPr>
            </w:pPr>
          </w:p>
        </w:tc>
        <w:tc>
          <w:tcPr>
            <w:tcW w:w="7655" w:type="dxa"/>
          </w:tcPr>
          <w:p w:rsidR="00AD763E" w:rsidRPr="00E0696E" w:rsidRDefault="00AD763E" w:rsidP="00AA48DA">
            <w:pPr>
              <w:pStyle w:val="Heading1"/>
              <w:rPr>
                <w:highlight w:val="yellow"/>
              </w:rPr>
            </w:pPr>
            <w:r w:rsidRPr="00E0696E">
              <w:rPr>
                <w:highlight w:val="yellow"/>
              </w:rPr>
              <w:t>ИНФОРМИРОВАНИЕ УЧАСТНИКОВ ОПТОВОГО РЫНКА О СОСТОЯНИИ РАСЧЕТОВ</w:t>
            </w:r>
          </w:p>
          <w:p w:rsidR="00AD763E" w:rsidRPr="00E0696E" w:rsidRDefault="00AD763E" w:rsidP="000C3324">
            <w:pPr>
              <w:pStyle w:val="Heading3"/>
              <w:rPr>
                <w:highlight w:val="yellow"/>
              </w:rPr>
            </w:pPr>
            <w:bookmarkStart w:id="63" w:name="_Toc312837609"/>
            <w:bookmarkStart w:id="64" w:name="_Toc291762181"/>
            <w:bookmarkStart w:id="65" w:name="_Toc438464040"/>
            <w:bookmarkEnd w:id="63"/>
            <w:bookmarkEnd w:id="64"/>
            <w:r w:rsidRPr="00E0696E">
              <w:rPr>
                <w:highlight w:val="yellow"/>
              </w:rPr>
              <w:t>5.30.1</w:t>
            </w:r>
            <w:r>
              <w:rPr>
                <w:highlight w:val="yellow"/>
              </w:rPr>
              <w:t>.</w:t>
            </w:r>
            <w:r w:rsidRPr="00E0696E">
              <w:rPr>
                <w:highlight w:val="yellow"/>
              </w:rPr>
              <w:t xml:space="preserve"> Предоставление отчетов о результатах расчетов объемов и стоимости электроэнергии и мощности на оптовом рынке</w:t>
            </w:r>
            <w:bookmarkEnd w:id="65"/>
          </w:p>
          <w:p w:rsidR="00AD763E" w:rsidRPr="00E0696E" w:rsidRDefault="00AD763E" w:rsidP="00AA48DA">
            <w:pPr>
              <w:ind w:firstLine="550"/>
              <w:jc w:val="both"/>
              <w:rPr>
                <w:rFonts w:ascii="Garamond" w:hAnsi="Garamond"/>
                <w:highlight w:val="yellow"/>
              </w:rPr>
            </w:pPr>
            <w:r w:rsidRPr="00E0696E">
              <w:rPr>
                <w:rFonts w:ascii="Garamond" w:hAnsi="Garamond"/>
                <w:sz w:val="22"/>
                <w:szCs w:val="22"/>
                <w:highlight w:val="yellow"/>
              </w:rPr>
              <w:t>Не позднее 3 (трех) календарных дней после направления КО участникам оптового рынка в электронном виде с ЭП последнего из реестров по оплате итоговых обязательств/требований по договорам купли-продажи (поставки) мощности на оптовом рынке за январь и февраль 2017 года КО формирует и направляет участникам оптового рынка отчет о результатах расчетов объемов и стоимости электроэнергии и мощности на оптовом рынке за январь и февраль 2017 года соответственно.</w:t>
            </w:r>
          </w:p>
          <w:p w:rsidR="00AD763E" w:rsidRPr="00E0696E" w:rsidRDefault="00AD763E" w:rsidP="00E0696E">
            <w:pPr>
              <w:ind w:firstLine="550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ЦФР</w:t>
            </w:r>
            <w:r w:rsidRPr="00E0696E">
              <w:rPr>
                <w:rFonts w:ascii="Garamond" w:hAnsi="Garamond"/>
                <w:sz w:val="22"/>
                <w:szCs w:val="22"/>
                <w:highlight w:val="yellow"/>
              </w:rPr>
              <w:t xml:space="preserve"> не позднее 18 марта 2017 года формирует и направляет участникам оптового рынка в электронном виде с ЭП фактические счета-уведомления об оплате за электроэнергию и мощность по форме приложений 20, 21 к </w:t>
            </w:r>
            <w:r w:rsidRPr="00664751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Регламенту финансовых расчетов на оптовом рынке электроэнергии</w:t>
            </w:r>
            <w:r w:rsidRPr="00E0696E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16 к </w:t>
            </w:r>
            <w:r w:rsidRPr="00664751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E0696E">
              <w:rPr>
                <w:rFonts w:ascii="Garamond" w:hAnsi="Garamond"/>
                <w:sz w:val="22"/>
                <w:szCs w:val="22"/>
                <w:highlight w:val="yellow"/>
              </w:rPr>
              <w:t>) за январь 2017 года.</w:t>
            </w:r>
          </w:p>
          <w:p w:rsidR="00AD763E" w:rsidRPr="00E0696E" w:rsidRDefault="00AD763E" w:rsidP="00E0696E">
            <w:pPr>
              <w:ind w:firstLine="550"/>
              <w:jc w:val="both"/>
              <w:rPr>
                <w:rFonts w:ascii="Garamond" w:hAnsi="Garamond"/>
                <w:b/>
                <w:i/>
                <w:color w:val="000000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ЦФР</w:t>
            </w:r>
            <w:r w:rsidRPr="00E0696E">
              <w:rPr>
                <w:rFonts w:ascii="Garamond" w:hAnsi="Garamond"/>
                <w:sz w:val="22"/>
                <w:szCs w:val="22"/>
                <w:highlight w:val="yellow"/>
              </w:rPr>
              <w:t xml:space="preserve"> не позднее 23 марта 2017 года формирует и направляет участникам оптового рынка в электронном виде с ЭП фактические счета-уведомления об оплате за электроэнергию и мощность по форме приложений 20, 21 к </w:t>
            </w:r>
            <w:r w:rsidRPr="00664751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Регламенту финансовых расчетов на оптовом рынке электроэнергии</w:t>
            </w:r>
            <w:r w:rsidRPr="00E0696E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16 к </w:t>
            </w:r>
            <w:r w:rsidRPr="00664751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E0696E">
              <w:rPr>
                <w:rFonts w:ascii="Garamond" w:hAnsi="Garamond"/>
                <w:sz w:val="22"/>
                <w:szCs w:val="22"/>
                <w:highlight w:val="yellow"/>
              </w:rPr>
              <w:t>) за февраль 2017 года.</w:t>
            </w:r>
          </w:p>
        </w:tc>
      </w:tr>
    </w:tbl>
    <w:p w:rsidR="00AD763E" w:rsidRPr="00D829C7" w:rsidRDefault="00AD763E" w:rsidP="00291662">
      <w:pPr>
        <w:keepNext/>
        <w:rPr>
          <w:rFonts w:ascii="Garamond" w:hAnsi="Garamond"/>
        </w:rPr>
      </w:pPr>
    </w:p>
    <w:p w:rsidR="00AD763E" w:rsidRPr="00D829C7" w:rsidRDefault="00AD763E" w:rsidP="00995781">
      <w:pPr>
        <w:jc w:val="both"/>
        <w:rPr>
          <w:rFonts w:ascii="Garamond" w:hAnsi="Garamond"/>
          <w:b/>
          <w:sz w:val="26"/>
          <w:szCs w:val="26"/>
        </w:rPr>
      </w:pPr>
      <w:r w:rsidRPr="00D829C7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ПРОВЕДЕНИЯ КОНКУРЕНТНОГО ОТБОРА ЦЕНОВЫХ ЗАЯВОК НА СУТКИ ВПЕРЕД (Приложение № 7 к Договору о присоединении к торговой системе оптового рынка)</w:t>
      </w:r>
    </w:p>
    <w:p w:rsidR="00AD763E" w:rsidRPr="00D829C7" w:rsidRDefault="00AD763E" w:rsidP="00995781">
      <w:pPr>
        <w:rPr>
          <w:rFonts w:ascii="Garamond" w:hAnsi="Garamond"/>
        </w:rPr>
      </w:pP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0"/>
        <w:gridCol w:w="6917"/>
        <w:gridCol w:w="6963"/>
      </w:tblGrid>
      <w:tr w:rsidR="00AD763E" w:rsidRPr="00D829C7" w:rsidTr="00D829C7">
        <w:tc>
          <w:tcPr>
            <w:tcW w:w="1060" w:type="dxa"/>
            <w:vAlign w:val="center"/>
          </w:tcPr>
          <w:p w:rsidR="00AD763E" w:rsidRPr="00D829C7" w:rsidRDefault="00AD763E" w:rsidP="000B7DB6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D829C7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AD763E" w:rsidRPr="00D829C7" w:rsidRDefault="00AD763E" w:rsidP="000B7DB6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D829C7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917" w:type="dxa"/>
          </w:tcPr>
          <w:p w:rsidR="00AD763E" w:rsidRPr="00D829C7" w:rsidRDefault="00AD763E" w:rsidP="000B7DB6">
            <w:pPr>
              <w:widowControl w:val="0"/>
              <w:jc w:val="center"/>
              <w:rPr>
                <w:rFonts w:ascii="Garamond" w:hAnsi="Garamond" w:cs="Garamond"/>
                <w:b/>
                <w:bCs/>
              </w:rPr>
            </w:pPr>
            <w:r w:rsidRPr="00D829C7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AD763E" w:rsidRPr="00D829C7" w:rsidRDefault="00AD763E" w:rsidP="000B7DB6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</w:rPr>
            </w:pPr>
            <w:r w:rsidRPr="00D829C7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963" w:type="dxa"/>
          </w:tcPr>
          <w:p w:rsidR="00AD763E" w:rsidRPr="00D829C7" w:rsidRDefault="00AD763E" w:rsidP="000B7DB6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D829C7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AD763E" w:rsidRPr="00D829C7" w:rsidRDefault="00AD763E" w:rsidP="000B7DB6">
            <w:pPr>
              <w:widowControl w:val="0"/>
              <w:jc w:val="center"/>
              <w:rPr>
                <w:rFonts w:ascii="Garamond" w:hAnsi="Garamond"/>
              </w:rPr>
            </w:pPr>
            <w:r w:rsidRPr="00D829C7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AD763E" w:rsidRPr="00D829C7" w:rsidTr="00D829C7">
        <w:tc>
          <w:tcPr>
            <w:tcW w:w="1060" w:type="dxa"/>
            <w:vAlign w:val="center"/>
          </w:tcPr>
          <w:p w:rsidR="00AD763E" w:rsidRPr="00D829C7" w:rsidRDefault="00AD763E" w:rsidP="000B7DB6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Приложение 1, п. </w:t>
            </w:r>
            <w:r w:rsidRPr="00D829C7">
              <w:rPr>
                <w:rFonts w:ascii="Garamond" w:hAnsi="Garamond"/>
                <w:b/>
                <w:sz w:val="22"/>
                <w:szCs w:val="22"/>
              </w:rPr>
              <w:t>1.1, п</w:t>
            </w:r>
            <w:r>
              <w:rPr>
                <w:rFonts w:ascii="Garamond" w:hAnsi="Garamond"/>
                <w:b/>
                <w:sz w:val="22"/>
                <w:szCs w:val="22"/>
              </w:rPr>
              <w:t>одп. </w:t>
            </w:r>
            <w:r w:rsidRPr="00D829C7">
              <w:rPr>
                <w:rFonts w:ascii="Garamond" w:hAnsi="Garamond"/>
                <w:b/>
                <w:sz w:val="22"/>
                <w:szCs w:val="22"/>
                <w:lang w:val="en-US"/>
              </w:rPr>
              <w:t>g</w:t>
            </w:r>
          </w:p>
        </w:tc>
        <w:tc>
          <w:tcPr>
            <w:tcW w:w="6917" w:type="dxa"/>
          </w:tcPr>
          <w:p w:rsidR="00AD763E" w:rsidRPr="00D829C7" w:rsidRDefault="00AD763E" w:rsidP="000B7DB6">
            <w:pPr>
              <w:pStyle w:val="subclauseindent"/>
              <w:ind w:left="0"/>
              <w:rPr>
                <w:rFonts w:ascii="Garamond" w:hAnsi="Garamond"/>
                <w:szCs w:val="22"/>
              </w:rPr>
            </w:pPr>
            <w:r w:rsidRPr="00D829C7">
              <w:rPr>
                <w:rFonts w:ascii="Garamond" w:hAnsi="Garamond"/>
                <w:szCs w:val="22"/>
              </w:rPr>
              <w:t xml:space="preserve">Величина Тээ для данного месяца </w:t>
            </w:r>
            <w:r w:rsidRPr="00D829C7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D829C7">
              <w:rPr>
                <w:rFonts w:ascii="Garamond" w:hAnsi="Garamond"/>
                <w:szCs w:val="22"/>
              </w:rPr>
              <w:t xml:space="preserve"> определяется в отношении ГТП генерации (в том числе ГТП ГЭС/ГАЭС) следующим образом:</w:t>
            </w:r>
          </w:p>
          <w:p w:rsidR="00AD763E" w:rsidRPr="00D829C7" w:rsidRDefault="00AD763E" w:rsidP="000B7DB6">
            <w:pPr>
              <w:pStyle w:val="subclauseindent"/>
              <w:ind w:left="851" w:hanging="142"/>
              <w:rPr>
                <w:rFonts w:ascii="Garamond" w:hAnsi="Garamond"/>
                <w:szCs w:val="22"/>
              </w:rPr>
            </w:pPr>
            <w:r w:rsidRPr="00D829C7">
              <w:rPr>
                <w:rFonts w:ascii="Garamond" w:hAnsi="Garamond"/>
                <w:szCs w:val="22"/>
              </w:rPr>
              <w:t>g1) в случае если выполнено каждое из следующих условий:</w:t>
            </w:r>
          </w:p>
          <w:p w:rsidR="00AD763E" w:rsidRPr="00D829C7" w:rsidRDefault="00AD763E" w:rsidP="00995781">
            <w:pPr>
              <w:pStyle w:val="subclauseindent"/>
              <w:numPr>
                <w:ilvl w:val="0"/>
                <w:numId w:val="26"/>
              </w:numPr>
              <w:rPr>
                <w:rFonts w:ascii="Garamond" w:hAnsi="Garamond"/>
                <w:szCs w:val="22"/>
              </w:rPr>
            </w:pPr>
            <w:r w:rsidRPr="00D829C7">
              <w:rPr>
                <w:rFonts w:ascii="Garamond" w:hAnsi="Garamond"/>
                <w:szCs w:val="22"/>
              </w:rPr>
              <w:t xml:space="preserve">правовой акт федерального органа исполнительной власти в области регулирования тарифов устанавливает на временной период, включающий рассматриваемый месяц </w:t>
            </w:r>
            <w:r w:rsidRPr="00D829C7">
              <w:rPr>
                <w:rFonts w:ascii="Garamond" w:hAnsi="Garamond"/>
                <w:i/>
                <w:szCs w:val="22"/>
              </w:rPr>
              <w:t>m</w:t>
            </w:r>
            <w:r w:rsidRPr="00D829C7">
              <w:rPr>
                <w:rFonts w:ascii="Garamond" w:hAnsi="Garamond"/>
                <w:szCs w:val="22"/>
              </w:rPr>
              <w:t xml:space="preserve">, регулируемую (-ые) цену (-ы) (тариф (-ы)) на электрическую энергию поставщика для продажи на оптовом рынке по регулируемым договорам в отношении генерирующего (-их) объекта (-ов), соответствующего (-их) перечню (-ям) единиц генерирующего оборудования, хотя бы одна из которых в соответствии с имеющейся у КО по состоянию на первое число месяца </w:t>
            </w:r>
            <w:r w:rsidRPr="00D829C7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D829C7">
              <w:rPr>
                <w:rFonts w:ascii="Garamond" w:hAnsi="Garamond"/>
                <w:szCs w:val="22"/>
              </w:rPr>
              <w:t xml:space="preserve"> регистрационной информацией, определенной </w:t>
            </w:r>
            <w:r w:rsidRPr="00D829C7">
              <w:rPr>
                <w:rFonts w:ascii="Garamond" w:hAnsi="Garamond"/>
                <w:i/>
                <w:iCs/>
                <w:szCs w:val="22"/>
              </w:rPr>
              <w:t>Положением о порядке получения статуса субъекта оптового рынка и ведения реестра субъектов оптового рынка</w:t>
            </w:r>
            <w:r w:rsidRPr="00D829C7">
              <w:rPr>
                <w:rFonts w:ascii="Garamond" w:hAnsi="Garamond"/>
                <w:i/>
                <w:szCs w:val="22"/>
              </w:rPr>
              <w:t xml:space="preserve"> </w:t>
            </w:r>
            <w:r w:rsidRPr="00D829C7">
              <w:rPr>
                <w:rFonts w:ascii="Garamond" w:hAnsi="Garamond"/>
                <w:szCs w:val="22"/>
              </w:rPr>
              <w:t xml:space="preserve">(Приложение № 1.1 к </w:t>
            </w:r>
            <w:r w:rsidRPr="00D829C7">
              <w:rPr>
                <w:rFonts w:ascii="Garamond" w:hAnsi="Garamond"/>
                <w:i/>
                <w:szCs w:val="22"/>
              </w:rPr>
              <w:t>Договору о присоединении к торговой системе оптового рынка</w:t>
            </w:r>
            <w:r w:rsidRPr="00D829C7">
              <w:rPr>
                <w:rFonts w:ascii="Garamond" w:hAnsi="Garamond"/>
                <w:szCs w:val="22"/>
              </w:rPr>
              <w:t>), отнесена к рассматриваемой ГТП генерации.</w:t>
            </w:r>
          </w:p>
          <w:p w:rsidR="00AD763E" w:rsidRPr="00D829C7" w:rsidRDefault="00AD763E" w:rsidP="000B7DB6">
            <w:pPr>
              <w:pStyle w:val="subclauseindent"/>
              <w:ind w:left="708"/>
              <w:rPr>
                <w:rFonts w:ascii="Garamond" w:hAnsi="Garamond"/>
                <w:szCs w:val="22"/>
              </w:rPr>
            </w:pPr>
            <w:r w:rsidRPr="00D829C7">
              <w:rPr>
                <w:rFonts w:ascii="Garamond" w:hAnsi="Garamond"/>
                <w:szCs w:val="22"/>
              </w:rPr>
              <w:t xml:space="preserve">В случае если в отношении временного периода, включающего месяц </w:t>
            </w:r>
            <w:r w:rsidRPr="00D829C7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D829C7">
              <w:rPr>
                <w:rFonts w:ascii="Garamond" w:hAnsi="Garamond"/>
                <w:szCs w:val="22"/>
              </w:rPr>
              <w:t xml:space="preserve">, указанным (-и) правовым (-и) актом (-ами) федерального органа исполнительной власти в области регулирования тарифов утверждены регулируемые цены (тарифы) на электроэнергию поставщика для продажи на оптовом рынке по регулируемым договорам в отношении каскада (-ов) ГЭС, КО применяет указанные регулируемые цены (тарифы) при определении величины Тээ (за исключением ГТП ГАЭС) в соответствии с данным подпунктом для ГТП генерации ГЭС, отнесенных к соответствующему каскаду (-ам) ГЭС в Сводном прогнозном балансе производства и поставок электрической энергии в рамках единой энергетической системы России по субъекту Российской Федерации, утвержденном в отношении временного периода, включающего месяц </w:t>
            </w:r>
            <w:r w:rsidRPr="00D829C7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D829C7">
              <w:rPr>
                <w:rFonts w:ascii="Garamond" w:hAnsi="Garamond"/>
                <w:szCs w:val="22"/>
              </w:rPr>
              <w:t>;</w:t>
            </w:r>
          </w:p>
          <w:p w:rsidR="00AD763E" w:rsidRPr="00D829C7" w:rsidRDefault="00AD763E" w:rsidP="00995781">
            <w:pPr>
              <w:pStyle w:val="subclauseindent"/>
              <w:numPr>
                <w:ilvl w:val="0"/>
                <w:numId w:val="26"/>
              </w:numPr>
              <w:rPr>
                <w:rFonts w:ascii="Garamond" w:hAnsi="Garamond"/>
                <w:szCs w:val="22"/>
              </w:rPr>
            </w:pPr>
            <w:r w:rsidRPr="00D829C7">
              <w:rPr>
                <w:rFonts w:ascii="Garamond" w:hAnsi="Garamond"/>
                <w:szCs w:val="22"/>
              </w:rPr>
              <w:t xml:space="preserve">указанный правовой акт федерального органа исполнительной власти в области регулирования тарифов был официально опубликован по состоянию на дату за 5 (пять) рабочих дней до окончания месяца, предшествующего месяцу </w:t>
            </w:r>
            <w:r w:rsidRPr="00D829C7">
              <w:rPr>
                <w:rFonts w:ascii="Garamond" w:hAnsi="Garamond"/>
                <w:i/>
                <w:szCs w:val="22"/>
              </w:rPr>
              <w:t>m</w:t>
            </w:r>
            <w:r w:rsidRPr="00D829C7">
              <w:rPr>
                <w:rFonts w:ascii="Garamond" w:hAnsi="Garamond"/>
                <w:szCs w:val="22"/>
              </w:rPr>
              <w:t>;</w:t>
            </w:r>
          </w:p>
          <w:p w:rsidR="00AD763E" w:rsidRPr="00D829C7" w:rsidRDefault="00AD763E" w:rsidP="00995781">
            <w:pPr>
              <w:pStyle w:val="subclauseindent"/>
              <w:numPr>
                <w:ilvl w:val="0"/>
                <w:numId w:val="26"/>
              </w:numPr>
              <w:rPr>
                <w:rFonts w:ascii="Garamond" w:hAnsi="Garamond"/>
                <w:szCs w:val="22"/>
              </w:rPr>
            </w:pPr>
            <w:r w:rsidRPr="00D829C7">
              <w:rPr>
                <w:rFonts w:ascii="Garamond" w:hAnsi="Garamond"/>
                <w:szCs w:val="22"/>
              </w:rPr>
              <w:t xml:space="preserve">указанный правовой акт федерального органа исполнительной власти в области регулирования тарифов вступает в силу не позднее первого числа месяца </w:t>
            </w:r>
            <w:r w:rsidRPr="00D829C7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D829C7">
              <w:rPr>
                <w:rFonts w:ascii="Garamond" w:hAnsi="Garamond"/>
                <w:szCs w:val="22"/>
              </w:rPr>
              <w:t>,</w:t>
            </w:r>
          </w:p>
          <w:p w:rsidR="00AD763E" w:rsidRPr="00D829C7" w:rsidRDefault="00AD763E" w:rsidP="000B7DB6">
            <w:pPr>
              <w:pStyle w:val="subclauseindent"/>
              <w:ind w:left="0"/>
              <w:rPr>
                <w:rFonts w:ascii="Garamond" w:hAnsi="Garamond"/>
                <w:szCs w:val="22"/>
              </w:rPr>
            </w:pPr>
            <w:r w:rsidRPr="00D829C7">
              <w:rPr>
                <w:rFonts w:ascii="Garamond" w:hAnsi="Garamond"/>
                <w:szCs w:val="22"/>
              </w:rPr>
              <w:t>то в</w:t>
            </w:r>
            <w:r>
              <w:rPr>
                <w:rFonts w:ascii="Garamond" w:hAnsi="Garamond"/>
                <w:szCs w:val="22"/>
              </w:rPr>
              <w:t xml:space="preserve">еличина Тээ принимается равной </w:t>
            </w:r>
            <w:r w:rsidRPr="00D829C7">
              <w:rPr>
                <w:rFonts w:ascii="Garamond" w:hAnsi="Garamond"/>
                <w:szCs w:val="22"/>
              </w:rPr>
              <w:t xml:space="preserve">регулируемой цене (тарифу) на электроэнергию поставщика для продажи на оптовом рынке по регулируемым договорам, утвержденной указанным (-и) правовым (-и) актом (-ами) федерального органа исполнительной власти в области регулирования тарифов в отношении временного периода, включающего месяц </w:t>
            </w:r>
            <w:r w:rsidRPr="00D829C7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D829C7">
              <w:rPr>
                <w:rFonts w:ascii="Garamond" w:hAnsi="Garamond"/>
                <w:szCs w:val="22"/>
              </w:rPr>
              <w:t>, для указанного (-ых) генерирующего (-их) объекта (-ов). В случае если указанным (-и) правовым (-и) актом (-ами) федерального органа исполнительной власти в области регулирования тарифов в отношении указанного (-ых) генерирующего (-их) объекта (-ов) было утверждено более одного значения рассматриваемой регулируемой цены (тарифа) на электроэнергию, то величина Тээ определяется с учетом математического округления до 11 знаков после запятой как:</w:t>
            </w:r>
          </w:p>
          <w:p w:rsidR="00AD763E" w:rsidRPr="00D829C7" w:rsidRDefault="00AD763E" w:rsidP="000B7DB6">
            <w:pPr>
              <w:pStyle w:val="subclauseindent"/>
              <w:ind w:left="0"/>
              <w:rPr>
                <w:rFonts w:ascii="Garamond" w:hAnsi="Garamond"/>
                <w:szCs w:val="22"/>
              </w:rPr>
            </w:pPr>
            <w:r w:rsidRPr="00D829C7">
              <w:rPr>
                <w:rFonts w:ascii="Garamond" w:hAnsi="Garamond"/>
                <w:position w:val="-50"/>
                <w:szCs w:val="22"/>
              </w:rPr>
              <w:object w:dxaOrig="2799" w:dyaOrig="1120">
                <v:shape id="_x0000_i1055" type="#_x0000_t75" style="width:172.5pt;height:64.5pt" o:ole="">
                  <v:imagedata r:id="rId50" o:title=""/>
                </v:shape>
                <o:OLEObject Type="Embed" ProgID="Equation.3" ShapeID="_x0000_i1055" DrawAspect="Content" ObjectID="_1547966649" r:id="rId51"/>
              </w:object>
            </w:r>
          </w:p>
          <w:p w:rsidR="00AD763E" w:rsidRPr="00D829C7" w:rsidRDefault="00AD763E" w:rsidP="000B7DB6">
            <w:pPr>
              <w:pStyle w:val="subclauseindent"/>
              <w:ind w:left="0"/>
              <w:rPr>
                <w:rFonts w:ascii="Garamond" w:hAnsi="Garamond"/>
                <w:szCs w:val="22"/>
              </w:rPr>
            </w:pPr>
            <w:r w:rsidRPr="00D829C7">
              <w:rPr>
                <w:rFonts w:ascii="Garamond" w:hAnsi="Garamond"/>
                <w:szCs w:val="22"/>
              </w:rPr>
              <w:t>где</w:t>
            </w:r>
            <w:r w:rsidRPr="00D829C7">
              <w:rPr>
                <w:rFonts w:ascii="Garamond" w:hAnsi="Garamond"/>
                <w:position w:val="-14"/>
                <w:szCs w:val="22"/>
              </w:rPr>
              <w:t xml:space="preserve"> </w:t>
            </w:r>
            <w:r w:rsidRPr="00D829C7">
              <w:rPr>
                <w:rFonts w:ascii="Garamond" w:hAnsi="Garamond"/>
                <w:position w:val="-14"/>
                <w:szCs w:val="22"/>
              </w:rPr>
              <w:object w:dxaOrig="540" w:dyaOrig="400">
                <v:shape id="_x0000_i1056" type="#_x0000_t75" style="width:28.5pt;height:28.5pt" o:ole="">
                  <v:imagedata r:id="rId52" o:title=""/>
                </v:shape>
                <o:OLEObject Type="Embed" ProgID="Equation.3" ShapeID="_x0000_i1056" DrawAspect="Content" ObjectID="_1547966650" r:id="rId53"/>
              </w:object>
            </w:r>
            <w:r w:rsidRPr="00D829C7">
              <w:rPr>
                <w:rFonts w:ascii="Garamond" w:hAnsi="Garamond"/>
                <w:szCs w:val="22"/>
              </w:rPr>
              <w:t xml:space="preserve"> [руб./МВт∙ч] – регулируемая цена (тариф) на электроэнергию поставщика для продажи на оптовом рынке по регулируемым договорам, утвержденная указанным правовым актом федерального органа исполнительной власти в области регулирования тарифов в отношении генерирующего объекта </w:t>
            </w:r>
            <w:r w:rsidRPr="00D829C7">
              <w:rPr>
                <w:rFonts w:ascii="Garamond" w:hAnsi="Garamond"/>
                <w:i/>
                <w:szCs w:val="22"/>
                <w:lang w:val="en-US"/>
              </w:rPr>
              <w:t>g</w:t>
            </w:r>
            <w:r w:rsidRPr="00D829C7">
              <w:rPr>
                <w:rFonts w:ascii="Garamond" w:hAnsi="Garamond"/>
                <w:szCs w:val="22"/>
              </w:rPr>
              <w:t xml:space="preserve"> на временной период, включающий </w:t>
            </w:r>
            <w:r w:rsidRPr="00D829C7">
              <w:rPr>
                <w:rFonts w:ascii="Garamond" w:hAnsi="Garamond"/>
                <w:szCs w:val="22"/>
                <w:highlight w:val="yellow"/>
              </w:rPr>
              <w:t xml:space="preserve">месяц </w:t>
            </w:r>
            <w:r w:rsidRPr="00D829C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Pr="00D829C7">
              <w:rPr>
                <w:rFonts w:ascii="Garamond" w:hAnsi="Garamond"/>
                <w:szCs w:val="22"/>
              </w:rPr>
              <w:t>;</w:t>
            </w:r>
          </w:p>
          <w:p w:rsidR="00AD763E" w:rsidRPr="00D829C7" w:rsidRDefault="00AD763E" w:rsidP="000B7DB6">
            <w:pPr>
              <w:pStyle w:val="subclauseindent"/>
              <w:ind w:left="0"/>
              <w:rPr>
                <w:rFonts w:ascii="Garamond" w:hAnsi="Garamond"/>
                <w:szCs w:val="22"/>
              </w:rPr>
            </w:pPr>
            <w:r w:rsidRPr="00D829C7">
              <w:rPr>
                <w:rFonts w:ascii="Garamond" w:hAnsi="Garamond"/>
                <w:position w:val="-14"/>
                <w:szCs w:val="22"/>
              </w:rPr>
              <w:object w:dxaOrig="499" w:dyaOrig="400">
                <v:shape id="_x0000_i1057" type="#_x0000_t75" style="width:28.5pt;height:28.5pt" o:ole="">
                  <v:imagedata r:id="rId54" o:title=""/>
                </v:shape>
                <o:OLEObject Type="Embed" ProgID="Equation.3" ShapeID="_x0000_i1057" DrawAspect="Content" ObjectID="_1547966651" r:id="rId55"/>
              </w:object>
            </w:r>
            <w:r w:rsidRPr="00D829C7">
              <w:rPr>
                <w:rFonts w:ascii="Garamond" w:hAnsi="Garamond"/>
                <w:szCs w:val="22"/>
              </w:rPr>
              <w:t xml:space="preserve">[МВт∙ч] – объем установленной мощности единицы генерирующего оборудования </w:t>
            </w:r>
            <w:r w:rsidRPr="00D829C7">
              <w:rPr>
                <w:rFonts w:ascii="Garamond" w:hAnsi="Garamond"/>
                <w:i/>
                <w:szCs w:val="22"/>
                <w:lang w:val="en-US"/>
              </w:rPr>
              <w:t>b</w:t>
            </w:r>
            <w:r w:rsidRPr="00D829C7">
              <w:rPr>
                <w:rFonts w:ascii="Garamond" w:hAnsi="Garamond"/>
                <w:szCs w:val="22"/>
              </w:rPr>
              <w:t xml:space="preserve">, учтенный КО в составе регистрационной информации в соответствии с </w:t>
            </w:r>
            <w:r w:rsidRPr="00D829C7">
              <w:rPr>
                <w:rFonts w:ascii="Garamond" w:hAnsi="Garamond"/>
                <w:i/>
                <w:iCs/>
                <w:szCs w:val="22"/>
              </w:rPr>
              <w:t>Положением о порядке получения статуса субъекта оптового рынка и ведения реестра субъектов оптового рынка</w:t>
            </w:r>
            <w:r w:rsidRPr="00D829C7">
              <w:rPr>
                <w:rFonts w:ascii="Garamond" w:hAnsi="Garamond"/>
                <w:i/>
                <w:szCs w:val="22"/>
              </w:rPr>
              <w:t xml:space="preserve"> </w:t>
            </w:r>
            <w:r w:rsidRPr="00D829C7">
              <w:rPr>
                <w:rFonts w:ascii="Garamond" w:hAnsi="Garamond"/>
                <w:szCs w:val="22"/>
              </w:rPr>
              <w:t xml:space="preserve">(Приложение № 1.1 к </w:t>
            </w:r>
            <w:r w:rsidRPr="00D829C7">
              <w:rPr>
                <w:rFonts w:ascii="Garamond" w:hAnsi="Garamond"/>
                <w:i/>
                <w:szCs w:val="22"/>
              </w:rPr>
              <w:t>Договору о присоединении к торговой системе оптового рынка</w:t>
            </w:r>
            <w:r w:rsidRPr="00D829C7">
              <w:rPr>
                <w:rFonts w:ascii="Garamond" w:hAnsi="Garamond"/>
                <w:szCs w:val="22"/>
              </w:rPr>
              <w:t xml:space="preserve">) по состоянию на первое число месяца </w:t>
            </w:r>
            <w:r w:rsidRPr="00D829C7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D829C7">
              <w:rPr>
                <w:rFonts w:ascii="Garamond" w:hAnsi="Garamond"/>
                <w:szCs w:val="22"/>
              </w:rPr>
              <w:t>;</w:t>
            </w:r>
          </w:p>
          <w:p w:rsidR="00AD763E" w:rsidRPr="00D829C7" w:rsidRDefault="00AD763E" w:rsidP="000B7DB6">
            <w:pPr>
              <w:pStyle w:val="subclauseindent"/>
              <w:ind w:left="0"/>
              <w:rPr>
                <w:rFonts w:ascii="Garamond" w:hAnsi="Garamond"/>
                <w:szCs w:val="22"/>
              </w:rPr>
            </w:pPr>
            <w:r w:rsidRPr="00D829C7">
              <w:rPr>
                <w:rFonts w:ascii="Garamond" w:hAnsi="Garamond"/>
                <w:i/>
                <w:szCs w:val="22"/>
                <w:lang w:val="en-US"/>
              </w:rPr>
              <w:t>g</w:t>
            </w:r>
            <w:r w:rsidRPr="00D829C7">
              <w:rPr>
                <w:rFonts w:ascii="Garamond" w:hAnsi="Garamond"/>
                <w:szCs w:val="22"/>
              </w:rPr>
              <w:t xml:space="preserve"> – соответствующий перечню единиц генерирующего оборудования генерирующий объект, который включает в себя хотя бы одну единицу генерирующего оборудования, отнесенную к ГТП генерации </w:t>
            </w:r>
            <w:r w:rsidRPr="00D829C7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D829C7">
              <w:rPr>
                <w:rFonts w:ascii="Garamond" w:hAnsi="Garamond"/>
                <w:szCs w:val="22"/>
              </w:rPr>
              <w:t xml:space="preserve"> по состоянию на первое число месяца </w:t>
            </w:r>
            <w:r w:rsidRPr="00D829C7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D829C7">
              <w:rPr>
                <w:rFonts w:ascii="Garamond" w:hAnsi="Garamond"/>
                <w:i/>
                <w:szCs w:val="22"/>
              </w:rPr>
              <w:t xml:space="preserve"> </w:t>
            </w:r>
            <w:r w:rsidRPr="00D829C7">
              <w:rPr>
                <w:rFonts w:ascii="Garamond" w:hAnsi="Garamond"/>
                <w:szCs w:val="22"/>
              </w:rPr>
              <w:t xml:space="preserve">в соответствии с определенной </w:t>
            </w:r>
            <w:r w:rsidRPr="00D829C7">
              <w:rPr>
                <w:rFonts w:ascii="Garamond" w:hAnsi="Garamond"/>
                <w:i/>
                <w:iCs/>
                <w:szCs w:val="22"/>
              </w:rPr>
              <w:t>Положением о порядке получения статуса субъекта оптового рынка и ведения реестра субъектов оптового рынка</w:t>
            </w:r>
            <w:r w:rsidRPr="00D829C7">
              <w:rPr>
                <w:rFonts w:ascii="Garamond" w:hAnsi="Garamond"/>
                <w:i/>
                <w:szCs w:val="22"/>
              </w:rPr>
              <w:t xml:space="preserve"> </w:t>
            </w:r>
            <w:r w:rsidRPr="00D829C7">
              <w:rPr>
                <w:rFonts w:ascii="Garamond" w:hAnsi="Garamond"/>
                <w:szCs w:val="22"/>
              </w:rPr>
              <w:t xml:space="preserve">(Приложение № 1.1 к </w:t>
            </w:r>
            <w:r w:rsidRPr="00D829C7">
              <w:rPr>
                <w:rFonts w:ascii="Garamond" w:hAnsi="Garamond"/>
                <w:i/>
                <w:szCs w:val="22"/>
              </w:rPr>
              <w:t>Договору о присоединении к торговой системе оптового рынка</w:t>
            </w:r>
            <w:r w:rsidRPr="00D829C7">
              <w:rPr>
                <w:rFonts w:ascii="Garamond" w:hAnsi="Garamond"/>
                <w:szCs w:val="22"/>
              </w:rPr>
              <w:t xml:space="preserve">) регистрационной информацией, и в отношении которого на временной период, включающий соответствующие операционные сутки месяца </w:t>
            </w:r>
            <w:r w:rsidRPr="00D829C7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D829C7">
              <w:rPr>
                <w:rFonts w:ascii="Garamond" w:hAnsi="Garamond"/>
                <w:szCs w:val="22"/>
              </w:rPr>
              <w:t>, федеральным органом исполнительной власти в области регулирования тарифов утверждена регулируемая цена (тариф) на электроэнергию поставщика для продажи на оптовом рынке по регулируемым договорам;</w:t>
            </w:r>
          </w:p>
          <w:p w:rsidR="00AD763E" w:rsidRPr="00D829C7" w:rsidRDefault="00AD763E" w:rsidP="000B7DB6">
            <w:pPr>
              <w:pStyle w:val="subclauseindent"/>
              <w:ind w:left="0"/>
              <w:rPr>
                <w:rFonts w:ascii="Garamond" w:hAnsi="Garamond"/>
                <w:szCs w:val="22"/>
              </w:rPr>
            </w:pPr>
            <w:r w:rsidRPr="00D829C7">
              <w:rPr>
                <w:rFonts w:ascii="Garamond" w:hAnsi="Garamond"/>
                <w:i/>
                <w:szCs w:val="22"/>
                <w:lang w:val="en-US"/>
              </w:rPr>
              <w:t>b</w:t>
            </w:r>
            <w:r w:rsidRPr="00D829C7">
              <w:rPr>
                <w:rFonts w:ascii="Garamond" w:hAnsi="Garamond"/>
                <w:szCs w:val="22"/>
              </w:rPr>
              <w:t xml:space="preserve"> – единица генерирующего оборудования;</w:t>
            </w:r>
          </w:p>
          <w:p w:rsidR="00AD763E" w:rsidRPr="00D829C7" w:rsidRDefault="00AD763E" w:rsidP="000B7DB6">
            <w:pPr>
              <w:pStyle w:val="subclauseindent"/>
              <w:ind w:left="0"/>
              <w:rPr>
                <w:rFonts w:ascii="Garamond" w:hAnsi="Garamond"/>
                <w:szCs w:val="22"/>
              </w:rPr>
            </w:pPr>
            <w:r w:rsidRPr="00D829C7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D829C7">
              <w:rPr>
                <w:rFonts w:ascii="Garamond" w:hAnsi="Garamond"/>
                <w:szCs w:val="22"/>
              </w:rPr>
              <w:t xml:space="preserve"> – ГТП генерации, в отношении которой участник оптового рынка</w:t>
            </w:r>
            <w:r w:rsidRPr="00D829C7">
              <w:rPr>
                <w:rFonts w:ascii="Garamond" w:hAnsi="Garamond"/>
                <w:color w:val="1F497D"/>
                <w:szCs w:val="22"/>
              </w:rPr>
              <w:t xml:space="preserve"> </w:t>
            </w:r>
            <w:r w:rsidRPr="00D829C7">
              <w:rPr>
                <w:rFonts w:ascii="Garamond" w:hAnsi="Garamond"/>
                <w:szCs w:val="22"/>
              </w:rPr>
              <w:t>в установленном порядке получил право на участие в торговле электрической энергией и мощностью;</w:t>
            </w:r>
          </w:p>
          <w:p w:rsidR="00AD763E" w:rsidRPr="00D829C7" w:rsidRDefault="00AD763E" w:rsidP="000B7DB6">
            <w:pPr>
              <w:pStyle w:val="subclauseindent"/>
              <w:ind w:left="0"/>
              <w:rPr>
                <w:rFonts w:ascii="Garamond" w:hAnsi="Garamond"/>
                <w:szCs w:val="22"/>
              </w:rPr>
            </w:pPr>
            <w:r w:rsidRPr="00D829C7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D829C7">
              <w:rPr>
                <w:rFonts w:ascii="Garamond" w:hAnsi="Garamond"/>
                <w:szCs w:val="22"/>
              </w:rPr>
              <w:t xml:space="preserve"> – рассматриваемый расчетный период.</w:t>
            </w:r>
          </w:p>
          <w:p w:rsidR="00AD763E" w:rsidRPr="00D829C7" w:rsidRDefault="00AD763E" w:rsidP="000B7DB6">
            <w:pPr>
              <w:pStyle w:val="subclauseindent"/>
              <w:ind w:left="0"/>
              <w:rPr>
                <w:rFonts w:ascii="Garamond" w:hAnsi="Garamond"/>
                <w:b/>
                <w:color w:val="000000"/>
                <w:szCs w:val="22"/>
              </w:rPr>
            </w:pPr>
            <w:r w:rsidRPr="00D829C7">
              <w:rPr>
                <w:rFonts w:ascii="Garamond" w:hAnsi="Garamond"/>
                <w:szCs w:val="22"/>
              </w:rPr>
              <w:t>…</w:t>
            </w:r>
          </w:p>
        </w:tc>
        <w:tc>
          <w:tcPr>
            <w:tcW w:w="6963" w:type="dxa"/>
          </w:tcPr>
          <w:p w:rsidR="00AD763E" w:rsidRPr="00D829C7" w:rsidRDefault="00AD763E" w:rsidP="000B7DB6">
            <w:pPr>
              <w:pStyle w:val="subclauseindent"/>
              <w:ind w:left="0"/>
              <w:rPr>
                <w:rFonts w:ascii="Garamond" w:hAnsi="Garamond"/>
                <w:szCs w:val="22"/>
              </w:rPr>
            </w:pPr>
            <w:r w:rsidRPr="00D829C7">
              <w:rPr>
                <w:rFonts w:ascii="Garamond" w:hAnsi="Garamond"/>
                <w:szCs w:val="22"/>
              </w:rPr>
              <w:t xml:space="preserve">Величина Тээ для данного месяца </w:t>
            </w:r>
            <w:r w:rsidRPr="00D829C7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D829C7">
              <w:rPr>
                <w:rFonts w:ascii="Garamond" w:hAnsi="Garamond"/>
                <w:szCs w:val="22"/>
              </w:rPr>
              <w:t xml:space="preserve"> определяется в отношении ГТП генерации (в том числе ГТП ГЭС/ГАЭС) следующим образом:</w:t>
            </w:r>
          </w:p>
          <w:p w:rsidR="00AD763E" w:rsidRPr="00D829C7" w:rsidRDefault="00AD763E" w:rsidP="000B7DB6">
            <w:pPr>
              <w:pStyle w:val="subclauseindent"/>
              <w:ind w:left="851" w:hanging="142"/>
              <w:rPr>
                <w:rFonts w:ascii="Garamond" w:hAnsi="Garamond"/>
                <w:szCs w:val="22"/>
              </w:rPr>
            </w:pPr>
            <w:r w:rsidRPr="00D829C7">
              <w:rPr>
                <w:rFonts w:ascii="Garamond" w:hAnsi="Garamond"/>
                <w:szCs w:val="22"/>
              </w:rPr>
              <w:t>g1) в случае если выполнено каждое из следующих условий:</w:t>
            </w:r>
          </w:p>
          <w:p w:rsidR="00AD763E" w:rsidRPr="00D829C7" w:rsidRDefault="00AD763E" w:rsidP="00995781">
            <w:pPr>
              <w:pStyle w:val="subclauseindent"/>
              <w:numPr>
                <w:ilvl w:val="0"/>
                <w:numId w:val="26"/>
              </w:numPr>
              <w:rPr>
                <w:rFonts w:ascii="Garamond" w:hAnsi="Garamond"/>
                <w:szCs w:val="22"/>
              </w:rPr>
            </w:pPr>
            <w:r w:rsidRPr="00D829C7">
              <w:rPr>
                <w:rFonts w:ascii="Garamond" w:hAnsi="Garamond"/>
                <w:szCs w:val="22"/>
              </w:rPr>
              <w:t xml:space="preserve">правовой акт федерального органа исполнительной власти в области регулирования тарифов устанавливает на временной период, включающий рассматриваемый месяц </w:t>
            </w:r>
            <w:r w:rsidRPr="00D829C7">
              <w:rPr>
                <w:rFonts w:ascii="Garamond" w:hAnsi="Garamond"/>
                <w:i/>
                <w:szCs w:val="22"/>
              </w:rPr>
              <w:t>m</w:t>
            </w:r>
            <w:r w:rsidRPr="00D829C7">
              <w:rPr>
                <w:rFonts w:ascii="Garamond" w:hAnsi="Garamond"/>
                <w:szCs w:val="22"/>
              </w:rPr>
              <w:t xml:space="preserve">, регулируемую (-ые) цену (-ы) (тариф (-ы)) на электрическую энергию поставщика для продажи на оптовом рынке по регулируемым договорам в отношении генерирующего (-их) объекта (-ов), соответствующего (-их) перечню (-ям) единиц генерирующего оборудования, хотя бы одна из которых в соответствии с имеющейся у КО по состоянию на первое число месяца </w:t>
            </w:r>
            <w:r w:rsidRPr="00D829C7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D829C7">
              <w:rPr>
                <w:rFonts w:ascii="Garamond" w:hAnsi="Garamond"/>
                <w:szCs w:val="22"/>
              </w:rPr>
              <w:t xml:space="preserve"> регистрационной информацией, определенной </w:t>
            </w:r>
            <w:r w:rsidRPr="00D829C7">
              <w:rPr>
                <w:rFonts w:ascii="Garamond" w:hAnsi="Garamond"/>
                <w:i/>
                <w:iCs/>
                <w:szCs w:val="22"/>
              </w:rPr>
              <w:t>Положением о порядке получения статуса субъекта оптового рынка и ведения реестра субъектов оптового рынка</w:t>
            </w:r>
            <w:r w:rsidRPr="00D829C7">
              <w:rPr>
                <w:rFonts w:ascii="Garamond" w:hAnsi="Garamond"/>
                <w:i/>
                <w:szCs w:val="22"/>
              </w:rPr>
              <w:t xml:space="preserve"> </w:t>
            </w:r>
            <w:r w:rsidRPr="00D829C7">
              <w:rPr>
                <w:rFonts w:ascii="Garamond" w:hAnsi="Garamond"/>
                <w:szCs w:val="22"/>
              </w:rPr>
              <w:t xml:space="preserve">(Приложение № 1.1 к </w:t>
            </w:r>
            <w:r w:rsidRPr="00D829C7">
              <w:rPr>
                <w:rFonts w:ascii="Garamond" w:hAnsi="Garamond"/>
                <w:i/>
                <w:szCs w:val="22"/>
              </w:rPr>
              <w:t>Договору о присоединении к торговой системе оптового рынка</w:t>
            </w:r>
            <w:r w:rsidRPr="00D829C7">
              <w:rPr>
                <w:rFonts w:ascii="Garamond" w:hAnsi="Garamond"/>
                <w:szCs w:val="22"/>
              </w:rPr>
              <w:t>), отнесена к рассматриваемой ГТП генерации.</w:t>
            </w:r>
          </w:p>
          <w:p w:rsidR="00AD763E" w:rsidRPr="00D829C7" w:rsidRDefault="00AD763E" w:rsidP="000B7DB6">
            <w:pPr>
              <w:pStyle w:val="subclauseindent"/>
              <w:ind w:left="708"/>
              <w:rPr>
                <w:rFonts w:ascii="Garamond" w:hAnsi="Garamond"/>
                <w:szCs w:val="22"/>
              </w:rPr>
            </w:pPr>
            <w:r w:rsidRPr="00D829C7">
              <w:rPr>
                <w:rFonts w:ascii="Garamond" w:hAnsi="Garamond"/>
                <w:szCs w:val="22"/>
              </w:rPr>
              <w:t xml:space="preserve">В случае если в отношении временного периода, включающего месяц </w:t>
            </w:r>
            <w:r w:rsidRPr="00D829C7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D829C7">
              <w:rPr>
                <w:rFonts w:ascii="Garamond" w:hAnsi="Garamond"/>
                <w:szCs w:val="22"/>
              </w:rPr>
              <w:t xml:space="preserve">, указанным (-и) правовым (-и) актом (-ами) федерального органа исполнительной власти в области регулирования тарифов утверждены регулируемые цены (тарифы) на электроэнергию поставщика для продажи на оптовом рынке по регулируемым договорам в отношении каскада (-ов) ГЭС, КО применяет указанные регулируемые цены (тарифы) при определении величины Тээ (за исключением ГТП ГАЭС) в соответствии с данным подпунктом для ГТП генерации ГЭС, отнесенных к соответствующему каскаду (-ам) ГЭС в Сводном прогнозном балансе производства и поставок электрической энергии в рамках единой энергетической системы России по субъекту Российской Федерации, утвержденном в отношении временного периода, включающего месяц </w:t>
            </w:r>
            <w:r w:rsidRPr="00D829C7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D829C7">
              <w:rPr>
                <w:rFonts w:ascii="Garamond" w:hAnsi="Garamond"/>
                <w:szCs w:val="22"/>
              </w:rPr>
              <w:t>;</w:t>
            </w:r>
          </w:p>
          <w:p w:rsidR="00AD763E" w:rsidRPr="00D829C7" w:rsidRDefault="00AD763E" w:rsidP="00995781">
            <w:pPr>
              <w:pStyle w:val="subclauseindent"/>
              <w:numPr>
                <w:ilvl w:val="0"/>
                <w:numId w:val="26"/>
              </w:numPr>
              <w:rPr>
                <w:rFonts w:ascii="Garamond" w:hAnsi="Garamond"/>
                <w:szCs w:val="22"/>
              </w:rPr>
            </w:pPr>
            <w:r w:rsidRPr="00D829C7">
              <w:rPr>
                <w:rFonts w:ascii="Garamond" w:hAnsi="Garamond"/>
                <w:szCs w:val="22"/>
              </w:rPr>
              <w:t xml:space="preserve">указанный правовой акт федерального органа исполнительной власти в области регулирования тарифов был официально опубликован по состоянию на дату за 5 (пять) рабочих дней до окончания месяца, предшествующего месяцу </w:t>
            </w:r>
            <w:r w:rsidRPr="00D829C7">
              <w:rPr>
                <w:rFonts w:ascii="Garamond" w:hAnsi="Garamond"/>
                <w:i/>
                <w:szCs w:val="22"/>
              </w:rPr>
              <w:t>m</w:t>
            </w:r>
            <w:r w:rsidRPr="00D829C7">
              <w:rPr>
                <w:rFonts w:ascii="Garamond" w:hAnsi="Garamond"/>
                <w:szCs w:val="22"/>
              </w:rPr>
              <w:t>;</w:t>
            </w:r>
          </w:p>
          <w:p w:rsidR="00AD763E" w:rsidRPr="00D829C7" w:rsidRDefault="00AD763E" w:rsidP="00995781">
            <w:pPr>
              <w:pStyle w:val="subclauseindent"/>
              <w:numPr>
                <w:ilvl w:val="0"/>
                <w:numId w:val="26"/>
              </w:numPr>
              <w:rPr>
                <w:rFonts w:ascii="Garamond" w:hAnsi="Garamond"/>
                <w:szCs w:val="22"/>
              </w:rPr>
            </w:pPr>
            <w:r w:rsidRPr="00D829C7">
              <w:rPr>
                <w:rFonts w:ascii="Garamond" w:hAnsi="Garamond"/>
                <w:szCs w:val="22"/>
              </w:rPr>
              <w:t xml:space="preserve">указанный правовой акт федерального органа исполнительной власти в области регулирования тарифов вступает в силу не позднее первого числа месяца </w:t>
            </w:r>
            <w:r w:rsidRPr="00D829C7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D829C7">
              <w:rPr>
                <w:rFonts w:ascii="Garamond" w:hAnsi="Garamond"/>
                <w:szCs w:val="22"/>
              </w:rPr>
              <w:t>,</w:t>
            </w:r>
          </w:p>
          <w:p w:rsidR="00AD763E" w:rsidRPr="00D829C7" w:rsidRDefault="00AD763E" w:rsidP="000B7DB6">
            <w:pPr>
              <w:pStyle w:val="subclauseindent"/>
              <w:ind w:left="0"/>
              <w:rPr>
                <w:rFonts w:ascii="Garamond" w:hAnsi="Garamond"/>
                <w:szCs w:val="22"/>
              </w:rPr>
            </w:pPr>
            <w:r w:rsidRPr="00D829C7">
              <w:rPr>
                <w:rFonts w:ascii="Garamond" w:hAnsi="Garamond"/>
                <w:szCs w:val="22"/>
              </w:rPr>
              <w:t>то в</w:t>
            </w:r>
            <w:r>
              <w:rPr>
                <w:rFonts w:ascii="Garamond" w:hAnsi="Garamond"/>
                <w:szCs w:val="22"/>
              </w:rPr>
              <w:t xml:space="preserve">еличина Тээ принимается равной </w:t>
            </w:r>
            <w:r w:rsidRPr="00D829C7">
              <w:rPr>
                <w:rFonts w:ascii="Garamond" w:hAnsi="Garamond"/>
                <w:szCs w:val="22"/>
              </w:rPr>
              <w:t xml:space="preserve">регулируемой цене (тарифу) на электроэнергию поставщика для продажи на оптовом рынке по регулируемым договорам, утвержденной указанным (-и) правовым (-и) актом (-ами) федерального органа исполнительной власти в области регулирования тарифов в отношении временного периода, включающего месяц </w:t>
            </w:r>
            <w:r w:rsidRPr="00D829C7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D829C7">
              <w:rPr>
                <w:rFonts w:ascii="Garamond" w:hAnsi="Garamond"/>
                <w:szCs w:val="22"/>
              </w:rPr>
              <w:t>, для указанного (-ых) генерирующего (-их) объекта (-ов). В случае если указанным (-и) правовым (-и) актом (-ами) федерального органа исполнительной власти в области регулирования тарифов в отношении указанного (-ых) генерирующего (-их) объекта (-ов) было утверждено более одного значения рассматриваемой регулируемой цены (тарифа) на электроэнергию, то величина Тээ определяется с учетом математического округления до 11 знаков после запятой как:</w:t>
            </w:r>
          </w:p>
          <w:p w:rsidR="00AD763E" w:rsidRPr="00D829C7" w:rsidRDefault="00AD763E" w:rsidP="000B7DB6">
            <w:pPr>
              <w:pStyle w:val="subclauseindent"/>
              <w:ind w:left="0"/>
              <w:rPr>
                <w:rFonts w:ascii="Garamond" w:hAnsi="Garamond"/>
                <w:szCs w:val="22"/>
              </w:rPr>
            </w:pPr>
            <w:r w:rsidRPr="00D829C7">
              <w:rPr>
                <w:rFonts w:ascii="Garamond" w:hAnsi="Garamond"/>
                <w:position w:val="-50"/>
                <w:szCs w:val="22"/>
              </w:rPr>
              <w:object w:dxaOrig="2799" w:dyaOrig="1120">
                <v:shape id="_x0000_i1058" type="#_x0000_t75" style="width:172.5pt;height:64.5pt" o:ole="">
                  <v:imagedata r:id="rId50" o:title=""/>
                </v:shape>
                <o:OLEObject Type="Embed" ProgID="Equation.3" ShapeID="_x0000_i1058" DrawAspect="Content" ObjectID="_1547966652" r:id="rId56"/>
              </w:object>
            </w:r>
          </w:p>
          <w:p w:rsidR="00AD763E" w:rsidRPr="00D829C7" w:rsidRDefault="00AD763E" w:rsidP="000B7DB6">
            <w:pPr>
              <w:pStyle w:val="subclauseindent"/>
              <w:ind w:left="0"/>
              <w:rPr>
                <w:rFonts w:ascii="Garamond" w:hAnsi="Garamond"/>
                <w:szCs w:val="22"/>
              </w:rPr>
            </w:pPr>
            <w:r w:rsidRPr="00D829C7">
              <w:rPr>
                <w:rFonts w:ascii="Garamond" w:hAnsi="Garamond"/>
                <w:szCs w:val="22"/>
              </w:rPr>
              <w:t>где</w:t>
            </w:r>
            <w:r w:rsidRPr="00D829C7">
              <w:rPr>
                <w:rFonts w:ascii="Garamond" w:hAnsi="Garamond"/>
                <w:position w:val="-14"/>
                <w:szCs w:val="22"/>
              </w:rPr>
              <w:t xml:space="preserve"> </w:t>
            </w:r>
            <w:r w:rsidRPr="00D829C7">
              <w:rPr>
                <w:rFonts w:ascii="Garamond" w:hAnsi="Garamond"/>
                <w:position w:val="-14"/>
                <w:szCs w:val="22"/>
              </w:rPr>
              <w:object w:dxaOrig="540" w:dyaOrig="400">
                <v:shape id="_x0000_i1059" type="#_x0000_t75" style="width:28.5pt;height:28.5pt" o:ole="">
                  <v:imagedata r:id="rId52" o:title=""/>
                </v:shape>
                <o:OLEObject Type="Embed" ProgID="Equation.3" ShapeID="_x0000_i1059" DrawAspect="Content" ObjectID="_1547966653" r:id="rId57"/>
              </w:object>
            </w:r>
            <w:r w:rsidRPr="00D829C7">
              <w:rPr>
                <w:rFonts w:ascii="Garamond" w:hAnsi="Garamond"/>
                <w:szCs w:val="22"/>
              </w:rPr>
              <w:t xml:space="preserve"> [руб./МВт∙ч] – регулируемая цена (тариф) на электроэнергию поставщика для продажи на оптовом рынке по регулируемым договорам, утвержденная указанным правовым актом федерального органа исполнительной власти в области регулирования тарифов в отношении генерирующего объекта </w:t>
            </w:r>
            <w:r w:rsidRPr="00D829C7">
              <w:rPr>
                <w:rFonts w:ascii="Garamond" w:hAnsi="Garamond"/>
                <w:i/>
                <w:szCs w:val="22"/>
                <w:lang w:val="en-US"/>
              </w:rPr>
              <w:t>g</w:t>
            </w:r>
            <w:r w:rsidRPr="00D829C7">
              <w:rPr>
                <w:rFonts w:ascii="Garamond" w:hAnsi="Garamond"/>
                <w:szCs w:val="22"/>
              </w:rPr>
              <w:t xml:space="preserve"> на временной период, включающий </w:t>
            </w:r>
            <w:r w:rsidRPr="00D829C7">
              <w:rPr>
                <w:rFonts w:ascii="Garamond" w:hAnsi="Garamond"/>
                <w:szCs w:val="22"/>
                <w:highlight w:val="yellow"/>
              </w:rPr>
              <w:t xml:space="preserve">первое число месяца </w:t>
            </w:r>
            <w:r w:rsidRPr="00D829C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Pr="00D829C7">
              <w:rPr>
                <w:rFonts w:ascii="Garamond" w:hAnsi="Garamond"/>
                <w:szCs w:val="22"/>
              </w:rPr>
              <w:t>;</w:t>
            </w:r>
          </w:p>
          <w:p w:rsidR="00AD763E" w:rsidRPr="00D829C7" w:rsidRDefault="00AD763E" w:rsidP="000B7DB6">
            <w:pPr>
              <w:pStyle w:val="subclauseindent"/>
              <w:ind w:left="0"/>
              <w:rPr>
                <w:rFonts w:ascii="Garamond" w:hAnsi="Garamond"/>
                <w:szCs w:val="22"/>
              </w:rPr>
            </w:pPr>
            <w:r w:rsidRPr="00D829C7">
              <w:rPr>
                <w:rFonts w:ascii="Garamond" w:hAnsi="Garamond"/>
                <w:position w:val="-14"/>
                <w:szCs w:val="22"/>
              </w:rPr>
              <w:object w:dxaOrig="499" w:dyaOrig="400">
                <v:shape id="_x0000_i1060" type="#_x0000_t75" style="width:28.5pt;height:28.5pt" o:ole="">
                  <v:imagedata r:id="rId54" o:title=""/>
                </v:shape>
                <o:OLEObject Type="Embed" ProgID="Equation.3" ShapeID="_x0000_i1060" DrawAspect="Content" ObjectID="_1547966654" r:id="rId58"/>
              </w:object>
            </w:r>
            <w:r w:rsidRPr="00D829C7">
              <w:rPr>
                <w:rFonts w:ascii="Garamond" w:hAnsi="Garamond"/>
                <w:szCs w:val="22"/>
              </w:rPr>
              <w:t xml:space="preserve">[МВт∙ч] – объем установленной мощности единицы генерирующего оборудования </w:t>
            </w:r>
            <w:r w:rsidRPr="00D829C7">
              <w:rPr>
                <w:rFonts w:ascii="Garamond" w:hAnsi="Garamond"/>
                <w:i/>
                <w:szCs w:val="22"/>
                <w:lang w:val="en-US"/>
              </w:rPr>
              <w:t>b</w:t>
            </w:r>
            <w:r w:rsidRPr="00D829C7">
              <w:rPr>
                <w:rFonts w:ascii="Garamond" w:hAnsi="Garamond"/>
                <w:szCs w:val="22"/>
              </w:rPr>
              <w:t xml:space="preserve">, учтенный КО в составе регистрационной информации в соответствии с </w:t>
            </w:r>
            <w:r w:rsidRPr="00D829C7">
              <w:rPr>
                <w:rFonts w:ascii="Garamond" w:hAnsi="Garamond"/>
                <w:i/>
                <w:iCs/>
                <w:szCs w:val="22"/>
              </w:rPr>
              <w:t>Положением о порядке получения статуса субъекта оптового рынка и ведения реестра субъектов оптового рынка</w:t>
            </w:r>
            <w:r w:rsidRPr="00D829C7">
              <w:rPr>
                <w:rFonts w:ascii="Garamond" w:hAnsi="Garamond"/>
                <w:i/>
                <w:szCs w:val="22"/>
              </w:rPr>
              <w:t xml:space="preserve"> </w:t>
            </w:r>
            <w:r w:rsidRPr="00D829C7">
              <w:rPr>
                <w:rFonts w:ascii="Garamond" w:hAnsi="Garamond"/>
                <w:szCs w:val="22"/>
              </w:rPr>
              <w:t xml:space="preserve">(Приложение № 1.1 к </w:t>
            </w:r>
            <w:r w:rsidRPr="00D829C7">
              <w:rPr>
                <w:rFonts w:ascii="Garamond" w:hAnsi="Garamond"/>
                <w:i/>
                <w:szCs w:val="22"/>
              </w:rPr>
              <w:t>Договору о присоединении к торговой системе оптового рынка</w:t>
            </w:r>
            <w:r w:rsidRPr="00D829C7">
              <w:rPr>
                <w:rFonts w:ascii="Garamond" w:hAnsi="Garamond"/>
                <w:szCs w:val="22"/>
              </w:rPr>
              <w:t xml:space="preserve">) по состоянию на первое число месяца </w:t>
            </w:r>
            <w:r w:rsidRPr="00D829C7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D829C7">
              <w:rPr>
                <w:rFonts w:ascii="Garamond" w:hAnsi="Garamond"/>
                <w:szCs w:val="22"/>
              </w:rPr>
              <w:t>;</w:t>
            </w:r>
          </w:p>
          <w:p w:rsidR="00AD763E" w:rsidRPr="00D829C7" w:rsidRDefault="00AD763E" w:rsidP="000B7DB6">
            <w:pPr>
              <w:pStyle w:val="subclauseindent"/>
              <w:ind w:left="0"/>
              <w:rPr>
                <w:rFonts w:ascii="Garamond" w:hAnsi="Garamond"/>
                <w:szCs w:val="22"/>
              </w:rPr>
            </w:pPr>
            <w:r w:rsidRPr="00D829C7">
              <w:rPr>
                <w:rFonts w:ascii="Garamond" w:hAnsi="Garamond"/>
                <w:i/>
                <w:szCs w:val="22"/>
                <w:lang w:val="en-US"/>
              </w:rPr>
              <w:t>g</w:t>
            </w:r>
            <w:r w:rsidRPr="00D829C7">
              <w:rPr>
                <w:rFonts w:ascii="Garamond" w:hAnsi="Garamond"/>
                <w:szCs w:val="22"/>
              </w:rPr>
              <w:t xml:space="preserve"> – соответствующий перечню единиц генерирующего оборудования генерирующий объект, который включает в себя хотя бы одну единицу генерирующего оборудования, отнесенную к ГТП генерации </w:t>
            </w:r>
            <w:r w:rsidRPr="00D829C7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D829C7">
              <w:rPr>
                <w:rFonts w:ascii="Garamond" w:hAnsi="Garamond"/>
                <w:szCs w:val="22"/>
              </w:rPr>
              <w:t xml:space="preserve"> по состоянию на первое число месяца </w:t>
            </w:r>
            <w:r w:rsidRPr="00D829C7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D829C7">
              <w:rPr>
                <w:rFonts w:ascii="Garamond" w:hAnsi="Garamond"/>
                <w:i/>
                <w:szCs w:val="22"/>
              </w:rPr>
              <w:t xml:space="preserve"> </w:t>
            </w:r>
            <w:r w:rsidRPr="00D829C7">
              <w:rPr>
                <w:rFonts w:ascii="Garamond" w:hAnsi="Garamond"/>
                <w:szCs w:val="22"/>
              </w:rPr>
              <w:t xml:space="preserve">в соответствии с определенной </w:t>
            </w:r>
            <w:r w:rsidRPr="00D829C7">
              <w:rPr>
                <w:rFonts w:ascii="Garamond" w:hAnsi="Garamond"/>
                <w:i/>
                <w:iCs/>
                <w:szCs w:val="22"/>
              </w:rPr>
              <w:t>Положением о порядке получения статуса субъекта оптового рынка и ведения реестра субъектов оптового рынка</w:t>
            </w:r>
            <w:r w:rsidRPr="00D829C7">
              <w:rPr>
                <w:rFonts w:ascii="Garamond" w:hAnsi="Garamond"/>
                <w:i/>
                <w:szCs w:val="22"/>
              </w:rPr>
              <w:t xml:space="preserve"> </w:t>
            </w:r>
            <w:r w:rsidRPr="00D829C7">
              <w:rPr>
                <w:rFonts w:ascii="Garamond" w:hAnsi="Garamond"/>
                <w:szCs w:val="22"/>
              </w:rPr>
              <w:t xml:space="preserve">(Приложение № 1.1 к </w:t>
            </w:r>
            <w:r w:rsidRPr="00D829C7">
              <w:rPr>
                <w:rFonts w:ascii="Garamond" w:hAnsi="Garamond"/>
                <w:i/>
                <w:szCs w:val="22"/>
              </w:rPr>
              <w:t>Договору о присоединении к торговой системе оптового рынка</w:t>
            </w:r>
            <w:r w:rsidRPr="00D829C7">
              <w:rPr>
                <w:rFonts w:ascii="Garamond" w:hAnsi="Garamond"/>
                <w:szCs w:val="22"/>
              </w:rPr>
              <w:t xml:space="preserve">) регистрационной информацией, и в отношении которого на временной период, включающий соответствующие операционные сутки месяца </w:t>
            </w:r>
            <w:r w:rsidRPr="00D829C7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D829C7">
              <w:rPr>
                <w:rFonts w:ascii="Garamond" w:hAnsi="Garamond"/>
                <w:szCs w:val="22"/>
              </w:rPr>
              <w:t>, федеральным органом исполнительной власти в области регулирования тарифов утверждена регулируемая цена (тариф) на электроэнергию поставщика для продажи на оптовом рынке по регулируемым договорам;</w:t>
            </w:r>
          </w:p>
          <w:p w:rsidR="00AD763E" w:rsidRPr="00D829C7" w:rsidRDefault="00AD763E" w:rsidP="000B7DB6">
            <w:pPr>
              <w:pStyle w:val="subclauseindent"/>
              <w:ind w:left="0"/>
              <w:rPr>
                <w:rFonts w:ascii="Garamond" w:hAnsi="Garamond"/>
                <w:szCs w:val="22"/>
              </w:rPr>
            </w:pPr>
            <w:r w:rsidRPr="00D829C7">
              <w:rPr>
                <w:rFonts w:ascii="Garamond" w:hAnsi="Garamond"/>
                <w:i/>
                <w:szCs w:val="22"/>
                <w:lang w:val="en-US"/>
              </w:rPr>
              <w:t>b</w:t>
            </w:r>
            <w:r w:rsidRPr="00D829C7">
              <w:rPr>
                <w:rFonts w:ascii="Garamond" w:hAnsi="Garamond"/>
                <w:szCs w:val="22"/>
              </w:rPr>
              <w:t xml:space="preserve"> – единица генерирующего оборудования;</w:t>
            </w:r>
          </w:p>
          <w:p w:rsidR="00AD763E" w:rsidRPr="00D829C7" w:rsidRDefault="00AD763E" w:rsidP="000B7DB6">
            <w:pPr>
              <w:pStyle w:val="subclauseindent"/>
              <w:ind w:left="0"/>
              <w:rPr>
                <w:rFonts w:ascii="Garamond" w:hAnsi="Garamond"/>
                <w:szCs w:val="22"/>
              </w:rPr>
            </w:pPr>
            <w:r w:rsidRPr="00D829C7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D829C7">
              <w:rPr>
                <w:rFonts w:ascii="Garamond" w:hAnsi="Garamond"/>
                <w:szCs w:val="22"/>
              </w:rPr>
              <w:t xml:space="preserve"> – ГТП генерации, в отношении которой участник оптового рынка</w:t>
            </w:r>
            <w:r w:rsidRPr="00D829C7">
              <w:rPr>
                <w:rFonts w:ascii="Garamond" w:hAnsi="Garamond"/>
                <w:color w:val="1F497D"/>
                <w:szCs w:val="22"/>
              </w:rPr>
              <w:t xml:space="preserve"> </w:t>
            </w:r>
            <w:r w:rsidRPr="00D829C7">
              <w:rPr>
                <w:rFonts w:ascii="Garamond" w:hAnsi="Garamond"/>
                <w:szCs w:val="22"/>
              </w:rPr>
              <w:t>в установленном порядке получил право на участие в торговле электрической энергией и мощностью;</w:t>
            </w:r>
          </w:p>
          <w:p w:rsidR="00AD763E" w:rsidRPr="00D829C7" w:rsidRDefault="00AD763E" w:rsidP="000B7DB6">
            <w:pPr>
              <w:pStyle w:val="subclauseindent"/>
              <w:ind w:left="0"/>
              <w:rPr>
                <w:rFonts w:ascii="Garamond" w:hAnsi="Garamond"/>
                <w:szCs w:val="22"/>
              </w:rPr>
            </w:pPr>
            <w:r w:rsidRPr="00D829C7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D829C7">
              <w:rPr>
                <w:rFonts w:ascii="Garamond" w:hAnsi="Garamond"/>
                <w:szCs w:val="22"/>
              </w:rPr>
              <w:t xml:space="preserve"> – </w:t>
            </w:r>
            <w:r>
              <w:rPr>
                <w:rFonts w:ascii="Garamond" w:hAnsi="Garamond"/>
                <w:szCs w:val="22"/>
              </w:rPr>
              <w:t>р</w:t>
            </w:r>
            <w:r w:rsidRPr="00D829C7">
              <w:rPr>
                <w:rFonts w:ascii="Garamond" w:hAnsi="Garamond"/>
                <w:szCs w:val="22"/>
              </w:rPr>
              <w:t>ассматриваемый расчетный период.</w:t>
            </w:r>
          </w:p>
          <w:p w:rsidR="00AD763E" w:rsidRPr="00D829C7" w:rsidRDefault="00AD763E" w:rsidP="000B7DB6">
            <w:pPr>
              <w:pStyle w:val="subclauseindent"/>
              <w:ind w:left="0"/>
              <w:rPr>
                <w:rFonts w:ascii="Garamond" w:hAnsi="Garamond"/>
                <w:color w:val="000000"/>
                <w:szCs w:val="22"/>
              </w:rPr>
            </w:pPr>
            <w:r w:rsidRPr="00D829C7">
              <w:rPr>
                <w:rFonts w:ascii="Garamond" w:hAnsi="Garamond"/>
                <w:szCs w:val="22"/>
              </w:rPr>
              <w:t>…</w:t>
            </w:r>
          </w:p>
        </w:tc>
      </w:tr>
    </w:tbl>
    <w:p w:rsidR="00AD763E" w:rsidRDefault="00AD763E" w:rsidP="00903D59">
      <w:pPr>
        <w:rPr>
          <w:b/>
          <w:sz w:val="22"/>
          <w:szCs w:val="22"/>
        </w:rPr>
      </w:pPr>
    </w:p>
    <w:p w:rsidR="00AD763E" w:rsidRDefault="00AD763E" w:rsidP="00903D59">
      <w:pPr>
        <w:rPr>
          <w:b/>
          <w:sz w:val="22"/>
          <w:szCs w:val="22"/>
        </w:rPr>
      </w:pPr>
    </w:p>
    <w:p w:rsidR="00AD763E" w:rsidRDefault="00AD763E" w:rsidP="000B66BA">
      <w:pPr>
        <w:ind w:left="-142" w:right="-314"/>
        <w:rPr>
          <w:rFonts w:ascii="Garamond" w:hAnsi="Garamond"/>
          <w:b/>
          <w:sz w:val="26"/>
          <w:szCs w:val="26"/>
        </w:rPr>
      </w:pPr>
      <w:r w:rsidRPr="00A82A97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A82A97">
        <w:rPr>
          <w:rFonts w:ascii="Garamond" w:hAnsi="Garamond"/>
          <w:b/>
          <w:caps/>
          <w:sz w:val="26"/>
          <w:szCs w:val="26"/>
        </w:rPr>
        <w:t>Регламент определения параметров</w:t>
      </w:r>
      <w:r>
        <w:rPr>
          <w:rFonts w:ascii="Garamond" w:hAnsi="Garamond"/>
          <w:b/>
          <w:caps/>
          <w:sz w:val="26"/>
          <w:szCs w:val="26"/>
        </w:rPr>
        <w:t>,</w:t>
      </w:r>
      <w:r w:rsidRPr="00A82A97">
        <w:rPr>
          <w:rFonts w:ascii="Garamond" w:hAnsi="Garamond"/>
          <w:b/>
          <w:caps/>
          <w:sz w:val="26"/>
          <w:szCs w:val="26"/>
        </w:rPr>
        <w:t xml:space="preserve"> необходимых для расчета цены по Договорам о предоставлении мощности</w:t>
      </w:r>
      <w:r w:rsidRPr="00A82A97">
        <w:rPr>
          <w:rFonts w:ascii="Garamond" w:hAnsi="Garamond"/>
          <w:b/>
          <w:sz w:val="26"/>
          <w:szCs w:val="26"/>
        </w:rPr>
        <w:t xml:space="preserve"> (Приложение № 19.6 к Договору о присоединении к торговой системе оптового рынка)</w:t>
      </w:r>
    </w:p>
    <w:p w:rsidR="00AD763E" w:rsidRPr="00A82A97" w:rsidRDefault="00AD763E" w:rsidP="000B66BA">
      <w:pPr>
        <w:ind w:left="-142" w:right="-314"/>
        <w:rPr>
          <w:rFonts w:ascii="Garamond" w:hAnsi="Garamond"/>
          <w:b/>
          <w:sz w:val="26"/>
          <w:szCs w:val="26"/>
        </w:rPr>
      </w:pPr>
    </w:p>
    <w:tbl>
      <w:tblPr>
        <w:tblW w:w="152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6538"/>
        <w:gridCol w:w="7797"/>
      </w:tblGrid>
      <w:tr w:rsidR="00AD763E" w:rsidRPr="00A82A97" w:rsidTr="00CC5A3C">
        <w:tc>
          <w:tcPr>
            <w:tcW w:w="900" w:type="dxa"/>
            <w:vAlign w:val="center"/>
          </w:tcPr>
          <w:p w:rsidR="00AD763E" w:rsidRPr="00A82A97" w:rsidRDefault="00AD763E" w:rsidP="009F4ACF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A82A97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:rsidR="00AD763E" w:rsidRPr="00A82A97" w:rsidRDefault="00AD763E" w:rsidP="009F4ACF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A82A97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538" w:type="dxa"/>
          </w:tcPr>
          <w:p w:rsidR="00AD763E" w:rsidRPr="00A82A97" w:rsidRDefault="00AD763E" w:rsidP="009F4ACF">
            <w:pPr>
              <w:widowControl w:val="0"/>
              <w:jc w:val="center"/>
              <w:rPr>
                <w:rFonts w:ascii="Garamond" w:hAnsi="Garamond" w:cs="Garamond"/>
                <w:b/>
                <w:bCs/>
              </w:rPr>
            </w:pPr>
            <w:r w:rsidRPr="00A82A97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AD763E" w:rsidRPr="00A82A97" w:rsidRDefault="00AD763E" w:rsidP="009F4ACF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</w:rPr>
            </w:pPr>
            <w:r w:rsidRPr="00A82A97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797" w:type="dxa"/>
          </w:tcPr>
          <w:p w:rsidR="00AD763E" w:rsidRPr="00A82A97" w:rsidRDefault="00AD763E" w:rsidP="009F4ACF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A82A97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AD763E" w:rsidRPr="00A82A97" w:rsidRDefault="00AD763E" w:rsidP="009F4ACF">
            <w:pPr>
              <w:widowControl w:val="0"/>
              <w:jc w:val="center"/>
              <w:rPr>
                <w:rFonts w:ascii="Garamond" w:hAnsi="Garamond"/>
              </w:rPr>
            </w:pPr>
            <w:r w:rsidRPr="00A82A97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AD763E" w:rsidRPr="00A82A97" w:rsidTr="00CC5A3C">
        <w:trPr>
          <w:trHeight w:val="561"/>
        </w:trPr>
        <w:tc>
          <w:tcPr>
            <w:tcW w:w="900" w:type="dxa"/>
          </w:tcPr>
          <w:p w:rsidR="00AD763E" w:rsidRPr="00840558" w:rsidRDefault="00AD763E" w:rsidP="00286F04">
            <w:pPr>
              <w:widowControl w:val="0"/>
              <w:spacing w:before="120" w:after="12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2.6</w:t>
            </w:r>
          </w:p>
        </w:tc>
        <w:tc>
          <w:tcPr>
            <w:tcW w:w="6538" w:type="dxa"/>
          </w:tcPr>
          <w:p w:rsidR="00AD763E" w:rsidRPr="00FD7B95" w:rsidRDefault="00AD763E" w:rsidP="00286F04">
            <w:pPr>
              <w:spacing w:before="120" w:after="120"/>
              <w:jc w:val="both"/>
              <w:rPr>
                <w:rFonts w:ascii="Garamond" w:hAnsi="Garamond"/>
                <w:b/>
                <w:lang/>
              </w:rPr>
            </w:pPr>
            <w:r w:rsidRPr="00FD7B95">
              <w:rPr>
                <w:rFonts w:ascii="Garamond" w:hAnsi="Garamond"/>
                <w:b/>
                <w:sz w:val="22"/>
                <w:szCs w:val="22"/>
                <w:lang/>
              </w:rPr>
              <w:t>Определение фактического значения индекса потребительских цен</w:t>
            </w:r>
          </w:p>
          <w:p w:rsidR="00AD763E" w:rsidRPr="00FD7B95" w:rsidRDefault="00AD763E" w:rsidP="00286F04">
            <w:pPr>
              <w:spacing w:before="120" w:after="120"/>
              <w:ind w:firstLine="600"/>
              <w:jc w:val="both"/>
              <w:rPr>
                <w:rFonts w:ascii="Garamond" w:hAnsi="Garamond"/>
                <w:lang/>
              </w:rPr>
            </w:pPr>
            <w:r w:rsidRPr="00FD7B95">
              <w:rPr>
                <w:rFonts w:ascii="Garamond" w:hAnsi="Garamond"/>
                <w:sz w:val="22"/>
                <w:szCs w:val="22"/>
                <w:lang/>
              </w:rPr>
              <w:t>При расчете цен поставляемой по ДПМ мощности на год i КО используются данные о фактическом значении индекса потребительских цен на товары и услуги по Российской Федерации в декабре года i-1 в процентах к декабрю года i-2, определенном и опубликованном федеральным органом исполнительной власти, осуществляющим функции по формированию официальной статистической информации, на официальном сайте указанного органа исполнительной власти www.gks.ru: «Главная страница / Официальная статистика / Цены / Потребительские цены / Индексы потребительских цен на товары и услуги / база данных» по состоянию на последний рабочий день января года i.</w:t>
            </w:r>
          </w:p>
          <w:p w:rsidR="00AD763E" w:rsidRPr="00FD7B95" w:rsidRDefault="00AD763E" w:rsidP="00286F04">
            <w:pPr>
              <w:spacing w:before="120" w:after="120"/>
              <w:ind w:firstLine="600"/>
              <w:jc w:val="both"/>
              <w:rPr>
                <w:rFonts w:ascii="Garamond" w:hAnsi="Garamond"/>
                <w:lang/>
              </w:rPr>
            </w:pPr>
            <w:r w:rsidRPr="00FD7B95">
              <w:rPr>
                <w:rFonts w:ascii="Garamond" w:hAnsi="Garamond"/>
                <w:sz w:val="22"/>
                <w:szCs w:val="22"/>
                <w:lang/>
              </w:rPr>
              <w:t>Содержание страницы официального сайта федерального органа исполнительной власти, осуществляющего функции по формированию официальной статистической информации, www.gks.ru: «Главная страница / Официальная статистика / Цены / Потребительские цены / Индексы потребительских цен на товары и услуги / база данных» подлежит заверению у нотариуса.</w:t>
            </w:r>
          </w:p>
          <w:p w:rsidR="00AD763E" w:rsidRPr="009F7838" w:rsidRDefault="00AD763E" w:rsidP="00286F04">
            <w:pPr>
              <w:spacing w:before="120" w:after="120"/>
              <w:ind w:firstLine="600"/>
              <w:jc w:val="both"/>
              <w:rPr>
                <w:rFonts w:ascii="Garamond" w:hAnsi="Garamond"/>
                <w:lang/>
              </w:rPr>
            </w:pPr>
          </w:p>
        </w:tc>
        <w:tc>
          <w:tcPr>
            <w:tcW w:w="7797" w:type="dxa"/>
          </w:tcPr>
          <w:p w:rsidR="00AD763E" w:rsidRPr="00FD7B95" w:rsidRDefault="00AD763E" w:rsidP="00286F04">
            <w:pPr>
              <w:spacing w:before="120" w:after="120"/>
              <w:jc w:val="both"/>
              <w:rPr>
                <w:rFonts w:ascii="Garamond" w:hAnsi="Garamond"/>
                <w:b/>
                <w:lang/>
              </w:rPr>
            </w:pPr>
            <w:r w:rsidRPr="00FD7B95">
              <w:rPr>
                <w:rFonts w:ascii="Garamond" w:hAnsi="Garamond"/>
                <w:b/>
                <w:sz w:val="22"/>
                <w:szCs w:val="22"/>
                <w:lang/>
              </w:rPr>
              <w:t>Определение фактического значения индекса потребительских цен</w:t>
            </w:r>
          </w:p>
          <w:p w:rsidR="00AD763E" w:rsidRPr="00FD7B95" w:rsidRDefault="00AD763E" w:rsidP="00286F04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FD7B95">
              <w:rPr>
                <w:rFonts w:ascii="Garamond" w:hAnsi="Garamond"/>
                <w:sz w:val="22"/>
                <w:szCs w:val="22"/>
                <w:lang/>
              </w:rPr>
              <w:t>При расчете цен поставляемой по ДПМ мощности на год i КО используются данные о фактическом значении индекса потребительских цен на товары и услуги по Российской Федерации в декабре года i-1 в процентах к декабрю года i-2, определенном и опубликованном федеральным органом исполнительной власти, осуществляющим функции по формированию официальной статистической информации, на официальном сайте указанного органа исполнительной власти www.gks.ru: «Главная страница / Официальная статистика / Цены / Потребительские цены / Индексы потребительских цен на товары и услуги / база данных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63B6C">
              <w:rPr>
                <w:rFonts w:ascii="Garamond" w:hAnsi="Garamond"/>
                <w:szCs w:val="22"/>
                <w:highlight w:val="yellow"/>
              </w:rPr>
              <w:t xml:space="preserve">/ </w:t>
            </w:r>
            <w:r w:rsidRPr="00A63B6C">
              <w:rPr>
                <w:rFonts w:ascii="Garamond" w:hAnsi="Garamond"/>
                <w:sz w:val="22"/>
                <w:szCs w:val="22"/>
                <w:highlight w:val="yellow"/>
              </w:rPr>
              <w:t>Центральная база статистических данных (ЦБСД)</w:t>
            </w:r>
            <w:r w:rsidRPr="00FD7B95">
              <w:rPr>
                <w:rFonts w:ascii="Garamond" w:hAnsi="Garamond"/>
                <w:sz w:val="22"/>
                <w:szCs w:val="22"/>
                <w:lang/>
              </w:rPr>
              <w:t xml:space="preserve">» по состоянию на последний рабочий день января года </w:t>
            </w:r>
            <w:r w:rsidRPr="00CC5A3C">
              <w:rPr>
                <w:rFonts w:ascii="Garamond" w:hAnsi="Garamond"/>
                <w:i/>
                <w:sz w:val="22"/>
                <w:szCs w:val="22"/>
                <w:lang/>
              </w:rPr>
              <w:t>i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31B29">
              <w:rPr>
                <w:rFonts w:ascii="Garamond" w:hAnsi="Garamond"/>
                <w:sz w:val="22"/>
                <w:szCs w:val="22"/>
                <w:highlight w:val="yellow"/>
              </w:rPr>
              <w:t xml:space="preserve">(10 </w:t>
            </w:r>
            <w:r w:rsidRPr="00B41486">
              <w:rPr>
                <w:rFonts w:ascii="Garamond" w:hAnsi="Garamond"/>
                <w:sz w:val="22"/>
                <w:szCs w:val="22"/>
                <w:highlight w:val="yellow"/>
              </w:rPr>
              <w:t xml:space="preserve">февраля – для </w:t>
            </w:r>
            <w:r w:rsidRPr="00CC5A3C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B41486">
              <w:rPr>
                <w:rFonts w:ascii="Garamond" w:hAnsi="Garamond"/>
                <w:sz w:val="22"/>
                <w:szCs w:val="22"/>
                <w:highlight w:val="yellow"/>
              </w:rPr>
              <w:t xml:space="preserve"> = 2017)</w:t>
            </w:r>
            <w:r w:rsidRPr="00B41486">
              <w:rPr>
                <w:rFonts w:ascii="Garamond" w:hAnsi="Garamond"/>
                <w:sz w:val="22"/>
                <w:szCs w:val="22"/>
                <w:highlight w:val="yellow"/>
                <w:lang/>
              </w:rPr>
              <w:t>.</w:t>
            </w:r>
            <w:r w:rsidRPr="00B41486">
              <w:rPr>
                <w:rFonts w:ascii="Garamond" w:hAnsi="Garamond"/>
                <w:sz w:val="22"/>
                <w:szCs w:val="22"/>
                <w:highlight w:val="yellow"/>
              </w:rPr>
              <w:t xml:space="preserve"> В случае отсутствия доступа к официальному сайту </w:t>
            </w:r>
            <w:hyperlink r:id="rId59" w:history="1">
              <w:r w:rsidRPr="00B41486">
                <w:rPr>
                  <w:rStyle w:val="Hyperlink"/>
                  <w:rFonts w:ascii="Garamond" w:hAnsi="Garamond"/>
                  <w:sz w:val="22"/>
                  <w:szCs w:val="22"/>
                  <w:highlight w:val="yellow"/>
                  <w:lang/>
                </w:rPr>
                <w:t>www.gks.ru</w:t>
              </w:r>
            </w:hyperlink>
            <w:r w:rsidRPr="00B41486">
              <w:rPr>
                <w:rFonts w:ascii="Garamond" w:hAnsi="Garamond"/>
                <w:sz w:val="22"/>
                <w:szCs w:val="22"/>
                <w:highlight w:val="yellow"/>
              </w:rPr>
              <w:t xml:space="preserve">: </w:t>
            </w:r>
            <w:r w:rsidRPr="00B41486">
              <w:rPr>
                <w:rFonts w:ascii="Garamond" w:hAnsi="Garamond"/>
                <w:sz w:val="22"/>
                <w:szCs w:val="22"/>
                <w:highlight w:val="yellow"/>
                <w:lang/>
              </w:rPr>
              <w:t xml:space="preserve">«Главная страница / Официальная статистика / Цены / Потребительские </w:t>
            </w:r>
            <w:r w:rsidRPr="0017073E">
              <w:rPr>
                <w:rFonts w:ascii="Garamond" w:hAnsi="Garamond"/>
                <w:sz w:val="22"/>
                <w:szCs w:val="22"/>
                <w:highlight w:val="yellow"/>
                <w:lang/>
              </w:rPr>
              <w:t>цены / Индексы потребительских цен на товары и услуги / база данных</w:t>
            </w:r>
            <w:r w:rsidRPr="0017073E">
              <w:rPr>
                <w:rFonts w:ascii="Garamond" w:hAnsi="Garamond"/>
                <w:sz w:val="22"/>
                <w:szCs w:val="22"/>
                <w:highlight w:val="yellow"/>
              </w:rPr>
              <w:t xml:space="preserve"> / Центральная база статистических данных (ЦБСД)</w:t>
            </w:r>
            <w:r w:rsidRPr="0017073E">
              <w:rPr>
                <w:rFonts w:ascii="Garamond" w:hAnsi="Garamond"/>
                <w:sz w:val="22"/>
                <w:szCs w:val="22"/>
                <w:highlight w:val="yellow"/>
                <w:lang/>
              </w:rPr>
              <w:t>»</w:t>
            </w:r>
            <w:r w:rsidRPr="0017073E">
              <w:rPr>
                <w:rFonts w:ascii="Garamond" w:hAnsi="Garamond"/>
                <w:sz w:val="22"/>
                <w:szCs w:val="22"/>
                <w:highlight w:val="yellow"/>
              </w:rPr>
              <w:t xml:space="preserve"> используются </w:t>
            </w:r>
            <w:r w:rsidRPr="00FD7B95">
              <w:rPr>
                <w:rFonts w:ascii="Garamond" w:hAnsi="Garamond"/>
                <w:sz w:val="22"/>
                <w:szCs w:val="22"/>
                <w:highlight w:val="yellow"/>
              </w:rPr>
              <w:t xml:space="preserve">данные о </w:t>
            </w:r>
            <w:r w:rsidRPr="00FD7B95">
              <w:rPr>
                <w:rFonts w:ascii="Garamond" w:hAnsi="Garamond"/>
                <w:sz w:val="22"/>
                <w:szCs w:val="22"/>
                <w:highlight w:val="yellow"/>
                <w:lang/>
              </w:rPr>
              <w:t>фактическом значении индекса потребительских цен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FD7B95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определенные в вышеуказанном порядке, </w:t>
            </w:r>
            <w:r w:rsidRPr="00FD7B95">
              <w:rPr>
                <w:rFonts w:ascii="Garamond" w:hAnsi="Garamond"/>
                <w:sz w:val="22"/>
                <w:szCs w:val="22"/>
                <w:highlight w:val="yellow"/>
              </w:rPr>
              <w:t>по состоянию на рабочий день, следующий за днем, указанным выше.</w:t>
            </w:r>
          </w:p>
          <w:p w:rsidR="00AD763E" w:rsidRPr="006C2021" w:rsidRDefault="00AD763E" w:rsidP="00286F04">
            <w:pPr>
              <w:spacing w:before="120" w:after="120"/>
              <w:ind w:firstLine="600"/>
              <w:jc w:val="both"/>
              <w:rPr>
                <w:rFonts w:ascii="Garamond" w:hAnsi="Garamond"/>
                <w:lang/>
              </w:rPr>
            </w:pPr>
            <w:r w:rsidRPr="00FD7B95">
              <w:rPr>
                <w:rFonts w:ascii="Garamond" w:hAnsi="Garamond"/>
                <w:sz w:val="22"/>
                <w:szCs w:val="22"/>
                <w:lang/>
              </w:rPr>
              <w:t>Содержание страницы официального сайта федерального органа исполнительной власти, осуществляющего функции по формированию официальной статистической информации, www.gks.ru: «Главная страница / Официальная статистика / Цены / Потребительские цены / Индексы потребительских цен на товары и услуги / база данных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63B6C">
              <w:rPr>
                <w:rFonts w:ascii="Garamond" w:hAnsi="Garamond"/>
                <w:szCs w:val="22"/>
                <w:highlight w:val="yellow"/>
              </w:rPr>
              <w:t xml:space="preserve">/ </w:t>
            </w:r>
            <w:r w:rsidRPr="00A63B6C">
              <w:rPr>
                <w:rFonts w:ascii="Garamond" w:hAnsi="Garamond"/>
                <w:sz w:val="22"/>
                <w:szCs w:val="22"/>
                <w:highlight w:val="yellow"/>
              </w:rPr>
              <w:t>Центральная база статистических данных (ЦБСД)</w:t>
            </w:r>
            <w:r w:rsidRPr="00FD7B95">
              <w:rPr>
                <w:rFonts w:ascii="Garamond" w:hAnsi="Garamond"/>
                <w:sz w:val="22"/>
                <w:szCs w:val="22"/>
                <w:lang/>
              </w:rPr>
              <w:t>» подлежит заверению у нотариуса.</w:t>
            </w:r>
          </w:p>
        </w:tc>
      </w:tr>
    </w:tbl>
    <w:p w:rsidR="00AD763E" w:rsidRDefault="00AD763E" w:rsidP="000B66BA">
      <w:pPr>
        <w:ind w:left="-142" w:right="-314"/>
        <w:rPr>
          <w:rFonts w:ascii="Garamond" w:hAnsi="Garamond"/>
          <w:b/>
          <w:sz w:val="26"/>
          <w:szCs w:val="26"/>
        </w:rPr>
      </w:pPr>
    </w:p>
    <w:p w:rsidR="00AD763E" w:rsidRDefault="00AD763E" w:rsidP="000B66BA">
      <w:pPr>
        <w:ind w:left="-142" w:right="-314"/>
        <w:rPr>
          <w:rFonts w:ascii="Garamond" w:hAnsi="Garamond"/>
          <w:b/>
          <w:sz w:val="26"/>
          <w:szCs w:val="26"/>
        </w:rPr>
      </w:pPr>
    </w:p>
    <w:p w:rsidR="00AD763E" w:rsidRPr="00A82A97" w:rsidRDefault="00AD763E" w:rsidP="000B66BA">
      <w:pPr>
        <w:ind w:left="-142" w:right="-314"/>
        <w:rPr>
          <w:rFonts w:ascii="Garamond" w:hAnsi="Garamond"/>
          <w:b/>
          <w:sz w:val="26"/>
          <w:szCs w:val="26"/>
        </w:rPr>
      </w:pPr>
      <w:r w:rsidRPr="00A82A97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A82A97">
        <w:rPr>
          <w:rFonts w:ascii="Garamond" w:hAnsi="Garamond"/>
          <w:b/>
          <w:caps/>
          <w:sz w:val="26"/>
          <w:szCs w:val="26"/>
        </w:rPr>
        <w:t>Регламент определения параметров</w:t>
      </w:r>
      <w:r>
        <w:rPr>
          <w:rFonts w:ascii="Garamond" w:hAnsi="Garamond"/>
          <w:b/>
          <w:caps/>
          <w:sz w:val="26"/>
          <w:szCs w:val="26"/>
        </w:rPr>
        <w:t>,</w:t>
      </w:r>
      <w:r w:rsidRPr="00A82A97">
        <w:rPr>
          <w:rFonts w:ascii="Garamond" w:hAnsi="Garamond"/>
          <w:b/>
          <w:caps/>
          <w:sz w:val="26"/>
          <w:szCs w:val="26"/>
        </w:rPr>
        <w:t xml:space="preserve"> </w:t>
      </w:r>
      <w:r w:rsidRPr="008E2A0C">
        <w:rPr>
          <w:rFonts w:ascii="Garamond" w:hAnsi="Garamond"/>
          <w:b/>
          <w:caps/>
          <w:sz w:val="26"/>
          <w:szCs w:val="26"/>
        </w:rPr>
        <w:t>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</w:r>
      <w:r w:rsidRPr="00A82A97">
        <w:rPr>
          <w:rFonts w:ascii="Garamond" w:hAnsi="Garamond"/>
          <w:b/>
          <w:sz w:val="26"/>
          <w:szCs w:val="26"/>
        </w:rPr>
        <w:t xml:space="preserve"> (Приложение № </w:t>
      </w:r>
      <w:r>
        <w:rPr>
          <w:rFonts w:ascii="Garamond" w:hAnsi="Garamond"/>
          <w:b/>
          <w:sz w:val="26"/>
          <w:szCs w:val="26"/>
        </w:rPr>
        <w:t>19.4</w:t>
      </w:r>
      <w:r w:rsidRPr="00A82A97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:rsidR="00AD763E" w:rsidRPr="002F074A" w:rsidRDefault="00AD763E" w:rsidP="000B66BA">
      <w:pPr>
        <w:widowControl w:val="0"/>
        <w:ind w:right="-314"/>
        <w:jc w:val="right"/>
        <w:rPr>
          <w:rFonts w:ascii="Garamond" w:hAnsi="Garamond"/>
          <w:b/>
          <w:sz w:val="28"/>
          <w:szCs w:val="28"/>
        </w:rPr>
      </w:pPr>
    </w:p>
    <w:tbl>
      <w:tblPr>
        <w:tblW w:w="152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6538"/>
        <w:gridCol w:w="7797"/>
      </w:tblGrid>
      <w:tr w:rsidR="00AD763E" w:rsidRPr="00A82A97" w:rsidTr="00CC5A3C">
        <w:tc>
          <w:tcPr>
            <w:tcW w:w="900" w:type="dxa"/>
            <w:vAlign w:val="center"/>
          </w:tcPr>
          <w:p w:rsidR="00AD763E" w:rsidRPr="00A82A97" w:rsidRDefault="00AD763E" w:rsidP="009F4ACF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A82A97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:rsidR="00AD763E" w:rsidRPr="00A82A97" w:rsidRDefault="00AD763E" w:rsidP="009F4ACF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A82A97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538" w:type="dxa"/>
          </w:tcPr>
          <w:p w:rsidR="00AD763E" w:rsidRPr="00A82A97" w:rsidRDefault="00AD763E" w:rsidP="009F4ACF">
            <w:pPr>
              <w:widowControl w:val="0"/>
              <w:jc w:val="center"/>
              <w:rPr>
                <w:rFonts w:ascii="Garamond" w:hAnsi="Garamond" w:cs="Garamond"/>
                <w:b/>
                <w:bCs/>
              </w:rPr>
            </w:pPr>
            <w:r w:rsidRPr="00A82A97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AD763E" w:rsidRPr="00A82A97" w:rsidRDefault="00AD763E" w:rsidP="009F4ACF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</w:rPr>
            </w:pPr>
            <w:r w:rsidRPr="00A82A97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797" w:type="dxa"/>
          </w:tcPr>
          <w:p w:rsidR="00AD763E" w:rsidRPr="00A82A97" w:rsidRDefault="00AD763E" w:rsidP="009F4ACF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A82A97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AD763E" w:rsidRPr="00A82A97" w:rsidRDefault="00AD763E" w:rsidP="009F4ACF">
            <w:pPr>
              <w:widowControl w:val="0"/>
              <w:jc w:val="center"/>
              <w:rPr>
                <w:rFonts w:ascii="Garamond" w:hAnsi="Garamond"/>
              </w:rPr>
            </w:pPr>
            <w:r w:rsidRPr="00A82A97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AD763E" w:rsidRPr="00A82A97" w:rsidTr="00CC5A3C">
        <w:trPr>
          <w:trHeight w:val="274"/>
        </w:trPr>
        <w:tc>
          <w:tcPr>
            <w:tcW w:w="900" w:type="dxa"/>
          </w:tcPr>
          <w:p w:rsidR="00AD763E" w:rsidRPr="00840558" w:rsidRDefault="00AD763E" w:rsidP="00286F04">
            <w:pPr>
              <w:widowControl w:val="0"/>
              <w:spacing w:before="120" w:after="12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2.2</w:t>
            </w:r>
          </w:p>
        </w:tc>
        <w:tc>
          <w:tcPr>
            <w:tcW w:w="6538" w:type="dxa"/>
          </w:tcPr>
          <w:p w:rsidR="00AD763E" w:rsidRPr="007D6848" w:rsidRDefault="00AD763E" w:rsidP="00286F04">
            <w:pPr>
              <w:spacing w:before="120" w:after="120"/>
              <w:jc w:val="both"/>
              <w:rPr>
                <w:rFonts w:ascii="Garamond" w:hAnsi="Garamond"/>
                <w:b/>
                <w:lang/>
              </w:rPr>
            </w:pPr>
            <w:r w:rsidRPr="007D6848">
              <w:rPr>
                <w:rFonts w:ascii="Garamond" w:hAnsi="Garamond"/>
                <w:b/>
                <w:sz w:val="22"/>
                <w:szCs w:val="22"/>
                <w:lang/>
              </w:rPr>
              <w:t>Определение фактического значения индекса потребительских цен</w:t>
            </w:r>
          </w:p>
          <w:p w:rsidR="00AD763E" w:rsidRPr="007D6848" w:rsidRDefault="00AD763E" w:rsidP="00286F04">
            <w:pPr>
              <w:spacing w:before="120" w:after="120"/>
              <w:ind w:firstLine="600"/>
              <w:jc w:val="both"/>
              <w:rPr>
                <w:rFonts w:ascii="Garamond" w:hAnsi="Garamond"/>
                <w:lang/>
              </w:rPr>
            </w:pPr>
            <w:r w:rsidRPr="007D6848">
              <w:rPr>
                <w:rFonts w:ascii="Garamond" w:hAnsi="Garamond"/>
                <w:sz w:val="22"/>
                <w:szCs w:val="22"/>
                <w:lang/>
              </w:rPr>
              <w:t xml:space="preserve">При расчете цен поставляемой по ДПМ ВИЭ мощности в году i КО используются данные о фактическом значении индекса потребительских цен на товары и услуги по Российской Федерации в декабре года i–1 в процентах к декабрю года i–2, определенном и опубликованном федеральным органом исполнительной власти, осуществляющим функции по формированию официальной статистической информации, на официальном сайте указанного органа исполнительной власти </w:t>
            </w:r>
            <w:hyperlink r:id="rId60" w:history="1">
              <w:r w:rsidRPr="007D6848">
                <w:rPr>
                  <w:rFonts w:ascii="Garamond" w:hAnsi="Garamond"/>
                  <w:lang/>
                </w:rPr>
                <w:t>www.gks.ru</w:t>
              </w:r>
            </w:hyperlink>
            <w:r w:rsidRPr="007D6848">
              <w:rPr>
                <w:rFonts w:ascii="Garamond" w:hAnsi="Garamond"/>
                <w:sz w:val="22"/>
                <w:szCs w:val="22"/>
                <w:lang/>
              </w:rPr>
              <w:t>: «Главная страница / Официальная статистика / Цены / Потребительские цены / Индексы потребительских цен на товары и услуги / база данных» по состоянию на последний рабочий день января года i.</w:t>
            </w:r>
          </w:p>
          <w:p w:rsidR="00AD763E" w:rsidRPr="00F278DD" w:rsidRDefault="00AD763E" w:rsidP="00286F04">
            <w:pPr>
              <w:spacing w:before="120" w:after="120"/>
              <w:ind w:firstLine="600"/>
              <w:jc w:val="both"/>
              <w:rPr>
                <w:rFonts w:ascii="Garamond" w:hAnsi="Garamond"/>
                <w:b/>
                <w:lang/>
              </w:rPr>
            </w:pPr>
            <w:r w:rsidRPr="007D6848">
              <w:rPr>
                <w:rFonts w:ascii="Garamond" w:hAnsi="Garamond"/>
                <w:sz w:val="22"/>
                <w:szCs w:val="22"/>
                <w:lang/>
              </w:rPr>
              <w:t xml:space="preserve">Содержание страницы официального сайта федерального органа исполнительной власти, осуществляющего функции по формированию официальной статистической информации, </w:t>
            </w:r>
            <w:hyperlink r:id="rId61" w:history="1">
              <w:r w:rsidRPr="007D6848">
                <w:rPr>
                  <w:rFonts w:ascii="Garamond" w:hAnsi="Garamond"/>
                  <w:lang/>
                </w:rPr>
                <w:t>www.gks.ru</w:t>
              </w:r>
            </w:hyperlink>
            <w:r w:rsidRPr="007D6848">
              <w:rPr>
                <w:rFonts w:ascii="Garamond" w:hAnsi="Garamond"/>
                <w:sz w:val="22"/>
                <w:szCs w:val="22"/>
                <w:lang/>
              </w:rPr>
              <w:t>: «Главная страница / Официальная статистика / Цены / Потребительские цены / Индексы потребительских цен на товары и услуги / база данных» подлежит заверению у нотариуса.</w:t>
            </w:r>
          </w:p>
        </w:tc>
        <w:tc>
          <w:tcPr>
            <w:tcW w:w="7797" w:type="dxa"/>
          </w:tcPr>
          <w:p w:rsidR="00AD763E" w:rsidRPr="007D6848" w:rsidRDefault="00AD763E" w:rsidP="00286F04">
            <w:pPr>
              <w:spacing w:before="120" w:after="120"/>
              <w:jc w:val="both"/>
              <w:rPr>
                <w:rFonts w:ascii="Garamond" w:hAnsi="Garamond"/>
                <w:b/>
                <w:lang/>
              </w:rPr>
            </w:pPr>
            <w:r w:rsidRPr="007D6848">
              <w:rPr>
                <w:rFonts w:ascii="Garamond" w:hAnsi="Garamond"/>
                <w:b/>
                <w:sz w:val="22"/>
                <w:szCs w:val="22"/>
                <w:lang/>
              </w:rPr>
              <w:t>Определение фактического значения индекса потребительских цен</w:t>
            </w:r>
          </w:p>
          <w:p w:rsidR="00AD763E" w:rsidRPr="00331B29" w:rsidRDefault="00AD763E" w:rsidP="00286F04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7D6848">
              <w:rPr>
                <w:rFonts w:ascii="Garamond" w:hAnsi="Garamond"/>
                <w:sz w:val="22"/>
                <w:szCs w:val="22"/>
                <w:lang/>
              </w:rPr>
              <w:t xml:space="preserve">При расчете цен поставляемой по ДПМ ВИЭ мощности в году i КО используются данные о фактическом значении индекса потребительских цен на товары и услуги по Российской Федерации в декабре года i–1 в процентах к декабрю года i–2, определенном и опубликованном федеральным органом исполнительной власти, осуществляющим функции по формированию официальной статистической информации, на официальном сайте указанного органа исполнительной власти </w:t>
            </w:r>
            <w:hyperlink r:id="rId62" w:history="1">
              <w:r w:rsidRPr="007D6848">
                <w:rPr>
                  <w:rFonts w:ascii="Garamond" w:hAnsi="Garamond"/>
                  <w:lang/>
                </w:rPr>
                <w:t>www.gks.ru</w:t>
              </w:r>
            </w:hyperlink>
            <w:r w:rsidRPr="007D6848">
              <w:rPr>
                <w:rFonts w:ascii="Garamond" w:hAnsi="Garamond"/>
                <w:sz w:val="22"/>
                <w:szCs w:val="22"/>
                <w:lang/>
              </w:rPr>
              <w:t>: «Главная страница / Официальная статистика / Цены / Потребительские цены / Индексы потребительских цен на товары и услуги / база данных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63B6C">
              <w:rPr>
                <w:rFonts w:ascii="Garamond" w:hAnsi="Garamond"/>
                <w:szCs w:val="22"/>
                <w:highlight w:val="yellow"/>
              </w:rPr>
              <w:t xml:space="preserve">/ </w:t>
            </w:r>
            <w:r w:rsidRPr="00A63B6C">
              <w:rPr>
                <w:rFonts w:ascii="Garamond" w:hAnsi="Garamond"/>
                <w:sz w:val="22"/>
                <w:szCs w:val="22"/>
                <w:highlight w:val="yellow"/>
              </w:rPr>
              <w:t>Центральная база статистических данных (ЦБСД)</w:t>
            </w:r>
            <w:r w:rsidRPr="007D6848">
              <w:rPr>
                <w:rFonts w:ascii="Garamond" w:hAnsi="Garamond"/>
                <w:sz w:val="22"/>
                <w:szCs w:val="22"/>
                <w:lang/>
              </w:rPr>
              <w:t xml:space="preserve">» по состоянию на последний рабочий день января года </w:t>
            </w:r>
            <w:r w:rsidRPr="00CC5A3C">
              <w:rPr>
                <w:rFonts w:ascii="Garamond" w:hAnsi="Garamond"/>
                <w:i/>
                <w:sz w:val="22"/>
                <w:szCs w:val="22"/>
                <w:lang/>
              </w:rPr>
              <w:t>i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31B29">
              <w:rPr>
                <w:rFonts w:ascii="Garamond" w:hAnsi="Garamond"/>
                <w:sz w:val="22"/>
                <w:szCs w:val="22"/>
                <w:highlight w:val="yellow"/>
              </w:rPr>
              <w:t>(10 февраля – для i = 2017)</w:t>
            </w:r>
            <w:r w:rsidRPr="00331B29">
              <w:rPr>
                <w:rFonts w:ascii="Garamond" w:hAnsi="Garamond"/>
                <w:sz w:val="22"/>
                <w:szCs w:val="22"/>
                <w:highlight w:val="yellow"/>
                <w:lang/>
              </w:rPr>
              <w:t>.</w:t>
            </w:r>
            <w:r w:rsidRPr="00331B29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B41486">
              <w:rPr>
                <w:rFonts w:ascii="Garamond" w:hAnsi="Garamond"/>
                <w:sz w:val="22"/>
                <w:szCs w:val="22"/>
                <w:highlight w:val="yellow"/>
              </w:rPr>
              <w:t xml:space="preserve">В случае отсутствия доступа к официальному сайту </w:t>
            </w:r>
            <w:hyperlink r:id="rId63" w:history="1">
              <w:r w:rsidRPr="00B41486">
                <w:rPr>
                  <w:rStyle w:val="Hyperlink"/>
                  <w:rFonts w:ascii="Garamond" w:hAnsi="Garamond"/>
                  <w:sz w:val="22"/>
                  <w:szCs w:val="22"/>
                  <w:highlight w:val="yellow"/>
                  <w:lang/>
                </w:rPr>
                <w:t>www.gks.ru</w:t>
              </w:r>
            </w:hyperlink>
            <w:r w:rsidRPr="00B41486">
              <w:rPr>
                <w:rFonts w:ascii="Garamond" w:hAnsi="Garamond"/>
                <w:sz w:val="22"/>
                <w:szCs w:val="22"/>
                <w:highlight w:val="yellow"/>
              </w:rPr>
              <w:t xml:space="preserve">: </w:t>
            </w:r>
            <w:r w:rsidRPr="00B41486">
              <w:rPr>
                <w:rFonts w:ascii="Garamond" w:hAnsi="Garamond"/>
                <w:sz w:val="22"/>
                <w:szCs w:val="22"/>
                <w:highlight w:val="yellow"/>
                <w:lang/>
              </w:rPr>
              <w:t>«Главная страница / Официальная статистика / Цены / Потребительские цены / Индексы потребительских цен на товары и услуги / база данных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/ </w:t>
            </w:r>
            <w:r w:rsidRPr="0017073E">
              <w:rPr>
                <w:rFonts w:ascii="Garamond" w:hAnsi="Garamond"/>
                <w:sz w:val="22"/>
                <w:szCs w:val="22"/>
                <w:highlight w:val="yellow"/>
              </w:rPr>
              <w:t>Центральная база статистических данных (ЦБСД)</w:t>
            </w:r>
            <w:r w:rsidRPr="00B41486">
              <w:rPr>
                <w:rFonts w:ascii="Garamond" w:hAnsi="Garamond"/>
                <w:sz w:val="22"/>
                <w:szCs w:val="22"/>
                <w:highlight w:val="yellow"/>
                <w:lang/>
              </w:rPr>
              <w:t>»</w:t>
            </w:r>
            <w:r w:rsidRPr="00B41486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D7B95">
              <w:rPr>
                <w:rFonts w:ascii="Garamond" w:hAnsi="Garamond"/>
                <w:sz w:val="22"/>
                <w:szCs w:val="22"/>
                <w:highlight w:val="yellow"/>
              </w:rPr>
              <w:t xml:space="preserve">используются данные о </w:t>
            </w:r>
            <w:r w:rsidRPr="00FD7B95">
              <w:rPr>
                <w:rFonts w:ascii="Garamond" w:hAnsi="Garamond"/>
                <w:sz w:val="22"/>
                <w:szCs w:val="22"/>
                <w:highlight w:val="yellow"/>
                <w:lang/>
              </w:rPr>
              <w:t>фактическом значении индекса потребительских цен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FD7B95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определенные в вышеуказанном порядке, </w:t>
            </w:r>
            <w:r w:rsidRPr="00FD7B95">
              <w:rPr>
                <w:rFonts w:ascii="Garamond" w:hAnsi="Garamond"/>
                <w:sz w:val="22"/>
                <w:szCs w:val="22"/>
                <w:highlight w:val="yellow"/>
              </w:rPr>
              <w:t>по состоянию на рабочий день, следующий за днем, указанным выше.</w:t>
            </w:r>
          </w:p>
          <w:p w:rsidR="00AD763E" w:rsidRPr="002F074A" w:rsidRDefault="00AD763E" w:rsidP="00286F04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/>
                <w:szCs w:val="22"/>
              </w:rPr>
            </w:pPr>
            <w:r w:rsidRPr="007D6848">
              <w:rPr>
                <w:rFonts w:ascii="Garamond" w:hAnsi="Garamond"/>
                <w:szCs w:val="22"/>
                <w:lang/>
              </w:rPr>
              <w:t xml:space="preserve">Содержание страницы официального сайта федерального органа исполнительной власти, осуществляющего функции по формированию официальной статистической информации, </w:t>
            </w:r>
            <w:hyperlink r:id="rId64" w:history="1">
              <w:r w:rsidRPr="007D6848">
                <w:rPr>
                  <w:rFonts w:ascii="Garamond" w:hAnsi="Garamond"/>
                  <w:lang/>
                </w:rPr>
                <w:t>www.gks.ru</w:t>
              </w:r>
            </w:hyperlink>
            <w:r w:rsidRPr="007D6848">
              <w:rPr>
                <w:rFonts w:ascii="Garamond" w:hAnsi="Garamond"/>
                <w:szCs w:val="22"/>
                <w:lang/>
              </w:rPr>
              <w:t>: «Главная страница / Официальная статистика / Цены / Потребительские цены / Индексы потребительских цен на товары и услуги / база данных</w:t>
            </w:r>
            <w:r>
              <w:rPr>
                <w:rFonts w:ascii="Garamond" w:hAnsi="Garamond"/>
                <w:szCs w:val="22"/>
              </w:rPr>
              <w:t xml:space="preserve"> </w:t>
            </w:r>
            <w:r w:rsidRPr="00A63B6C">
              <w:rPr>
                <w:rFonts w:ascii="Garamond" w:hAnsi="Garamond"/>
                <w:szCs w:val="22"/>
                <w:highlight w:val="yellow"/>
              </w:rPr>
              <w:t>/ Центральная база статистических данных (ЦБСД)</w:t>
            </w:r>
            <w:r w:rsidRPr="007D6848">
              <w:rPr>
                <w:rFonts w:ascii="Garamond" w:hAnsi="Garamond"/>
                <w:szCs w:val="22"/>
                <w:lang/>
              </w:rPr>
              <w:t>» подлежит заверению у нотариуса.</w:t>
            </w:r>
          </w:p>
        </w:tc>
      </w:tr>
    </w:tbl>
    <w:p w:rsidR="00AD763E" w:rsidRDefault="00AD763E" w:rsidP="000B66BA">
      <w:pPr>
        <w:tabs>
          <w:tab w:val="left" w:pos="8364"/>
        </w:tabs>
        <w:jc w:val="both"/>
        <w:rPr>
          <w:b/>
          <w:bCs/>
          <w:sz w:val="22"/>
          <w:szCs w:val="22"/>
        </w:rPr>
      </w:pPr>
    </w:p>
    <w:p w:rsidR="00AD763E" w:rsidRDefault="00AD763E" w:rsidP="000B66BA">
      <w:pPr>
        <w:tabs>
          <w:tab w:val="left" w:pos="8364"/>
        </w:tabs>
        <w:jc w:val="both"/>
        <w:rPr>
          <w:b/>
          <w:bCs/>
          <w:sz w:val="22"/>
          <w:szCs w:val="22"/>
        </w:rPr>
      </w:pPr>
    </w:p>
    <w:p w:rsidR="00AD763E" w:rsidRPr="00CC5A3C" w:rsidRDefault="00AD763E" w:rsidP="00CC5A3C">
      <w:pPr>
        <w:rPr>
          <w:rFonts w:ascii="Garamond" w:hAnsi="Garamond"/>
          <w:b/>
          <w:sz w:val="26"/>
          <w:szCs w:val="26"/>
        </w:rPr>
      </w:pPr>
      <w:r w:rsidRPr="00CC5A3C">
        <w:rPr>
          <w:rFonts w:ascii="Garamond" w:eastAsia="Batang" w:hAnsi="Garamond"/>
          <w:b/>
          <w:sz w:val="26"/>
          <w:szCs w:val="26"/>
        </w:rPr>
        <w:t xml:space="preserve">Предложения по изменениям и дополнениям в </w:t>
      </w:r>
      <w:r w:rsidRPr="00CC5A3C"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 w:rsidRPr="00CC5A3C">
        <w:rPr>
          <w:rFonts w:ascii="Garamond" w:hAnsi="Garamond"/>
          <w:b/>
          <w:sz w:val="26"/>
          <w:szCs w:val="26"/>
        </w:rPr>
        <w:t xml:space="preserve"> (</w:t>
      </w:r>
      <w:r w:rsidRPr="00CC5A3C">
        <w:rPr>
          <w:rFonts w:ascii="Garamond" w:hAnsi="Garamond"/>
          <w:b/>
          <w:bCs/>
          <w:sz w:val="26"/>
          <w:szCs w:val="26"/>
        </w:rPr>
        <w:t>Приложение № 16 к Договору о присоединении к торговой системе оптового рынка</w:t>
      </w:r>
      <w:r w:rsidRPr="00CC5A3C">
        <w:rPr>
          <w:rFonts w:ascii="Garamond" w:hAnsi="Garamond"/>
          <w:b/>
          <w:sz w:val="26"/>
          <w:szCs w:val="26"/>
        </w:rPr>
        <w:t xml:space="preserve">) </w:t>
      </w:r>
    </w:p>
    <w:p w:rsidR="00AD763E" w:rsidRDefault="00AD763E" w:rsidP="00792634">
      <w:pPr>
        <w:rPr>
          <w:rFonts w:ascii="Garamond" w:hAnsi="Garamond"/>
          <w:b/>
          <w:sz w:val="26"/>
          <w:szCs w:val="26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6075"/>
        <w:gridCol w:w="7785"/>
      </w:tblGrid>
      <w:tr w:rsidR="00AD763E" w:rsidRPr="00CC5A3C" w:rsidTr="00E06F9C">
        <w:trPr>
          <w:trHeight w:val="435"/>
        </w:trPr>
        <w:tc>
          <w:tcPr>
            <w:tcW w:w="1008" w:type="dxa"/>
            <w:vAlign w:val="center"/>
          </w:tcPr>
          <w:p w:rsidR="00AD763E" w:rsidRPr="00CC5A3C" w:rsidRDefault="00AD763E" w:rsidP="00E06F9C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CC5A3C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AD763E" w:rsidRPr="00CC5A3C" w:rsidRDefault="00AD763E" w:rsidP="00E06F9C">
            <w:pPr>
              <w:jc w:val="center"/>
              <w:rPr>
                <w:rFonts w:ascii="Garamond" w:hAnsi="Garamond"/>
                <w:b/>
              </w:rPr>
            </w:pPr>
            <w:r w:rsidRPr="00CC5A3C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075" w:type="dxa"/>
            <w:vAlign w:val="center"/>
          </w:tcPr>
          <w:p w:rsidR="00AD763E" w:rsidRPr="00CC5A3C" w:rsidRDefault="00AD763E" w:rsidP="00E06F9C">
            <w:pPr>
              <w:widowControl w:val="0"/>
              <w:jc w:val="center"/>
              <w:rPr>
                <w:rFonts w:ascii="Garamond" w:hAnsi="Garamond"/>
                <w:b/>
                <w:bCs/>
              </w:rPr>
            </w:pPr>
            <w:r w:rsidRPr="00CC5A3C">
              <w:rPr>
                <w:rFonts w:ascii="Garamond" w:hAnsi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AD763E" w:rsidRPr="00CC5A3C" w:rsidRDefault="00AD763E" w:rsidP="00E06F9C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CC5A3C">
              <w:rPr>
                <w:rFonts w:ascii="Garamond" w:hAnsi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785" w:type="dxa"/>
            <w:vAlign w:val="center"/>
          </w:tcPr>
          <w:p w:rsidR="00AD763E" w:rsidRPr="00CC5A3C" w:rsidRDefault="00AD763E" w:rsidP="00E06F9C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CC5A3C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AD763E" w:rsidRPr="00CC5A3C" w:rsidRDefault="00AD763E" w:rsidP="00E06F9C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CC5A3C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AD763E" w:rsidRPr="00CC5A3C" w:rsidTr="00E06F9C">
        <w:trPr>
          <w:trHeight w:val="435"/>
        </w:trPr>
        <w:tc>
          <w:tcPr>
            <w:tcW w:w="1008" w:type="dxa"/>
            <w:vAlign w:val="center"/>
          </w:tcPr>
          <w:p w:rsidR="00AD763E" w:rsidRPr="00CC5A3C" w:rsidRDefault="00AD763E" w:rsidP="00E06F9C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CC5A3C">
              <w:rPr>
                <w:rFonts w:ascii="Garamond" w:hAnsi="Garamond"/>
                <w:b/>
                <w:sz w:val="22"/>
                <w:szCs w:val="22"/>
              </w:rPr>
              <w:t>6.2.3.2</w:t>
            </w:r>
          </w:p>
        </w:tc>
        <w:tc>
          <w:tcPr>
            <w:tcW w:w="6075" w:type="dxa"/>
            <w:vAlign w:val="center"/>
          </w:tcPr>
          <w:p w:rsidR="00AD763E" w:rsidRPr="00CC5A3C" w:rsidRDefault="00AD763E" w:rsidP="00E06F9C">
            <w:pPr>
              <w:widowControl w:val="0"/>
              <w:jc w:val="center"/>
              <w:rPr>
                <w:rFonts w:ascii="Garamond" w:hAnsi="Garamond"/>
                <w:b/>
                <w:bCs/>
              </w:rPr>
            </w:pPr>
            <w:r w:rsidRPr="00CC5A3C">
              <w:rPr>
                <w:rFonts w:ascii="Garamond" w:hAnsi="Garamond"/>
                <w:b/>
                <w:bCs/>
                <w:sz w:val="22"/>
                <w:szCs w:val="22"/>
              </w:rPr>
              <w:t>…</w:t>
            </w:r>
          </w:p>
          <w:p w:rsidR="00AD763E" w:rsidRPr="00CC5A3C" w:rsidRDefault="00AD763E" w:rsidP="00E06F9C">
            <w:pPr>
              <w:pStyle w:val="BodyText"/>
              <w:ind w:left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CC5A3C">
              <w:rPr>
                <w:rFonts w:ascii="Garamond" w:hAnsi="Garamond"/>
                <w:position w:val="-12"/>
                <w:sz w:val="22"/>
                <w:szCs w:val="22"/>
                <w:lang w:val="ru-RU"/>
              </w:rPr>
              <w:object w:dxaOrig="859" w:dyaOrig="360">
                <v:shape id="_x0000_i1061" type="#_x0000_t75" style="width:42.75pt;height:18pt" o:ole="">
                  <v:imagedata r:id="rId65" o:title=""/>
                </v:shape>
                <o:OLEObject Type="Embed" ProgID="Equation.3" ShapeID="_x0000_i1061" DrawAspect="Content" ObjectID="_1547966655" r:id="rId66"/>
              </w:object>
            </w:r>
            <w:r w:rsidRPr="00CC5A3C" w:rsidDel="001521BE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 xml:space="preserve">– индекс потребительских цен для декабря года </w:t>
            </w:r>
            <w:r w:rsidRPr="00CC5A3C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CC5A3C">
              <w:rPr>
                <w:rFonts w:ascii="Garamond" w:hAnsi="Garamond"/>
                <w:i/>
                <w:sz w:val="22"/>
                <w:szCs w:val="22"/>
                <w:lang w:val="ru-RU"/>
              </w:rPr>
              <w:t>-</w:t>
            </w:r>
            <w:r w:rsidRPr="00CC5A3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 xml:space="preserve"> в процентах к декабрю года </w:t>
            </w:r>
            <w:r w:rsidRPr="00CC5A3C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CC5A3C">
              <w:rPr>
                <w:rFonts w:ascii="Garamond" w:hAnsi="Garamond"/>
                <w:i/>
                <w:sz w:val="22"/>
                <w:szCs w:val="22"/>
                <w:lang w:val="ru-RU"/>
              </w:rPr>
              <w:t>-</w:t>
            </w:r>
            <w:r w:rsidRPr="00CC5A3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CC5A3C">
              <w:rPr>
                <w:rFonts w:ascii="Garamond" w:hAnsi="Garamond"/>
                <w:i/>
                <w:sz w:val="22"/>
                <w:szCs w:val="22"/>
                <w:lang w:val="ru-RU"/>
              </w:rPr>
              <w:t>-</w: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>1, определяемый и публикуемый федеральным органом исполнительной власти, осуществляющим функции по формированию официальной статистической информации</w:t>
            </w:r>
            <w:r w:rsidRPr="00CC5A3C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, на официальном сайте указанного органа исполнительной власти по состоянию на последний рабочий день января года </w:t>
            </w:r>
            <w:r w:rsidRPr="00CC5A3C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T</w: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D763E" w:rsidRPr="00CC5A3C" w:rsidRDefault="00AD763E" w:rsidP="00E06F9C">
            <w:pPr>
              <w:pStyle w:val="BodyText"/>
              <w:ind w:left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 xml:space="preserve">Величина </w:t>
            </w:r>
            <w:r w:rsidRPr="00CC5A3C">
              <w:rPr>
                <w:rFonts w:ascii="Garamond" w:hAnsi="Garamond"/>
                <w:position w:val="-12"/>
                <w:sz w:val="22"/>
                <w:szCs w:val="22"/>
                <w:lang w:val="ru-RU"/>
              </w:rPr>
              <w:object w:dxaOrig="859" w:dyaOrig="360">
                <v:shape id="_x0000_i1062" type="#_x0000_t75" style="width:42.75pt;height:18pt" o:ole="">
                  <v:imagedata r:id="rId67" o:title=""/>
                </v:shape>
                <o:OLEObject Type="Embed" ProgID="Equation.3" ShapeID="_x0000_i1062" DrawAspect="Content" ObjectID="_1547966656" r:id="rId68"/>
              </w:objec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 xml:space="preserve"> определяется в соответствии с порядком определения фактического значения индекса потребительских цен, предусмотренным </w:t>
            </w:r>
            <w:r w:rsidRPr="00CC5A3C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Регламентом </w:t>
            </w:r>
            <w:r w:rsidRPr="00CC5A3C">
              <w:rPr>
                <w:rFonts w:ascii="Garamond" w:hAnsi="Garamond"/>
                <w:bCs/>
                <w:i/>
                <w:sz w:val="22"/>
                <w:szCs w:val="22"/>
                <w:lang w:val="ru-RU"/>
              </w:rPr>
              <w:t xml:space="preserve">определения параметров, необходимых для расчета цены по договорам о предоставлении мощности </w:t>
            </w:r>
            <w:r w:rsidRPr="00CC5A3C">
              <w:rPr>
                <w:rFonts w:ascii="Garamond" w:hAnsi="Garamond"/>
                <w:bCs/>
                <w:sz w:val="22"/>
                <w:szCs w:val="22"/>
                <w:lang w:val="ru-RU"/>
              </w:rPr>
              <w:t>(Приложение № 19.6</w: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 xml:space="preserve"> к </w:t>
            </w:r>
            <w:r w:rsidRPr="00CC5A3C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>).</w:t>
            </w:r>
          </w:p>
          <w:p w:rsidR="00AD763E" w:rsidRPr="00CC5A3C" w:rsidRDefault="00AD763E" w:rsidP="00E06F9C">
            <w:pPr>
              <w:widowControl w:val="0"/>
              <w:jc w:val="center"/>
              <w:rPr>
                <w:rFonts w:ascii="Garamond" w:hAnsi="Garamond"/>
                <w:b/>
                <w:bCs/>
              </w:rPr>
            </w:pPr>
            <w:r w:rsidRPr="00CC5A3C">
              <w:rPr>
                <w:rFonts w:ascii="Garamond" w:hAnsi="Garamond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7785" w:type="dxa"/>
            <w:vAlign w:val="center"/>
          </w:tcPr>
          <w:p w:rsidR="00AD763E" w:rsidRPr="00CC5A3C" w:rsidRDefault="00AD763E" w:rsidP="00E06F9C">
            <w:pPr>
              <w:widowControl w:val="0"/>
              <w:jc w:val="center"/>
              <w:rPr>
                <w:rFonts w:ascii="Garamond" w:hAnsi="Garamond"/>
                <w:b/>
                <w:bCs/>
              </w:rPr>
            </w:pPr>
            <w:r w:rsidRPr="00CC5A3C">
              <w:rPr>
                <w:rFonts w:ascii="Garamond" w:hAnsi="Garamond"/>
                <w:b/>
                <w:bCs/>
                <w:sz w:val="22"/>
                <w:szCs w:val="22"/>
              </w:rPr>
              <w:t>…</w:t>
            </w:r>
          </w:p>
          <w:p w:rsidR="00AD763E" w:rsidRPr="00CC5A3C" w:rsidRDefault="00AD763E" w:rsidP="00E06F9C">
            <w:pPr>
              <w:pStyle w:val="BodyText"/>
              <w:ind w:left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CC5A3C">
              <w:rPr>
                <w:rFonts w:ascii="Garamond" w:hAnsi="Garamond"/>
                <w:position w:val="-12"/>
                <w:sz w:val="22"/>
                <w:szCs w:val="22"/>
                <w:lang w:val="ru-RU"/>
              </w:rPr>
              <w:object w:dxaOrig="859" w:dyaOrig="360">
                <v:shape id="_x0000_i1063" type="#_x0000_t75" style="width:42.75pt;height:18pt" o:ole="">
                  <v:imagedata r:id="rId65" o:title=""/>
                </v:shape>
                <o:OLEObject Type="Embed" ProgID="Equation.3" ShapeID="_x0000_i1063" DrawAspect="Content" ObjectID="_1547966657" r:id="rId69"/>
              </w:object>
            </w:r>
            <w:r w:rsidRPr="00CC5A3C" w:rsidDel="001521BE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 xml:space="preserve">– индекс потребительских цен для декабря года </w:t>
            </w:r>
            <w:r w:rsidRPr="00CC5A3C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CC5A3C">
              <w:rPr>
                <w:rFonts w:ascii="Garamond" w:hAnsi="Garamond"/>
                <w:i/>
                <w:sz w:val="22"/>
                <w:szCs w:val="22"/>
                <w:lang w:val="ru-RU"/>
              </w:rPr>
              <w:t>-</w:t>
            </w:r>
            <w:r w:rsidRPr="00CC5A3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 xml:space="preserve"> в процентах к декабрю года </w:t>
            </w:r>
            <w:r w:rsidRPr="00CC5A3C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CC5A3C">
              <w:rPr>
                <w:rFonts w:ascii="Garamond" w:hAnsi="Garamond"/>
                <w:i/>
                <w:sz w:val="22"/>
                <w:szCs w:val="22"/>
                <w:lang w:val="ru-RU"/>
              </w:rPr>
              <w:t>-</w:t>
            </w:r>
            <w:r w:rsidRPr="00CC5A3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CC5A3C">
              <w:rPr>
                <w:rFonts w:ascii="Garamond" w:hAnsi="Garamond"/>
                <w:i/>
                <w:sz w:val="22"/>
                <w:szCs w:val="22"/>
                <w:lang w:val="ru-RU"/>
              </w:rPr>
              <w:t>-</w: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>1, определяемый и публикуемый федеральным органом исполнительной власти, осуществляющим функции по формированию официальной статистической информации.</w:t>
            </w:r>
          </w:p>
          <w:p w:rsidR="00AD763E" w:rsidRPr="00CC5A3C" w:rsidRDefault="00AD763E" w:rsidP="00E06F9C">
            <w:pPr>
              <w:pStyle w:val="BodyText"/>
              <w:ind w:left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 xml:space="preserve">Величина </w:t>
            </w:r>
            <w:r w:rsidRPr="00CC5A3C">
              <w:rPr>
                <w:rFonts w:ascii="Garamond" w:hAnsi="Garamond"/>
                <w:position w:val="-12"/>
                <w:sz w:val="22"/>
                <w:szCs w:val="22"/>
                <w:lang w:val="ru-RU"/>
              </w:rPr>
              <w:object w:dxaOrig="859" w:dyaOrig="360">
                <v:shape id="_x0000_i1064" type="#_x0000_t75" style="width:42.75pt;height:18pt" o:ole="">
                  <v:imagedata r:id="rId67" o:title=""/>
                </v:shape>
                <o:OLEObject Type="Embed" ProgID="Equation.3" ShapeID="_x0000_i1064" DrawAspect="Content" ObjectID="_1547966658" r:id="rId70"/>
              </w:objec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 xml:space="preserve"> определяется </w:t>
            </w:r>
            <w:r w:rsidRPr="00CC5A3C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в году </w:t>
            </w:r>
            <w:r w:rsidRPr="00CC5A3C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T</w:t>
            </w:r>
            <w:r w:rsidRPr="00CC5A3C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-</w:t>
            </w:r>
            <w:r w:rsidRPr="00CC5A3C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CC5A3C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+</w:t>
            </w:r>
            <w:r w:rsidRPr="00CC5A3C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1 для декабря года </w:t>
            </w:r>
            <w:r w:rsidRPr="00CC5A3C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T</w:t>
            </w:r>
            <w:r w:rsidRPr="00CC5A3C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-</w:t>
            </w:r>
            <w:r w:rsidRPr="00CC5A3C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CC5A3C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к декабрю года </w:t>
            </w:r>
            <w:r w:rsidRPr="00CC5A3C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Х-</w:t>
            </w:r>
            <w:r w:rsidRPr="00CC5A3C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CC5A3C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-</w:t>
            </w:r>
            <w:r w:rsidRPr="00CC5A3C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1</w: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 xml:space="preserve"> в соответствии с порядком определения фактического значения индекса потребительских цен, предусмотренным </w:t>
            </w:r>
            <w:r w:rsidRPr="00CC5A3C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Регламентом </w:t>
            </w:r>
            <w:r w:rsidRPr="00CC5A3C">
              <w:rPr>
                <w:rFonts w:ascii="Garamond" w:hAnsi="Garamond"/>
                <w:bCs/>
                <w:i/>
                <w:sz w:val="22"/>
                <w:szCs w:val="22"/>
                <w:lang w:val="ru-RU"/>
              </w:rPr>
              <w:t xml:space="preserve">определения параметров, необходимых для расчета цены по договорам о предоставлении мощности </w:t>
            </w:r>
            <w:r w:rsidRPr="00CC5A3C">
              <w:rPr>
                <w:rFonts w:ascii="Garamond" w:hAnsi="Garamond"/>
                <w:bCs/>
                <w:sz w:val="22"/>
                <w:szCs w:val="22"/>
                <w:lang w:val="ru-RU"/>
              </w:rPr>
              <w:t>(Приложение № 19.6</w: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 xml:space="preserve"> к </w:t>
            </w:r>
            <w:r w:rsidRPr="00CC5A3C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>).</w:t>
            </w:r>
          </w:p>
          <w:p w:rsidR="00AD763E" w:rsidRPr="00CC5A3C" w:rsidRDefault="00AD763E" w:rsidP="00E06F9C">
            <w:pPr>
              <w:widowControl w:val="0"/>
              <w:jc w:val="center"/>
              <w:rPr>
                <w:rFonts w:ascii="Garamond" w:hAnsi="Garamond"/>
                <w:b/>
                <w:bCs/>
              </w:rPr>
            </w:pPr>
            <w:r w:rsidRPr="00CC5A3C">
              <w:rPr>
                <w:rFonts w:ascii="Garamond" w:hAnsi="Garamond"/>
                <w:b/>
                <w:bCs/>
                <w:sz w:val="22"/>
                <w:szCs w:val="22"/>
              </w:rPr>
              <w:t>…</w:t>
            </w:r>
          </w:p>
        </w:tc>
      </w:tr>
      <w:tr w:rsidR="00AD763E" w:rsidRPr="00CC5A3C" w:rsidTr="00E06F9C">
        <w:trPr>
          <w:trHeight w:val="435"/>
        </w:trPr>
        <w:tc>
          <w:tcPr>
            <w:tcW w:w="1008" w:type="dxa"/>
            <w:vAlign w:val="center"/>
          </w:tcPr>
          <w:p w:rsidR="00AD763E" w:rsidRPr="00CC5A3C" w:rsidRDefault="00AD763E" w:rsidP="00E06F9C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CC5A3C">
              <w:rPr>
                <w:rFonts w:ascii="Garamond" w:hAnsi="Garamond"/>
                <w:b/>
                <w:sz w:val="22"/>
                <w:szCs w:val="22"/>
              </w:rPr>
              <w:t>13.1.4.1</w:t>
            </w:r>
          </w:p>
        </w:tc>
        <w:tc>
          <w:tcPr>
            <w:tcW w:w="6075" w:type="dxa"/>
            <w:vAlign w:val="center"/>
          </w:tcPr>
          <w:p w:rsidR="00AD763E" w:rsidRPr="00CC5A3C" w:rsidRDefault="00AD763E" w:rsidP="00E06F9C">
            <w:pPr>
              <w:widowControl w:val="0"/>
              <w:jc w:val="center"/>
              <w:rPr>
                <w:rFonts w:ascii="Garamond" w:hAnsi="Garamond"/>
                <w:b/>
                <w:bCs/>
              </w:rPr>
            </w:pPr>
            <w:r w:rsidRPr="00CC5A3C">
              <w:rPr>
                <w:rFonts w:ascii="Garamond" w:hAnsi="Garamond"/>
                <w:b/>
                <w:bCs/>
                <w:sz w:val="22"/>
                <w:szCs w:val="22"/>
              </w:rPr>
              <w:t>…</w:t>
            </w:r>
          </w:p>
          <w:p w:rsidR="00AD763E" w:rsidRPr="00CC5A3C" w:rsidRDefault="00AD763E" w:rsidP="00E06F9C">
            <w:pPr>
              <w:pStyle w:val="BodyText"/>
              <w:ind w:left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CC5A3C">
              <w:rPr>
                <w:rFonts w:ascii="Garamond" w:hAnsi="Garamond"/>
                <w:position w:val="-12"/>
                <w:sz w:val="22"/>
                <w:szCs w:val="22"/>
                <w:lang w:val="ru-RU"/>
              </w:rPr>
              <w:object w:dxaOrig="880" w:dyaOrig="360">
                <v:shape id="_x0000_i1065" type="#_x0000_t75" style="width:44.25pt;height:18pt" o:ole="">
                  <v:imagedata r:id="rId71" o:title=""/>
                </v:shape>
                <o:OLEObject Type="Embed" ProgID="Equation.3" ShapeID="_x0000_i1065" DrawAspect="Content" ObjectID="_1547966659" r:id="rId72"/>
              </w:object>
            </w:r>
            <w:r w:rsidRPr="00CC5A3C" w:rsidDel="001521BE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 xml:space="preserve">– индекс потребительских цен для декабря года </w:t>
            </w:r>
            <w:r w:rsidRPr="00CC5A3C">
              <w:rPr>
                <w:rFonts w:ascii="Garamond" w:hAnsi="Garamond"/>
                <w:i/>
                <w:sz w:val="22"/>
                <w:szCs w:val="22"/>
                <w:lang w:val="ru-RU"/>
              </w:rPr>
              <w:t>Х-</w:t>
            </w:r>
            <w:r w:rsidRPr="00CC5A3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 xml:space="preserve"> в процентах к декабрю года </w:t>
            </w:r>
            <w:r w:rsidRPr="00CC5A3C">
              <w:rPr>
                <w:rFonts w:ascii="Garamond" w:hAnsi="Garamond"/>
                <w:i/>
                <w:sz w:val="22"/>
                <w:szCs w:val="22"/>
                <w:lang w:val="ru-RU"/>
              </w:rPr>
              <w:t>Х-</w:t>
            </w:r>
            <w:r w:rsidRPr="00CC5A3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CC5A3C">
              <w:rPr>
                <w:rFonts w:ascii="Garamond" w:hAnsi="Garamond"/>
                <w:i/>
                <w:sz w:val="22"/>
                <w:szCs w:val="22"/>
                <w:lang w:val="ru-RU"/>
              </w:rPr>
              <w:t>-</w: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>1, определяемый и публикуемый федеральным органом исполнительной власти, осуществляющим функции по формированию официальной статистической информации</w:t>
            </w:r>
            <w:r w:rsidRPr="00CC5A3C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, на официальном сайте указанного органа исполнительной власти по состоянию на последний рабочий день января года </w:t>
            </w:r>
            <w:r w:rsidRPr="00CC5A3C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X</w: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D763E" w:rsidRPr="00CC5A3C" w:rsidRDefault="00AD763E" w:rsidP="00E06F9C">
            <w:pPr>
              <w:pStyle w:val="BodyText"/>
              <w:ind w:left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 xml:space="preserve">Величина </w:t>
            </w:r>
            <w:r w:rsidRPr="00CC5A3C">
              <w:rPr>
                <w:rFonts w:ascii="Garamond" w:hAnsi="Garamond"/>
                <w:position w:val="-12"/>
                <w:sz w:val="22"/>
                <w:szCs w:val="22"/>
                <w:lang w:val="ru-RU"/>
              </w:rPr>
              <w:object w:dxaOrig="880" w:dyaOrig="360">
                <v:shape id="_x0000_i1066" type="#_x0000_t75" style="width:44.25pt;height:18pt" o:ole="">
                  <v:imagedata r:id="rId71" o:title=""/>
                </v:shape>
                <o:OLEObject Type="Embed" ProgID="Equation.3" ShapeID="_x0000_i1066" DrawAspect="Content" ObjectID="_1547966660" r:id="rId73"/>
              </w:objec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 xml:space="preserve"> определяется в соответствии с порядком определения фактического значения индекса потребительских цен, предусмотренным </w:t>
            </w:r>
            <w:r w:rsidRPr="00CC5A3C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Регламентом </w:t>
            </w:r>
            <w:r w:rsidRPr="00CC5A3C">
              <w:rPr>
                <w:rFonts w:ascii="Garamond" w:hAnsi="Garamond"/>
                <w:bCs/>
                <w:i/>
                <w:sz w:val="22"/>
                <w:szCs w:val="22"/>
                <w:lang w:val="ru-RU"/>
              </w:rPr>
              <w:t xml:space="preserve">определения параметров, необходимых для расчета цены по договорам о предоставлении мощности </w:t>
            </w:r>
            <w:r w:rsidRPr="00CC5A3C">
              <w:rPr>
                <w:rFonts w:ascii="Garamond" w:hAnsi="Garamond"/>
                <w:bCs/>
                <w:sz w:val="22"/>
                <w:szCs w:val="22"/>
                <w:lang w:val="ru-RU"/>
              </w:rPr>
              <w:t>(Приложение № 19.6</w: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 xml:space="preserve"> к </w:t>
            </w:r>
            <w:r w:rsidRPr="00CC5A3C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>).</w:t>
            </w:r>
          </w:p>
          <w:p w:rsidR="00AD763E" w:rsidRPr="00CC5A3C" w:rsidRDefault="00AD763E" w:rsidP="00E06F9C">
            <w:pPr>
              <w:widowControl w:val="0"/>
              <w:jc w:val="center"/>
              <w:rPr>
                <w:rFonts w:ascii="Garamond" w:hAnsi="Garamond"/>
                <w:b/>
                <w:bCs/>
              </w:rPr>
            </w:pPr>
            <w:r w:rsidRPr="00CC5A3C">
              <w:rPr>
                <w:rFonts w:ascii="Garamond" w:hAnsi="Garamond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7785" w:type="dxa"/>
            <w:vAlign w:val="center"/>
          </w:tcPr>
          <w:p w:rsidR="00AD763E" w:rsidRPr="00CC5A3C" w:rsidRDefault="00AD763E" w:rsidP="00E06F9C">
            <w:pPr>
              <w:widowControl w:val="0"/>
              <w:jc w:val="center"/>
              <w:rPr>
                <w:rFonts w:ascii="Garamond" w:hAnsi="Garamond"/>
                <w:b/>
                <w:bCs/>
              </w:rPr>
            </w:pPr>
            <w:r w:rsidRPr="00CC5A3C">
              <w:rPr>
                <w:rFonts w:ascii="Garamond" w:hAnsi="Garamond"/>
                <w:b/>
                <w:bCs/>
                <w:sz w:val="22"/>
                <w:szCs w:val="22"/>
              </w:rPr>
              <w:t>…</w:t>
            </w:r>
          </w:p>
          <w:p w:rsidR="00AD763E" w:rsidRPr="00CC5A3C" w:rsidRDefault="00AD763E" w:rsidP="00E06F9C">
            <w:pPr>
              <w:pStyle w:val="BodyText"/>
              <w:ind w:left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CC5A3C">
              <w:rPr>
                <w:rFonts w:ascii="Garamond" w:hAnsi="Garamond"/>
                <w:position w:val="-12"/>
                <w:sz w:val="22"/>
                <w:szCs w:val="22"/>
                <w:lang w:val="ru-RU"/>
              </w:rPr>
              <w:object w:dxaOrig="880" w:dyaOrig="360">
                <v:shape id="_x0000_i1067" type="#_x0000_t75" style="width:44.25pt;height:18pt" o:ole="">
                  <v:imagedata r:id="rId71" o:title=""/>
                </v:shape>
                <o:OLEObject Type="Embed" ProgID="Equation.3" ShapeID="_x0000_i1067" DrawAspect="Content" ObjectID="_1547966661" r:id="rId74"/>
              </w:object>
            </w:r>
            <w:r w:rsidRPr="00CC5A3C" w:rsidDel="001521BE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 xml:space="preserve">– индекс потребительских цен для декабря года </w:t>
            </w:r>
            <w:r w:rsidRPr="00CC5A3C">
              <w:rPr>
                <w:rFonts w:ascii="Garamond" w:hAnsi="Garamond"/>
                <w:i/>
                <w:sz w:val="22"/>
                <w:szCs w:val="22"/>
                <w:lang w:val="ru-RU"/>
              </w:rPr>
              <w:t>Х-</w:t>
            </w:r>
            <w:r w:rsidRPr="00CC5A3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 xml:space="preserve"> в процентах к декабрю года </w:t>
            </w:r>
            <w:r w:rsidRPr="00CC5A3C">
              <w:rPr>
                <w:rFonts w:ascii="Garamond" w:hAnsi="Garamond"/>
                <w:i/>
                <w:sz w:val="22"/>
                <w:szCs w:val="22"/>
                <w:lang w:val="ru-RU"/>
              </w:rPr>
              <w:t>Х-</w:t>
            </w:r>
            <w:r w:rsidRPr="00CC5A3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CC5A3C">
              <w:rPr>
                <w:rFonts w:ascii="Garamond" w:hAnsi="Garamond"/>
                <w:i/>
                <w:sz w:val="22"/>
                <w:szCs w:val="22"/>
                <w:lang w:val="ru-RU"/>
              </w:rPr>
              <w:t>-</w: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>1, определяемый и публикуемый федеральным органом исполнительной власти, осуществляющим функции по формированию официальной статистической информации.</w:t>
            </w:r>
          </w:p>
          <w:p w:rsidR="00AD763E" w:rsidRPr="00CC5A3C" w:rsidRDefault="00AD763E" w:rsidP="00E06F9C">
            <w:pPr>
              <w:pStyle w:val="BodyText"/>
              <w:ind w:left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 xml:space="preserve">Величина </w:t>
            </w:r>
            <w:r w:rsidRPr="00CC5A3C">
              <w:rPr>
                <w:rFonts w:ascii="Garamond" w:hAnsi="Garamond"/>
                <w:position w:val="-12"/>
                <w:sz w:val="22"/>
                <w:szCs w:val="22"/>
                <w:lang w:val="ru-RU"/>
              </w:rPr>
              <w:object w:dxaOrig="880" w:dyaOrig="360">
                <v:shape id="_x0000_i1068" type="#_x0000_t75" style="width:44.25pt;height:18pt" o:ole="">
                  <v:imagedata r:id="rId71" o:title=""/>
                </v:shape>
                <o:OLEObject Type="Embed" ProgID="Equation.3" ShapeID="_x0000_i1068" DrawAspect="Content" ObjectID="_1547966662" r:id="rId75"/>
              </w:objec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 xml:space="preserve"> определяется </w:t>
            </w:r>
            <w:r w:rsidRPr="00CC5A3C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в году </w:t>
            </w:r>
            <w:r w:rsidRPr="00CC5A3C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Х-</w:t>
            </w:r>
            <w:r w:rsidRPr="00CC5A3C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CC5A3C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+</w:t>
            </w:r>
            <w:r w:rsidRPr="00CC5A3C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1 для декабря года </w:t>
            </w:r>
            <w:r w:rsidRPr="00CC5A3C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Х-</w:t>
            </w:r>
            <w:r w:rsidRPr="00CC5A3C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CC5A3C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к декабрю года </w:t>
            </w:r>
            <w:r w:rsidRPr="00CC5A3C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Х-</w:t>
            </w:r>
            <w:r w:rsidRPr="00CC5A3C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CC5A3C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-</w:t>
            </w:r>
            <w:r w:rsidRPr="00CC5A3C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1</w: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 xml:space="preserve"> в соответствии с порядком определения фактического значения индекса потребительских цен, предусмотренным </w:t>
            </w:r>
            <w:r w:rsidRPr="00CC5A3C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Регламентом </w:t>
            </w:r>
            <w:r w:rsidRPr="00CC5A3C">
              <w:rPr>
                <w:rFonts w:ascii="Garamond" w:hAnsi="Garamond"/>
                <w:bCs/>
                <w:i/>
                <w:sz w:val="22"/>
                <w:szCs w:val="22"/>
                <w:lang w:val="ru-RU"/>
              </w:rPr>
              <w:t xml:space="preserve">определения параметров, необходимых для расчета цены по договорам о предоставлении мощности </w:t>
            </w:r>
            <w:r w:rsidRPr="00CC5A3C">
              <w:rPr>
                <w:rFonts w:ascii="Garamond" w:hAnsi="Garamond"/>
                <w:bCs/>
                <w:sz w:val="22"/>
                <w:szCs w:val="22"/>
                <w:lang w:val="ru-RU"/>
              </w:rPr>
              <w:t>(Приложение № 19.6</w: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 xml:space="preserve"> к </w:t>
            </w:r>
            <w:r w:rsidRPr="00CC5A3C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>).</w:t>
            </w:r>
          </w:p>
          <w:p w:rsidR="00AD763E" w:rsidRPr="00CC5A3C" w:rsidRDefault="00AD763E" w:rsidP="00E06F9C">
            <w:pPr>
              <w:widowControl w:val="0"/>
              <w:jc w:val="center"/>
              <w:rPr>
                <w:rFonts w:ascii="Garamond" w:hAnsi="Garamond"/>
                <w:b/>
                <w:bCs/>
              </w:rPr>
            </w:pPr>
            <w:r w:rsidRPr="00CC5A3C">
              <w:rPr>
                <w:rFonts w:ascii="Garamond" w:hAnsi="Garamond"/>
                <w:b/>
                <w:bCs/>
                <w:sz w:val="22"/>
                <w:szCs w:val="22"/>
              </w:rPr>
              <w:t>…</w:t>
            </w:r>
          </w:p>
        </w:tc>
      </w:tr>
      <w:tr w:rsidR="00AD763E" w:rsidRPr="00CC5A3C" w:rsidTr="00E06F9C">
        <w:trPr>
          <w:trHeight w:val="435"/>
        </w:trPr>
        <w:tc>
          <w:tcPr>
            <w:tcW w:w="1008" w:type="dxa"/>
            <w:vAlign w:val="center"/>
          </w:tcPr>
          <w:p w:rsidR="00AD763E" w:rsidRPr="00CC5A3C" w:rsidRDefault="00AD763E" w:rsidP="00E06F9C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CC5A3C">
              <w:rPr>
                <w:rFonts w:ascii="Garamond" w:hAnsi="Garamond"/>
                <w:b/>
                <w:sz w:val="22"/>
                <w:szCs w:val="22"/>
              </w:rPr>
              <w:t>13.2.3</w:t>
            </w:r>
          </w:p>
        </w:tc>
        <w:tc>
          <w:tcPr>
            <w:tcW w:w="6075" w:type="dxa"/>
            <w:vAlign w:val="center"/>
          </w:tcPr>
          <w:p w:rsidR="00AD763E" w:rsidRPr="00CC5A3C" w:rsidRDefault="00AD763E" w:rsidP="00E06F9C">
            <w:pPr>
              <w:widowControl w:val="0"/>
              <w:jc w:val="center"/>
              <w:rPr>
                <w:rFonts w:ascii="Garamond" w:hAnsi="Garamond"/>
                <w:b/>
                <w:bCs/>
              </w:rPr>
            </w:pPr>
            <w:r w:rsidRPr="00CC5A3C">
              <w:rPr>
                <w:rFonts w:ascii="Garamond" w:hAnsi="Garamond"/>
                <w:b/>
                <w:bCs/>
                <w:sz w:val="22"/>
                <w:szCs w:val="22"/>
              </w:rPr>
              <w:t>…</w:t>
            </w:r>
          </w:p>
          <w:p w:rsidR="00AD763E" w:rsidRPr="00CC5A3C" w:rsidRDefault="00AD763E" w:rsidP="00E06F9C">
            <w:pPr>
              <w:pStyle w:val="BodyText"/>
              <w:ind w:left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CC5A3C">
              <w:rPr>
                <w:rFonts w:ascii="Garamond" w:hAnsi="Garamond"/>
                <w:position w:val="-12"/>
                <w:sz w:val="22"/>
                <w:szCs w:val="22"/>
                <w:lang w:val="ru-RU"/>
              </w:rPr>
              <w:object w:dxaOrig="859" w:dyaOrig="360">
                <v:shape id="_x0000_i1069" type="#_x0000_t75" style="width:42.75pt;height:18pt" o:ole="">
                  <v:imagedata r:id="rId65" o:title=""/>
                </v:shape>
                <o:OLEObject Type="Embed" ProgID="Equation.3" ShapeID="_x0000_i1069" DrawAspect="Content" ObjectID="_1547966663" r:id="rId76"/>
              </w:object>
            </w:r>
            <w:r w:rsidRPr="00CC5A3C" w:rsidDel="001521BE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 xml:space="preserve">– индекс потребительских цен для декабря года </w:t>
            </w:r>
            <w:r w:rsidRPr="00CC5A3C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CC5A3C">
              <w:rPr>
                <w:rFonts w:ascii="Garamond" w:hAnsi="Garamond"/>
                <w:i/>
                <w:sz w:val="22"/>
                <w:szCs w:val="22"/>
                <w:lang w:val="ru-RU"/>
              </w:rPr>
              <w:t>-</w:t>
            </w:r>
            <w:r w:rsidRPr="00CC5A3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 xml:space="preserve"> в процентах к декабрю года </w:t>
            </w:r>
            <w:r w:rsidRPr="00CC5A3C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CC5A3C">
              <w:rPr>
                <w:rFonts w:ascii="Garamond" w:hAnsi="Garamond"/>
                <w:i/>
                <w:sz w:val="22"/>
                <w:szCs w:val="22"/>
                <w:lang w:val="ru-RU"/>
              </w:rPr>
              <w:t>-</w:t>
            </w:r>
            <w:r w:rsidRPr="00CC5A3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CC5A3C">
              <w:rPr>
                <w:rFonts w:ascii="Garamond" w:hAnsi="Garamond"/>
                <w:i/>
                <w:sz w:val="22"/>
                <w:szCs w:val="22"/>
                <w:lang w:val="ru-RU"/>
              </w:rPr>
              <w:t>-</w: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>1, определяемый и публикуемый федеральным органом исполнительной власти, осуществляющим функции по формированию официальной статистической информации</w:t>
            </w:r>
            <w:r w:rsidRPr="00CC5A3C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, на официальном сайте указанного органа исполнительной власти по состоянию на последний рабочий день января года </w:t>
            </w:r>
            <w:r w:rsidRPr="00CC5A3C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T</w: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AD763E" w:rsidRPr="00CC5A3C" w:rsidRDefault="00AD763E" w:rsidP="00E06F9C">
            <w:pPr>
              <w:pStyle w:val="BodyText"/>
              <w:ind w:left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 xml:space="preserve">Величина </w:t>
            </w:r>
            <w:r w:rsidRPr="00CC5A3C">
              <w:rPr>
                <w:rFonts w:ascii="Garamond" w:hAnsi="Garamond"/>
                <w:position w:val="-12"/>
                <w:sz w:val="22"/>
                <w:szCs w:val="22"/>
                <w:lang w:val="ru-RU"/>
              </w:rPr>
              <w:object w:dxaOrig="859" w:dyaOrig="360">
                <v:shape id="_x0000_i1070" type="#_x0000_t75" style="width:42.75pt;height:18pt" o:ole="">
                  <v:imagedata r:id="rId67" o:title=""/>
                </v:shape>
                <o:OLEObject Type="Embed" ProgID="Equation.3" ShapeID="_x0000_i1070" DrawAspect="Content" ObjectID="_1547966664" r:id="rId77"/>
              </w:objec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 xml:space="preserve"> определяется в соответствии с порядком определения фактического значения индекса потребительских цен, предусмотренным </w:t>
            </w:r>
            <w:r w:rsidRPr="00CC5A3C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Регламентом </w:t>
            </w:r>
            <w:r w:rsidRPr="00CC5A3C">
              <w:rPr>
                <w:rFonts w:ascii="Garamond" w:hAnsi="Garamond"/>
                <w:bCs/>
                <w:i/>
                <w:sz w:val="22"/>
                <w:szCs w:val="22"/>
                <w:lang w:val="ru-RU"/>
              </w:rPr>
              <w:t xml:space="preserve">определения параметров, необходимых для расчета цены по договорам о предоставлении мощности </w:t>
            </w:r>
            <w:r w:rsidRPr="00CC5A3C">
              <w:rPr>
                <w:rFonts w:ascii="Garamond" w:hAnsi="Garamond"/>
                <w:bCs/>
                <w:sz w:val="22"/>
                <w:szCs w:val="22"/>
                <w:lang w:val="ru-RU"/>
              </w:rPr>
              <w:t>(Приложение № 19.6</w: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 xml:space="preserve"> к </w:t>
            </w:r>
            <w:r w:rsidRPr="00CC5A3C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>).</w:t>
            </w:r>
          </w:p>
          <w:p w:rsidR="00AD763E" w:rsidRPr="00CC5A3C" w:rsidRDefault="00AD763E" w:rsidP="00E06F9C">
            <w:pPr>
              <w:widowControl w:val="0"/>
              <w:jc w:val="center"/>
              <w:rPr>
                <w:rFonts w:ascii="Garamond" w:hAnsi="Garamond"/>
                <w:b/>
                <w:bCs/>
              </w:rPr>
            </w:pPr>
            <w:r w:rsidRPr="00CC5A3C">
              <w:rPr>
                <w:rFonts w:ascii="Garamond" w:hAnsi="Garamond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7785" w:type="dxa"/>
            <w:vAlign w:val="center"/>
          </w:tcPr>
          <w:p w:rsidR="00AD763E" w:rsidRPr="00CC5A3C" w:rsidRDefault="00AD763E" w:rsidP="00E06F9C">
            <w:pPr>
              <w:widowControl w:val="0"/>
              <w:jc w:val="center"/>
              <w:rPr>
                <w:rFonts w:ascii="Garamond" w:hAnsi="Garamond"/>
                <w:b/>
                <w:bCs/>
              </w:rPr>
            </w:pPr>
            <w:r w:rsidRPr="00CC5A3C">
              <w:rPr>
                <w:rFonts w:ascii="Garamond" w:hAnsi="Garamond"/>
                <w:b/>
                <w:bCs/>
                <w:sz w:val="22"/>
                <w:szCs w:val="22"/>
              </w:rPr>
              <w:t>…</w:t>
            </w:r>
          </w:p>
          <w:p w:rsidR="00AD763E" w:rsidRPr="00CC5A3C" w:rsidRDefault="00AD763E" w:rsidP="00E06F9C">
            <w:pPr>
              <w:pStyle w:val="BodyText"/>
              <w:ind w:left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CC5A3C">
              <w:rPr>
                <w:rFonts w:ascii="Garamond" w:hAnsi="Garamond"/>
                <w:position w:val="-12"/>
                <w:sz w:val="22"/>
                <w:szCs w:val="22"/>
                <w:lang w:val="ru-RU"/>
              </w:rPr>
              <w:object w:dxaOrig="859" w:dyaOrig="360">
                <v:shape id="_x0000_i1071" type="#_x0000_t75" style="width:42.75pt;height:18pt" o:ole="">
                  <v:imagedata r:id="rId65" o:title=""/>
                </v:shape>
                <o:OLEObject Type="Embed" ProgID="Equation.3" ShapeID="_x0000_i1071" DrawAspect="Content" ObjectID="_1547966665" r:id="rId78"/>
              </w:object>
            </w:r>
            <w:r w:rsidRPr="00CC5A3C" w:rsidDel="001521BE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 xml:space="preserve">– индекс потребительских цен для декабря года </w:t>
            </w:r>
            <w:r w:rsidRPr="00CC5A3C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CC5A3C">
              <w:rPr>
                <w:rFonts w:ascii="Garamond" w:hAnsi="Garamond"/>
                <w:i/>
                <w:sz w:val="22"/>
                <w:szCs w:val="22"/>
                <w:lang w:val="ru-RU"/>
              </w:rPr>
              <w:t>-</w:t>
            </w:r>
            <w:r w:rsidRPr="00CC5A3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 xml:space="preserve"> в процентах к декабрю года </w:t>
            </w:r>
            <w:r w:rsidRPr="00CC5A3C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CC5A3C">
              <w:rPr>
                <w:rFonts w:ascii="Garamond" w:hAnsi="Garamond"/>
                <w:i/>
                <w:sz w:val="22"/>
                <w:szCs w:val="22"/>
                <w:lang w:val="ru-RU"/>
              </w:rPr>
              <w:t>-</w:t>
            </w:r>
            <w:r w:rsidRPr="00CC5A3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CC5A3C">
              <w:rPr>
                <w:rFonts w:ascii="Garamond" w:hAnsi="Garamond"/>
                <w:i/>
                <w:sz w:val="22"/>
                <w:szCs w:val="22"/>
                <w:lang w:val="ru-RU"/>
              </w:rPr>
              <w:t>-</w: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>1, определяемый и публикуемый федеральным органом исполнительной власти, осуществляющим функции по формированию официальной статистической информации.</w:t>
            </w:r>
          </w:p>
          <w:p w:rsidR="00AD763E" w:rsidRPr="00CC5A3C" w:rsidRDefault="00AD763E" w:rsidP="00E06F9C">
            <w:pPr>
              <w:pStyle w:val="BodyText"/>
              <w:ind w:left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 xml:space="preserve">Величина </w:t>
            </w:r>
            <w:r w:rsidRPr="00CC5A3C">
              <w:rPr>
                <w:rFonts w:ascii="Garamond" w:hAnsi="Garamond"/>
                <w:position w:val="-12"/>
                <w:sz w:val="22"/>
                <w:szCs w:val="22"/>
                <w:lang w:val="ru-RU"/>
              </w:rPr>
              <w:object w:dxaOrig="859" w:dyaOrig="360">
                <v:shape id="_x0000_i1072" type="#_x0000_t75" style="width:42.75pt;height:18pt" o:ole="">
                  <v:imagedata r:id="rId67" o:title=""/>
                </v:shape>
                <o:OLEObject Type="Embed" ProgID="Equation.3" ShapeID="_x0000_i1072" DrawAspect="Content" ObjectID="_1547966666" r:id="rId79"/>
              </w:objec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 xml:space="preserve"> определяется </w:t>
            </w:r>
            <w:r w:rsidRPr="00CC5A3C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в году </w:t>
            </w:r>
            <w:r w:rsidRPr="00CC5A3C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T</w:t>
            </w:r>
            <w:r w:rsidRPr="00CC5A3C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-</w:t>
            </w:r>
            <w:r w:rsidRPr="00CC5A3C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CC5A3C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+</w:t>
            </w:r>
            <w:r w:rsidRPr="00CC5A3C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1 для декабря года </w:t>
            </w:r>
            <w:r w:rsidRPr="00CC5A3C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T</w:t>
            </w:r>
            <w:r w:rsidRPr="00CC5A3C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-</w:t>
            </w:r>
            <w:r w:rsidRPr="00CC5A3C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CC5A3C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к декабрю года </w:t>
            </w:r>
            <w:r w:rsidRPr="00CC5A3C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Х-</w:t>
            </w:r>
            <w:r w:rsidRPr="00CC5A3C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CC5A3C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-</w:t>
            </w:r>
            <w:r w:rsidRPr="00CC5A3C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1</w: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 xml:space="preserve"> в соответствии с порядком определения фактического значения индекса потребительских цен, предусмотренным </w:t>
            </w:r>
            <w:r w:rsidRPr="00CC5A3C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Регламентом </w:t>
            </w:r>
            <w:r w:rsidRPr="00CC5A3C">
              <w:rPr>
                <w:rFonts w:ascii="Garamond" w:hAnsi="Garamond"/>
                <w:bCs/>
                <w:i/>
                <w:sz w:val="22"/>
                <w:szCs w:val="22"/>
                <w:lang w:val="ru-RU"/>
              </w:rPr>
              <w:t xml:space="preserve">определения параметров, необходимых для расчета цены по договорам о предоставлении мощности </w:t>
            </w:r>
            <w:r w:rsidRPr="00CC5A3C">
              <w:rPr>
                <w:rFonts w:ascii="Garamond" w:hAnsi="Garamond"/>
                <w:bCs/>
                <w:sz w:val="22"/>
                <w:szCs w:val="22"/>
                <w:lang w:val="ru-RU"/>
              </w:rPr>
              <w:t>(Приложение № 19.6</w: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 xml:space="preserve"> к </w:t>
            </w:r>
            <w:r w:rsidRPr="00CC5A3C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CC5A3C">
              <w:rPr>
                <w:rFonts w:ascii="Garamond" w:hAnsi="Garamond"/>
                <w:sz w:val="22"/>
                <w:szCs w:val="22"/>
                <w:lang w:val="ru-RU"/>
              </w:rPr>
              <w:t>).</w:t>
            </w:r>
          </w:p>
          <w:p w:rsidR="00AD763E" w:rsidRPr="00CC5A3C" w:rsidRDefault="00AD763E" w:rsidP="00E06F9C">
            <w:pPr>
              <w:widowControl w:val="0"/>
              <w:jc w:val="center"/>
              <w:rPr>
                <w:rFonts w:ascii="Garamond" w:hAnsi="Garamond"/>
                <w:b/>
                <w:bCs/>
              </w:rPr>
            </w:pPr>
            <w:r w:rsidRPr="00CC5A3C">
              <w:rPr>
                <w:rFonts w:ascii="Garamond" w:hAnsi="Garamond"/>
                <w:b/>
                <w:bCs/>
                <w:sz w:val="22"/>
                <w:szCs w:val="22"/>
              </w:rPr>
              <w:t>…</w:t>
            </w:r>
          </w:p>
        </w:tc>
      </w:tr>
    </w:tbl>
    <w:p w:rsidR="00AD763E" w:rsidRDefault="00AD763E" w:rsidP="00792634"/>
    <w:p w:rsidR="00AD763E" w:rsidRDefault="00AD763E" w:rsidP="00676375">
      <w:pPr>
        <w:jc w:val="right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br w:type="page"/>
      </w:r>
      <w:r>
        <w:rPr>
          <w:rFonts w:ascii="Garamond" w:hAnsi="Garamond"/>
          <w:b/>
          <w:bCs/>
          <w:sz w:val="28"/>
          <w:szCs w:val="28"/>
        </w:rPr>
        <w:t>Приложение №</w:t>
      </w:r>
      <w:r w:rsidRPr="00F9532F">
        <w:rPr>
          <w:rFonts w:ascii="Garamond" w:hAnsi="Garamond"/>
          <w:b/>
          <w:bCs/>
          <w:sz w:val="28"/>
          <w:szCs w:val="28"/>
        </w:rPr>
        <w:t xml:space="preserve"> </w:t>
      </w:r>
      <w:r>
        <w:rPr>
          <w:rFonts w:ascii="Garamond" w:hAnsi="Garamond"/>
          <w:b/>
          <w:bCs/>
          <w:sz w:val="28"/>
          <w:szCs w:val="28"/>
        </w:rPr>
        <w:t>2.2.2</w:t>
      </w:r>
    </w:p>
    <w:p w:rsidR="00AD763E" w:rsidRDefault="00AD763E" w:rsidP="00D41226">
      <w:pPr>
        <w:autoSpaceDE w:val="0"/>
        <w:autoSpaceDN w:val="0"/>
        <w:adjustRightInd w:val="0"/>
        <w:ind w:left="-142" w:right="-172" w:firstLine="142"/>
        <w:jc w:val="right"/>
        <w:outlineLvl w:val="1"/>
        <w:rPr>
          <w:rFonts w:ascii="Garamond" w:hAnsi="Garamond"/>
          <w:b/>
          <w:bCs/>
          <w:sz w:val="28"/>
          <w:szCs w:val="28"/>
        </w:rPr>
      </w:pPr>
    </w:p>
    <w:tbl>
      <w:tblPr>
        <w:tblW w:w="148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76"/>
      </w:tblGrid>
      <w:tr w:rsidR="00AD763E" w:rsidRPr="00E569AF" w:rsidTr="00676375">
        <w:trPr>
          <w:trHeight w:val="260"/>
        </w:trPr>
        <w:tc>
          <w:tcPr>
            <w:tcW w:w="14876" w:type="dxa"/>
          </w:tcPr>
          <w:p w:rsidR="00AD763E" w:rsidRPr="008B716D" w:rsidRDefault="00AD763E" w:rsidP="00916DD9">
            <w:pPr>
              <w:pStyle w:val="ConsPlusNormal"/>
              <w:widowControl w:val="0"/>
              <w:ind w:firstLine="0"/>
              <w:jc w:val="both"/>
            </w:pPr>
            <w:r w:rsidRPr="00D247A2">
              <w:rPr>
                <w:rFonts w:ascii="Garamond" w:hAnsi="Garamond"/>
                <w:b/>
                <w:sz w:val="24"/>
              </w:rPr>
              <w:t xml:space="preserve">Дата вступления в силу: </w:t>
            </w:r>
            <w:r>
              <w:rPr>
                <w:rFonts w:ascii="Garamond" w:hAnsi="Garamond"/>
                <w:sz w:val="24"/>
              </w:rPr>
              <w:t>7</w:t>
            </w:r>
            <w:r w:rsidRPr="00F11D7E">
              <w:rPr>
                <w:rFonts w:ascii="Garamond" w:hAnsi="Garamond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февраля</w:t>
            </w:r>
            <w:r w:rsidRPr="00F11D7E">
              <w:rPr>
                <w:rFonts w:ascii="Garamond" w:hAnsi="Garamond"/>
                <w:sz w:val="24"/>
              </w:rPr>
              <w:t xml:space="preserve"> 2017 года</w:t>
            </w:r>
            <w:r>
              <w:rPr>
                <w:rFonts w:ascii="Garamond" w:hAnsi="Garamond"/>
                <w:sz w:val="24"/>
              </w:rPr>
              <w:t>.</w:t>
            </w:r>
          </w:p>
        </w:tc>
      </w:tr>
    </w:tbl>
    <w:p w:rsidR="00AD763E" w:rsidRPr="00887CB9" w:rsidRDefault="00AD763E" w:rsidP="00A36E1F">
      <w:pPr>
        <w:tabs>
          <w:tab w:val="left" w:pos="1134"/>
        </w:tabs>
        <w:ind w:right="21"/>
        <w:outlineLvl w:val="0"/>
        <w:rPr>
          <w:rFonts w:ascii="Garamond" w:eastAsia="Batang" w:hAnsi="Garamond"/>
          <w:b/>
          <w:bCs/>
          <w:caps/>
        </w:rPr>
      </w:pPr>
    </w:p>
    <w:p w:rsidR="00AD763E" w:rsidRDefault="00AD763E" w:rsidP="00A36E1F">
      <w:pPr>
        <w:tabs>
          <w:tab w:val="left" w:pos="1134"/>
        </w:tabs>
        <w:ind w:right="21"/>
        <w:outlineLvl w:val="0"/>
        <w:rPr>
          <w:rFonts w:ascii="Garamond" w:eastAsia="Batang" w:hAnsi="Garamond"/>
          <w:b/>
          <w:bCs/>
          <w:caps/>
          <w:sz w:val="26"/>
          <w:szCs w:val="26"/>
        </w:rPr>
      </w:pPr>
      <w:r w:rsidRPr="00E569AF">
        <w:rPr>
          <w:rFonts w:ascii="Garamond" w:eastAsia="Batang" w:hAnsi="Garamond"/>
          <w:b/>
          <w:bCs/>
          <w:caps/>
          <w:sz w:val="26"/>
          <w:szCs w:val="26"/>
        </w:rPr>
        <w:t>П</w:t>
      </w:r>
      <w:r w:rsidRPr="00E569AF">
        <w:rPr>
          <w:rFonts w:ascii="Garamond" w:eastAsia="Batang" w:hAnsi="Garamond"/>
          <w:b/>
          <w:bCs/>
          <w:sz w:val="26"/>
          <w:szCs w:val="26"/>
        </w:rPr>
        <w:t>редложения по изменениям и дополнениям</w:t>
      </w:r>
      <w:r w:rsidRPr="00E569AF">
        <w:rPr>
          <w:rFonts w:ascii="Garamond" w:eastAsia="Batang" w:hAnsi="Garamond"/>
          <w:b/>
          <w:bCs/>
          <w:caps/>
          <w:sz w:val="26"/>
          <w:szCs w:val="26"/>
        </w:rPr>
        <w:t xml:space="preserve"> </w:t>
      </w:r>
      <w:r w:rsidRPr="00E569AF">
        <w:rPr>
          <w:rFonts w:ascii="Garamond" w:eastAsia="Batang" w:hAnsi="Garamond"/>
          <w:b/>
          <w:bCs/>
          <w:sz w:val="26"/>
          <w:szCs w:val="26"/>
        </w:rPr>
        <w:t>в</w:t>
      </w:r>
      <w:r w:rsidRPr="00E569AF">
        <w:rPr>
          <w:rFonts w:ascii="Garamond" w:eastAsia="Batang" w:hAnsi="Garamond"/>
          <w:b/>
          <w:bCs/>
          <w:caps/>
          <w:sz w:val="26"/>
          <w:szCs w:val="26"/>
        </w:rPr>
        <w:t xml:space="preserve"> </w:t>
      </w:r>
      <w:r>
        <w:rPr>
          <w:rFonts w:ascii="Garamond" w:eastAsia="Batang" w:hAnsi="Garamond"/>
          <w:b/>
          <w:bCs/>
          <w:caps/>
          <w:color w:val="000000"/>
          <w:sz w:val="26"/>
          <w:szCs w:val="26"/>
        </w:rPr>
        <w:t>ПОЛОЖЕНИЕ О ПОРЯДКЕ ПРЕДОСТАВЛЕНИЯ ФИНАНСОВЫХ ГАРАНТИЙ НА ОПТОВОМ РЫНКЕ</w:t>
      </w:r>
      <w:r w:rsidRPr="00E569AF">
        <w:rPr>
          <w:rFonts w:ascii="Garamond" w:eastAsia="Batang" w:hAnsi="Garamond"/>
          <w:b/>
          <w:bCs/>
          <w:caps/>
          <w:color w:val="000000"/>
          <w:sz w:val="26"/>
          <w:szCs w:val="26"/>
        </w:rPr>
        <w:t xml:space="preserve"> </w:t>
      </w:r>
      <w:r w:rsidRPr="00E569AF">
        <w:rPr>
          <w:rFonts w:ascii="Garamond" w:eastAsia="Batang" w:hAnsi="Garamond"/>
          <w:b/>
          <w:bCs/>
          <w:caps/>
          <w:sz w:val="26"/>
          <w:szCs w:val="26"/>
        </w:rPr>
        <w:t>(П</w:t>
      </w:r>
      <w:r w:rsidRPr="00E569AF">
        <w:rPr>
          <w:rFonts w:ascii="Garamond" w:eastAsia="Batang" w:hAnsi="Garamond"/>
          <w:b/>
          <w:bCs/>
          <w:sz w:val="26"/>
          <w:szCs w:val="26"/>
        </w:rPr>
        <w:t xml:space="preserve">риложение </w:t>
      </w:r>
      <w:r>
        <w:rPr>
          <w:rFonts w:ascii="Garamond" w:eastAsia="Batang" w:hAnsi="Garamond"/>
          <w:b/>
          <w:bCs/>
          <w:caps/>
          <w:sz w:val="26"/>
          <w:szCs w:val="26"/>
        </w:rPr>
        <w:t>№ 26</w:t>
      </w:r>
      <w:r w:rsidRPr="00E569AF">
        <w:rPr>
          <w:rFonts w:ascii="Garamond" w:eastAsia="Batang" w:hAnsi="Garamond"/>
          <w:b/>
          <w:bCs/>
          <w:caps/>
          <w:sz w:val="26"/>
          <w:szCs w:val="26"/>
        </w:rPr>
        <w:t xml:space="preserve"> </w:t>
      </w:r>
      <w:r w:rsidRPr="00E569AF">
        <w:rPr>
          <w:rFonts w:ascii="Garamond" w:eastAsia="Batang" w:hAnsi="Garamond"/>
          <w:b/>
          <w:bCs/>
          <w:sz w:val="26"/>
          <w:szCs w:val="26"/>
        </w:rPr>
        <w:t>к Договору о присоединении к торговой системе оптового рынка</w:t>
      </w:r>
      <w:r w:rsidRPr="00E569AF">
        <w:rPr>
          <w:rFonts w:ascii="Garamond" w:eastAsia="Batang" w:hAnsi="Garamond"/>
          <w:b/>
          <w:bCs/>
          <w:caps/>
          <w:sz w:val="26"/>
          <w:szCs w:val="26"/>
        </w:rPr>
        <w:t>)</w:t>
      </w:r>
    </w:p>
    <w:p w:rsidR="00AD763E" w:rsidRPr="006C37CE" w:rsidRDefault="00AD763E" w:rsidP="00A36E1F">
      <w:pPr>
        <w:tabs>
          <w:tab w:val="left" w:pos="1134"/>
        </w:tabs>
        <w:ind w:right="21"/>
        <w:outlineLvl w:val="0"/>
        <w:rPr>
          <w:rFonts w:ascii="Garamond" w:eastAsia="Batang" w:hAnsi="Garamond"/>
          <w:b/>
          <w:bCs/>
          <w:caps/>
          <w:sz w:val="26"/>
          <w:szCs w:val="26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"/>
        <w:gridCol w:w="20"/>
        <w:gridCol w:w="6613"/>
        <w:gridCol w:w="7427"/>
      </w:tblGrid>
      <w:tr w:rsidR="00AD763E" w:rsidRPr="00F14902" w:rsidTr="00916DD9">
        <w:trPr>
          <w:trHeight w:val="435"/>
        </w:trPr>
        <w:tc>
          <w:tcPr>
            <w:tcW w:w="1008" w:type="dxa"/>
            <w:gridSpan w:val="2"/>
            <w:vAlign w:val="center"/>
          </w:tcPr>
          <w:p w:rsidR="00AD763E" w:rsidRPr="00F14902" w:rsidRDefault="00AD763E" w:rsidP="00916DD9">
            <w:pPr>
              <w:jc w:val="center"/>
              <w:rPr>
                <w:rFonts w:ascii="Garamond" w:hAnsi="Garamond"/>
                <w:b/>
              </w:rPr>
            </w:pPr>
            <w:r w:rsidRPr="00F14902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:rsidR="00AD763E" w:rsidRPr="00F14902" w:rsidRDefault="00AD763E" w:rsidP="00916DD9">
            <w:pPr>
              <w:jc w:val="center"/>
              <w:rPr>
                <w:rFonts w:ascii="Garamond" w:hAnsi="Garamond"/>
                <w:b/>
              </w:rPr>
            </w:pPr>
            <w:r w:rsidRPr="00F14902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613" w:type="dxa"/>
            <w:vAlign w:val="center"/>
          </w:tcPr>
          <w:p w:rsidR="00AD763E" w:rsidRPr="00F14902" w:rsidRDefault="00AD763E" w:rsidP="00916DD9">
            <w:pPr>
              <w:jc w:val="center"/>
              <w:rPr>
                <w:rFonts w:ascii="Garamond" w:hAnsi="Garamond"/>
                <w:b/>
              </w:rPr>
            </w:pPr>
            <w:r w:rsidRPr="00F14902">
              <w:rPr>
                <w:rFonts w:ascii="Garamond" w:hAnsi="Garamond"/>
                <w:b/>
                <w:sz w:val="22"/>
                <w:szCs w:val="22"/>
              </w:rPr>
              <w:t xml:space="preserve">Редакция, действующая на момент </w:t>
            </w:r>
          </w:p>
          <w:p w:rsidR="00AD763E" w:rsidRPr="00F14902" w:rsidRDefault="00AD763E" w:rsidP="00916DD9">
            <w:pPr>
              <w:jc w:val="center"/>
              <w:rPr>
                <w:rFonts w:ascii="Garamond" w:hAnsi="Garamond"/>
                <w:b/>
              </w:rPr>
            </w:pPr>
            <w:r w:rsidRPr="00F14902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427" w:type="dxa"/>
            <w:vAlign w:val="center"/>
          </w:tcPr>
          <w:p w:rsidR="00AD763E" w:rsidRPr="00F14902" w:rsidRDefault="00AD763E" w:rsidP="00916DD9">
            <w:pPr>
              <w:jc w:val="center"/>
              <w:rPr>
                <w:rFonts w:ascii="Garamond" w:hAnsi="Garamond"/>
                <w:b/>
              </w:rPr>
            </w:pPr>
            <w:r w:rsidRPr="00F14902">
              <w:rPr>
                <w:rFonts w:ascii="Garamond" w:hAnsi="Garamond"/>
                <w:b/>
                <w:sz w:val="22"/>
                <w:szCs w:val="22"/>
              </w:rPr>
              <w:t>Предлагаемые изменения</w:t>
            </w:r>
          </w:p>
          <w:p w:rsidR="00AD763E" w:rsidRPr="00F14902" w:rsidRDefault="00AD763E" w:rsidP="00916DD9">
            <w:pPr>
              <w:jc w:val="center"/>
              <w:rPr>
                <w:rFonts w:ascii="Garamond" w:hAnsi="Garamond"/>
              </w:rPr>
            </w:pPr>
            <w:r w:rsidRPr="00F14902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AD763E" w:rsidRPr="008A5D88" w:rsidTr="00916DD9">
        <w:trPr>
          <w:trHeight w:val="20"/>
        </w:trPr>
        <w:tc>
          <w:tcPr>
            <w:tcW w:w="988" w:type="dxa"/>
            <w:vAlign w:val="center"/>
          </w:tcPr>
          <w:p w:rsidR="00AD763E" w:rsidRPr="008A5D88" w:rsidRDefault="00AD763E" w:rsidP="00916DD9">
            <w:pPr>
              <w:jc w:val="center"/>
              <w:rPr>
                <w:rFonts w:ascii="Garamond" w:hAnsi="Garamond"/>
                <w:b/>
              </w:rPr>
            </w:pPr>
            <w:r w:rsidRPr="008A5D88">
              <w:rPr>
                <w:rFonts w:ascii="Garamond" w:hAnsi="Garamond"/>
                <w:b/>
                <w:sz w:val="22"/>
                <w:szCs w:val="22"/>
              </w:rPr>
              <w:t>Приложение 7</w:t>
            </w:r>
          </w:p>
        </w:tc>
        <w:tc>
          <w:tcPr>
            <w:tcW w:w="6633" w:type="dxa"/>
            <w:gridSpan w:val="2"/>
          </w:tcPr>
          <w:p w:rsidR="00AD763E" w:rsidRPr="00FC786D" w:rsidRDefault="00AD763E" w:rsidP="00916DD9">
            <w:pPr>
              <w:autoSpaceDE w:val="0"/>
              <w:autoSpaceDN w:val="0"/>
              <w:adjustRightInd w:val="0"/>
              <w:spacing w:before="120" w:after="120"/>
              <w:ind w:left="7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1. </w:t>
            </w:r>
            <w:r w:rsidRPr="00FC786D">
              <w:rPr>
                <w:rFonts w:ascii="Garamond" w:hAnsi="Garamond"/>
                <w:b/>
                <w:sz w:val="22"/>
                <w:szCs w:val="22"/>
              </w:rPr>
              <w:t>Порядок определения нарушения сроков оплаты обязательств на оптовом рынке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в дату платежа </w:t>
            </w:r>
            <w:r w:rsidRPr="0088294F">
              <w:rPr>
                <w:rFonts w:ascii="Garamond" w:hAnsi="Garamond"/>
                <w:b/>
                <w:iCs/>
                <w:spacing w:val="-3"/>
                <w:position w:val="-8"/>
                <w:sz w:val="22"/>
                <w:szCs w:val="22"/>
              </w:rPr>
              <w:object w:dxaOrig="279" w:dyaOrig="220">
                <v:shape id="_x0000_i1073" type="#_x0000_t75" style="width:24.75pt;height:14.25pt" o:ole="">
                  <v:imagedata r:id="rId80" o:title=""/>
                </v:shape>
                <o:OLEObject Type="Embed" ProgID="Equation.3" ShapeID="_x0000_i1073" DrawAspect="Content" ObjectID="_1547966667" r:id="rId81"/>
              </w:object>
            </w:r>
          </w:p>
          <w:p w:rsidR="00AD763E" w:rsidRPr="00A2131E" w:rsidRDefault="00AD763E" w:rsidP="00916DD9">
            <w:pPr>
              <w:autoSpaceDE w:val="0"/>
              <w:autoSpaceDN w:val="0"/>
              <w:adjustRightInd w:val="0"/>
              <w:spacing w:before="120" w:after="120"/>
              <w:ind w:left="720"/>
              <w:jc w:val="both"/>
              <w:rPr>
                <w:rFonts w:ascii="Garamond" w:hAnsi="Garamond"/>
              </w:rPr>
            </w:pPr>
            <w:r w:rsidRPr="00A2131E">
              <w:rPr>
                <w:rFonts w:ascii="Garamond" w:hAnsi="Garamond"/>
                <w:sz w:val="22"/>
                <w:szCs w:val="22"/>
              </w:rPr>
              <w:t>…</w:t>
            </w:r>
          </w:p>
          <w:p w:rsidR="00AD763E" w:rsidRPr="00A2131E" w:rsidRDefault="00AD763E" w:rsidP="00916DD9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A2131E">
              <w:rPr>
                <w:rFonts w:ascii="Garamond" w:hAnsi="Garamond"/>
                <w:sz w:val="22"/>
                <w:szCs w:val="22"/>
              </w:rPr>
              <w:t xml:space="preserve">В отношении дат платежей, приходящихся на период </w:t>
            </w:r>
            <w:r w:rsidRPr="00A2131E">
              <w:rPr>
                <w:rFonts w:ascii="Garamond" w:hAnsi="Garamond"/>
                <w:sz w:val="22"/>
                <w:szCs w:val="22"/>
                <w:highlight w:val="yellow"/>
              </w:rPr>
              <w:t>с 21 декабря 2014 года по 28 февраля 2015 года</w:t>
            </w:r>
            <w:r w:rsidRPr="00A2131E">
              <w:rPr>
                <w:rFonts w:ascii="Garamond" w:hAnsi="Garamond"/>
                <w:sz w:val="22"/>
                <w:szCs w:val="22"/>
              </w:rPr>
              <w:t>, ЦФР не формирует и не публикует уведомления покупателям по формам согласно приложениям 1а и 1б к настоящему Положению.</w:t>
            </w:r>
          </w:p>
          <w:p w:rsidR="00AD763E" w:rsidRPr="008400E9" w:rsidRDefault="00AD763E" w:rsidP="00916DD9">
            <w:pPr>
              <w:autoSpaceDE w:val="0"/>
              <w:autoSpaceDN w:val="0"/>
              <w:adjustRightInd w:val="0"/>
              <w:spacing w:before="120" w:after="120"/>
              <w:ind w:left="720"/>
              <w:jc w:val="both"/>
              <w:rPr>
                <w:rFonts w:ascii="Garamond" w:hAnsi="Garamond"/>
                <w:b/>
              </w:rPr>
            </w:pPr>
            <w:r w:rsidRPr="00A2131E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427" w:type="dxa"/>
          </w:tcPr>
          <w:p w:rsidR="00AD763E" w:rsidRPr="00FC786D" w:rsidRDefault="00AD763E" w:rsidP="00916DD9">
            <w:pPr>
              <w:autoSpaceDE w:val="0"/>
              <w:autoSpaceDN w:val="0"/>
              <w:adjustRightInd w:val="0"/>
              <w:spacing w:before="120" w:after="120"/>
              <w:ind w:left="7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1. </w:t>
            </w:r>
            <w:r w:rsidRPr="00FC786D">
              <w:rPr>
                <w:rFonts w:ascii="Garamond" w:hAnsi="Garamond"/>
                <w:b/>
                <w:sz w:val="22"/>
                <w:szCs w:val="22"/>
              </w:rPr>
              <w:t>Порядок определения нарушения сроков оплаты обязательств на оптовом рынке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в дату платежа </w:t>
            </w:r>
            <w:r w:rsidRPr="0088294F">
              <w:rPr>
                <w:rFonts w:ascii="Garamond" w:hAnsi="Garamond"/>
                <w:b/>
                <w:iCs/>
                <w:spacing w:val="-3"/>
                <w:position w:val="-8"/>
                <w:sz w:val="22"/>
                <w:szCs w:val="22"/>
              </w:rPr>
              <w:object w:dxaOrig="279" w:dyaOrig="220">
                <v:shape id="_x0000_i1074" type="#_x0000_t75" style="width:24.75pt;height:14.25pt" o:ole="">
                  <v:imagedata r:id="rId80" o:title=""/>
                </v:shape>
                <o:OLEObject Type="Embed" ProgID="Equation.3" ShapeID="_x0000_i1074" DrawAspect="Content" ObjectID="_1547966668" r:id="rId82"/>
              </w:object>
            </w:r>
          </w:p>
          <w:p w:rsidR="00AD763E" w:rsidRPr="00A2131E" w:rsidRDefault="00AD763E" w:rsidP="00916DD9">
            <w:pPr>
              <w:autoSpaceDE w:val="0"/>
              <w:autoSpaceDN w:val="0"/>
              <w:adjustRightInd w:val="0"/>
              <w:spacing w:before="120" w:after="120"/>
              <w:ind w:left="720"/>
              <w:jc w:val="both"/>
              <w:rPr>
                <w:rFonts w:ascii="Garamond" w:hAnsi="Garamond"/>
              </w:rPr>
            </w:pPr>
            <w:r w:rsidRPr="00A2131E">
              <w:rPr>
                <w:rFonts w:ascii="Garamond" w:hAnsi="Garamond"/>
                <w:sz w:val="22"/>
                <w:szCs w:val="22"/>
              </w:rPr>
              <w:t>…</w:t>
            </w:r>
          </w:p>
          <w:p w:rsidR="00AD763E" w:rsidRPr="00A2131E" w:rsidRDefault="00AD763E" w:rsidP="00916DD9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A2131E">
              <w:rPr>
                <w:rFonts w:ascii="Garamond" w:hAnsi="Garamond"/>
                <w:sz w:val="22"/>
                <w:szCs w:val="22"/>
              </w:rPr>
              <w:t xml:space="preserve">В отношении дат платежей, приходящихся на период </w:t>
            </w:r>
            <w:r w:rsidRPr="00A2131E">
              <w:rPr>
                <w:rFonts w:ascii="Garamond" w:hAnsi="Garamond"/>
                <w:sz w:val="22"/>
                <w:szCs w:val="22"/>
                <w:highlight w:val="yellow"/>
              </w:rPr>
              <w:t>с 14 февраля 2017 года по 28 марта 2017 года</w:t>
            </w:r>
            <w:r w:rsidRPr="00A2131E">
              <w:rPr>
                <w:rFonts w:ascii="Garamond" w:hAnsi="Garamond"/>
                <w:sz w:val="22"/>
                <w:szCs w:val="22"/>
              </w:rPr>
              <w:t>, ЦФР не формирует и не публикует уведомления покупателям по формам согласно приложениям 1а и 1б к настоящему Положению.</w:t>
            </w:r>
          </w:p>
          <w:p w:rsidR="00AD763E" w:rsidRPr="008400E9" w:rsidRDefault="00AD763E" w:rsidP="00916DD9">
            <w:pPr>
              <w:autoSpaceDE w:val="0"/>
              <w:autoSpaceDN w:val="0"/>
              <w:adjustRightInd w:val="0"/>
              <w:spacing w:before="120" w:after="120"/>
              <w:ind w:left="720"/>
              <w:jc w:val="both"/>
              <w:rPr>
                <w:rFonts w:ascii="Garamond" w:hAnsi="Garamond"/>
                <w:b/>
              </w:rPr>
            </w:pPr>
            <w:r w:rsidRPr="00A2131E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AD763E" w:rsidRPr="008A5D88" w:rsidTr="00916DD9">
        <w:trPr>
          <w:trHeight w:val="20"/>
        </w:trPr>
        <w:tc>
          <w:tcPr>
            <w:tcW w:w="988" w:type="dxa"/>
            <w:vAlign w:val="center"/>
          </w:tcPr>
          <w:p w:rsidR="00AD763E" w:rsidRPr="008A5D88" w:rsidRDefault="00AD763E" w:rsidP="00916DD9">
            <w:pPr>
              <w:jc w:val="center"/>
              <w:rPr>
                <w:rFonts w:ascii="Garamond" w:hAnsi="Garamond"/>
                <w:b/>
              </w:rPr>
            </w:pPr>
            <w:r w:rsidRPr="008A5D88">
              <w:rPr>
                <w:rFonts w:ascii="Garamond" w:hAnsi="Garamond"/>
                <w:b/>
                <w:sz w:val="22"/>
                <w:szCs w:val="22"/>
              </w:rPr>
              <w:t>Приложение 7</w:t>
            </w:r>
          </w:p>
        </w:tc>
        <w:tc>
          <w:tcPr>
            <w:tcW w:w="6633" w:type="dxa"/>
            <w:gridSpan w:val="2"/>
          </w:tcPr>
          <w:p w:rsidR="00AD763E" w:rsidRPr="008400E9" w:rsidRDefault="00AD763E" w:rsidP="00916DD9">
            <w:pPr>
              <w:autoSpaceDE w:val="0"/>
              <w:autoSpaceDN w:val="0"/>
              <w:adjustRightInd w:val="0"/>
              <w:spacing w:before="120" w:after="120"/>
              <w:ind w:left="7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2. </w:t>
            </w:r>
            <w:r w:rsidRPr="008400E9">
              <w:rPr>
                <w:rFonts w:ascii="Garamond" w:hAnsi="Garamond"/>
                <w:b/>
                <w:sz w:val="22"/>
                <w:szCs w:val="22"/>
              </w:rPr>
              <w:t>Порядок определения перечня участников оптового рынка, обязанных предоставить финансовую гарантию</w:t>
            </w:r>
          </w:p>
          <w:p w:rsidR="00AD763E" w:rsidRPr="00A71174" w:rsidRDefault="00AD763E" w:rsidP="00916DD9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8400E9">
              <w:rPr>
                <w:rFonts w:ascii="Garamond" w:hAnsi="Garamond"/>
                <w:sz w:val="22"/>
                <w:szCs w:val="22"/>
              </w:rPr>
              <w:t xml:space="preserve">ЦФР не позднее 27-го числа месяца </w:t>
            </w:r>
            <w:r w:rsidRPr="008400E9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8400E9">
              <w:rPr>
                <w:rFonts w:ascii="Garamond" w:hAnsi="Garamond"/>
                <w:sz w:val="22"/>
                <w:szCs w:val="22"/>
              </w:rPr>
              <w:t xml:space="preserve">–2 либо на следующий рабочий день, если 27-е число месяца </w:t>
            </w:r>
            <w:r w:rsidRPr="008400E9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8400E9">
              <w:rPr>
                <w:rFonts w:ascii="Garamond" w:hAnsi="Garamond"/>
                <w:sz w:val="22"/>
                <w:szCs w:val="22"/>
              </w:rPr>
              <w:t>–2 приходится на нерабочий день, на основании Перечня участников оптового рынка электрической энергии (мощности), ГТП потребления которых находятся на территории ценовой (ценовых) зоны (зон) оптового рынка и (</w:t>
            </w:r>
            <w:r w:rsidRPr="00051F22">
              <w:rPr>
                <w:rFonts w:ascii="Garamond" w:hAnsi="Garamond"/>
                <w:sz w:val="22"/>
                <w:szCs w:val="22"/>
              </w:rPr>
              <w:t>или) неценовой (неценовых) зоны (зон) оптового рынка, подлежащих мониторингу своевременного испол</w:t>
            </w:r>
            <w:r w:rsidRPr="008400E9">
              <w:rPr>
                <w:rFonts w:ascii="Garamond" w:hAnsi="Garamond"/>
                <w:sz w:val="22"/>
                <w:szCs w:val="22"/>
              </w:rPr>
              <w:t xml:space="preserve">нения/неисполнения обязательств на оптовом рынке по состоянию на 1-е число </w:t>
            </w:r>
            <w:r w:rsidRPr="00A71174">
              <w:rPr>
                <w:rFonts w:ascii="Garamond" w:hAnsi="Garamond"/>
                <w:sz w:val="22"/>
                <w:szCs w:val="22"/>
              </w:rPr>
              <w:t xml:space="preserve">месяца </w:t>
            </w:r>
            <w:r w:rsidRPr="00A71174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71174">
              <w:rPr>
                <w:rFonts w:ascii="Garamond" w:hAnsi="Garamond"/>
                <w:sz w:val="22"/>
                <w:szCs w:val="22"/>
              </w:rPr>
              <w:t>–2 (приложение 2 к настоящему Положению) формирует реестр покупателей, обязанных / не обязанных предоставлять финансовые гарантии.</w:t>
            </w:r>
          </w:p>
          <w:p w:rsidR="00AD763E" w:rsidRPr="00A71174" w:rsidRDefault="00AD763E" w:rsidP="00916DD9">
            <w:pPr>
              <w:autoSpaceDE w:val="0"/>
              <w:autoSpaceDN w:val="0"/>
              <w:adjustRightInd w:val="0"/>
              <w:spacing w:after="120"/>
              <w:ind w:firstLine="567"/>
              <w:jc w:val="both"/>
              <w:rPr>
                <w:rFonts w:ascii="Garamond" w:hAnsi="Garamond"/>
              </w:rPr>
            </w:pPr>
            <w:r w:rsidRPr="00A71174">
              <w:rPr>
                <w:rFonts w:ascii="Garamond" w:hAnsi="Garamond"/>
                <w:sz w:val="22"/>
                <w:szCs w:val="22"/>
              </w:rPr>
              <w:t xml:space="preserve">Покупатель обязан предоставить финансовые гарантии на месяц </w:t>
            </w:r>
            <w:r w:rsidRPr="00A71174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A71174">
              <w:rPr>
                <w:rFonts w:ascii="Garamond" w:hAnsi="Garamond"/>
                <w:sz w:val="22"/>
                <w:szCs w:val="22"/>
              </w:rPr>
              <w:t xml:space="preserve">, в случае если в отношении дат платежей на оптовом рынке, относящихся к периоду с 25-го числа месяца </w:t>
            </w:r>
            <w:r w:rsidRPr="00A71174">
              <w:rPr>
                <w:rFonts w:ascii="Garamond" w:hAnsi="Garamond"/>
                <w:i/>
                <w:iCs/>
                <w:sz w:val="22"/>
                <w:szCs w:val="22"/>
              </w:rPr>
              <w:t>m</w:t>
            </w:r>
            <w:r w:rsidRPr="00A71174">
              <w:rPr>
                <w:rFonts w:ascii="Garamond" w:hAnsi="Garamond"/>
                <w:sz w:val="22"/>
                <w:szCs w:val="22"/>
              </w:rPr>
              <w:t xml:space="preserve">–5 по 21-е число месяца </w:t>
            </w:r>
            <w:r w:rsidRPr="00A71174">
              <w:rPr>
                <w:rFonts w:ascii="Garamond" w:hAnsi="Garamond"/>
                <w:i/>
                <w:iCs/>
                <w:sz w:val="22"/>
                <w:szCs w:val="22"/>
              </w:rPr>
              <w:t>m</w:t>
            </w:r>
            <w:r w:rsidRPr="00A71174">
              <w:rPr>
                <w:rFonts w:ascii="Garamond" w:hAnsi="Garamond"/>
                <w:sz w:val="22"/>
                <w:szCs w:val="22"/>
              </w:rPr>
              <w:t>–2 (включительно), им допущено (-ы) нарушение (-я) сроков оплаты обязательств на оптовом рынке, за исключением нарушений сроков исполнения обязательств:</w:t>
            </w:r>
          </w:p>
          <w:p w:rsidR="00AD763E" w:rsidRPr="008A5D88" w:rsidRDefault="00AD763E" w:rsidP="00916DD9">
            <w:pPr>
              <w:autoSpaceDE w:val="0"/>
              <w:autoSpaceDN w:val="0"/>
              <w:adjustRightInd w:val="0"/>
              <w:spacing w:before="120" w:after="120"/>
              <w:ind w:firstLine="632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</w:tc>
        <w:tc>
          <w:tcPr>
            <w:tcW w:w="7427" w:type="dxa"/>
          </w:tcPr>
          <w:p w:rsidR="00AD763E" w:rsidRPr="008400E9" w:rsidRDefault="00AD763E" w:rsidP="00916DD9">
            <w:pPr>
              <w:autoSpaceDE w:val="0"/>
              <w:autoSpaceDN w:val="0"/>
              <w:adjustRightInd w:val="0"/>
              <w:spacing w:before="120" w:after="120"/>
              <w:ind w:left="7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2. </w:t>
            </w:r>
            <w:r w:rsidRPr="008400E9">
              <w:rPr>
                <w:rFonts w:ascii="Garamond" w:hAnsi="Garamond"/>
                <w:b/>
                <w:sz w:val="22"/>
                <w:szCs w:val="22"/>
              </w:rPr>
              <w:t>Порядок определения перечня участников оптового рынка, обязанных предоставить финансовую гарантию</w:t>
            </w:r>
          </w:p>
          <w:p w:rsidR="00AD763E" w:rsidRPr="00A71174" w:rsidRDefault="00AD763E" w:rsidP="00916DD9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8400E9">
              <w:rPr>
                <w:rFonts w:ascii="Garamond" w:hAnsi="Garamond"/>
                <w:sz w:val="22"/>
                <w:szCs w:val="22"/>
              </w:rPr>
              <w:t xml:space="preserve">ЦФР не позднее 27-го числа месяца </w:t>
            </w:r>
            <w:r w:rsidRPr="008400E9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8400E9">
              <w:rPr>
                <w:rFonts w:ascii="Garamond" w:hAnsi="Garamond"/>
                <w:sz w:val="22"/>
                <w:szCs w:val="22"/>
              </w:rPr>
              <w:t xml:space="preserve">–2 либо на следующий рабочий день, если 27-е число месяца </w:t>
            </w:r>
            <w:r w:rsidRPr="008400E9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8400E9">
              <w:rPr>
                <w:rFonts w:ascii="Garamond" w:hAnsi="Garamond"/>
                <w:sz w:val="22"/>
                <w:szCs w:val="22"/>
              </w:rPr>
              <w:t>–2 приходится на нерабочий день, на основании Перечня участников оптового рынка электрической энергии (мощности), ГТП потребления которых находятся на территории ценовой (ценовых) зоны (зон) оптового рынка и (</w:t>
            </w:r>
            <w:r w:rsidRPr="00051F22">
              <w:rPr>
                <w:rFonts w:ascii="Garamond" w:hAnsi="Garamond"/>
                <w:sz w:val="22"/>
                <w:szCs w:val="22"/>
              </w:rPr>
              <w:t>или) неценовой (неценовых) зоны (зон) оптового рынка, подлежащих мониторингу своевременного испол</w:t>
            </w:r>
            <w:r w:rsidRPr="008400E9">
              <w:rPr>
                <w:rFonts w:ascii="Garamond" w:hAnsi="Garamond"/>
                <w:sz w:val="22"/>
                <w:szCs w:val="22"/>
              </w:rPr>
              <w:t xml:space="preserve">нения/неисполнения обязательств на оптовом рынке по состоянию на 1-е число </w:t>
            </w:r>
            <w:r w:rsidRPr="00A71174">
              <w:rPr>
                <w:rFonts w:ascii="Garamond" w:hAnsi="Garamond"/>
                <w:sz w:val="22"/>
                <w:szCs w:val="22"/>
              </w:rPr>
              <w:t xml:space="preserve">месяца </w:t>
            </w:r>
            <w:r w:rsidRPr="00A71174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71174">
              <w:rPr>
                <w:rFonts w:ascii="Garamond" w:hAnsi="Garamond"/>
                <w:sz w:val="22"/>
                <w:szCs w:val="22"/>
              </w:rPr>
              <w:t>–2 (приложение 2 к настоящему Положению) формирует реестр покупателей, обязанных / не обязанных предоставлять финансовые гарантии.</w:t>
            </w:r>
          </w:p>
          <w:p w:rsidR="00AD763E" w:rsidRPr="00A71174" w:rsidRDefault="00AD763E" w:rsidP="00916DD9">
            <w:pPr>
              <w:autoSpaceDE w:val="0"/>
              <w:autoSpaceDN w:val="0"/>
              <w:adjustRightInd w:val="0"/>
              <w:spacing w:after="120"/>
              <w:ind w:firstLine="567"/>
              <w:jc w:val="both"/>
              <w:rPr>
                <w:rFonts w:ascii="Garamond" w:hAnsi="Garamond"/>
              </w:rPr>
            </w:pPr>
            <w:r w:rsidRPr="00A71174">
              <w:rPr>
                <w:rFonts w:ascii="Garamond" w:hAnsi="Garamond"/>
                <w:sz w:val="22"/>
                <w:szCs w:val="22"/>
              </w:rPr>
              <w:t xml:space="preserve">Покупатель обязан предоставить финансовые гарантии на месяц </w:t>
            </w:r>
            <w:r w:rsidRPr="00A71174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A71174">
              <w:rPr>
                <w:rFonts w:ascii="Garamond" w:hAnsi="Garamond"/>
                <w:sz w:val="22"/>
                <w:szCs w:val="22"/>
              </w:rPr>
              <w:t xml:space="preserve">, в случае если в отношении дат платежей на оптовом рынке, относящихся к периоду с 25-го числа месяца </w:t>
            </w:r>
            <w:r w:rsidRPr="00A71174">
              <w:rPr>
                <w:rFonts w:ascii="Garamond" w:hAnsi="Garamond"/>
                <w:i/>
                <w:iCs/>
                <w:sz w:val="22"/>
                <w:szCs w:val="22"/>
              </w:rPr>
              <w:t>m</w:t>
            </w:r>
            <w:r w:rsidRPr="00A71174">
              <w:rPr>
                <w:rFonts w:ascii="Garamond" w:hAnsi="Garamond"/>
                <w:sz w:val="22"/>
                <w:szCs w:val="22"/>
              </w:rPr>
              <w:t xml:space="preserve">–5 по 21-е число месяца </w:t>
            </w:r>
            <w:r w:rsidRPr="00A71174">
              <w:rPr>
                <w:rFonts w:ascii="Garamond" w:hAnsi="Garamond"/>
                <w:i/>
                <w:iCs/>
                <w:sz w:val="22"/>
                <w:szCs w:val="22"/>
              </w:rPr>
              <w:t>m</w:t>
            </w:r>
            <w:r w:rsidRPr="00A71174">
              <w:rPr>
                <w:rFonts w:ascii="Garamond" w:hAnsi="Garamond"/>
                <w:sz w:val="22"/>
                <w:szCs w:val="22"/>
              </w:rPr>
              <w:t>–2 (включительно)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906D0">
              <w:rPr>
                <w:rFonts w:ascii="Garamond" w:hAnsi="Garamond"/>
                <w:sz w:val="22"/>
                <w:szCs w:val="22"/>
                <w:highlight w:val="yellow"/>
              </w:rPr>
              <w:t>(за исключением дат платежей</w:t>
            </w:r>
            <w:r w:rsidRPr="00850421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1906D0">
              <w:rPr>
                <w:rFonts w:ascii="Garamond" w:hAnsi="Garamond"/>
                <w:sz w:val="22"/>
                <w:szCs w:val="22"/>
                <w:highlight w:val="yellow"/>
              </w:rPr>
              <w:t xml:space="preserve"> приходящихся на период с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14</w:t>
            </w:r>
            <w:r w:rsidRPr="001906D0">
              <w:rPr>
                <w:rFonts w:ascii="Garamond" w:hAnsi="Garamond"/>
                <w:sz w:val="22"/>
                <w:szCs w:val="22"/>
                <w:highlight w:val="yellow"/>
              </w:rPr>
              <w:t xml:space="preserve"> февраля 2017 года по 28 марта 2017 года)</w:t>
            </w:r>
            <w:r w:rsidRPr="00A71174">
              <w:rPr>
                <w:rFonts w:ascii="Garamond" w:hAnsi="Garamond"/>
                <w:sz w:val="22"/>
                <w:szCs w:val="22"/>
              </w:rPr>
              <w:t>, им допущено (-ы) нарушение (-я) сроков оплаты обязательств на оптовом рынке, за исключением нарушений сроков исполнения обязательств:</w:t>
            </w:r>
          </w:p>
          <w:p w:rsidR="00AD763E" w:rsidRPr="008A5D88" w:rsidRDefault="00AD763E" w:rsidP="00916DD9">
            <w:pPr>
              <w:autoSpaceDE w:val="0"/>
              <w:autoSpaceDN w:val="0"/>
              <w:adjustRightInd w:val="0"/>
              <w:spacing w:before="120" w:after="120"/>
              <w:ind w:firstLine="632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</w:tc>
      </w:tr>
    </w:tbl>
    <w:p w:rsidR="00AD763E" w:rsidRPr="00336A10" w:rsidRDefault="00AD763E" w:rsidP="00A36E1F">
      <w:pPr>
        <w:rPr>
          <w:rFonts w:ascii="Garamond" w:hAnsi="Garamond"/>
          <w:b/>
          <w:sz w:val="26"/>
          <w:szCs w:val="26"/>
          <w:lang w:eastAsia="en-US"/>
        </w:rPr>
      </w:pPr>
    </w:p>
    <w:p w:rsidR="00AD763E" w:rsidRDefault="00AD763E" w:rsidP="00A36E1F">
      <w:pPr>
        <w:pStyle w:val="subclauseindent"/>
        <w:spacing w:before="0" w:after="0"/>
        <w:ind w:left="0"/>
        <w:jc w:val="left"/>
        <w:rPr>
          <w:rFonts w:ascii="Garamond" w:hAnsi="Garamond"/>
          <w:b/>
          <w:sz w:val="26"/>
          <w:szCs w:val="26"/>
        </w:rPr>
      </w:pPr>
    </w:p>
    <w:p w:rsidR="00AD763E" w:rsidRDefault="00AD763E" w:rsidP="00D41226">
      <w:pPr>
        <w:autoSpaceDE w:val="0"/>
        <w:autoSpaceDN w:val="0"/>
        <w:adjustRightInd w:val="0"/>
        <w:ind w:left="-142" w:right="-172" w:firstLine="142"/>
        <w:jc w:val="right"/>
        <w:outlineLvl w:val="1"/>
        <w:rPr>
          <w:rFonts w:ascii="Garamond" w:hAnsi="Garamond"/>
          <w:b/>
          <w:sz w:val="28"/>
          <w:szCs w:val="28"/>
        </w:rPr>
      </w:pPr>
      <w:bookmarkStart w:id="66" w:name="_GoBack"/>
      <w:bookmarkEnd w:id="66"/>
    </w:p>
    <w:sectPr w:rsidR="00AD763E" w:rsidSect="00F9532F">
      <w:footerReference w:type="default" r:id="rId83"/>
      <w:pgSz w:w="16838" w:h="11906" w:orient="landscape"/>
      <w:pgMar w:top="1258" w:right="820" w:bottom="568" w:left="1134" w:header="708" w:footer="4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63E" w:rsidRDefault="00AD763E" w:rsidP="000C07FA">
      <w:r>
        <w:separator/>
      </w:r>
    </w:p>
  </w:endnote>
  <w:endnote w:type="continuationSeparator" w:id="0">
    <w:p w:rsidR="00AD763E" w:rsidRDefault="00AD763E" w:rsidP="000C0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63E" w:rsidRPr="0038132D" w:rsidRDefault="00AD763E" w:rsidP="0038132D">
    <w:pPr>
      <w:pStyle w:val="Footer"/>
      <w:jc w:val="right"/>
      <w:rPr>
        <w:lang w:val="en-US"/>
      </w:rPr>
    </w:pPr>
    <w:fldSimple w:instr=" PAGE   \* MERGEFORMAT 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63E" w:rsidRDefault="00AD763E" w:rsidP="000C07FA">
      <w:r>
        <w:separator/>
      </w:r>
    </w:p>
  </w:footnote>
  <w:footnote w:type="continuationSeparator" w:id="0">
    <w:p w:rsidR="00AD763E" w:rsidRDefault="00AD763E" w:rsidP="000C07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414B2C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F"/>
    <w:multiLevelType w:val="singleLevel"/>
    <w:tmpl w:val="D43EF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>
    <w:nsid w:val="09942DE7"/>
    <w:multiLevelType w:val="hybridMultilevel"/>
    <w:tmpl w:val="C9FAF03E"/>
    <w:lvl w:ilvl="0" w:tplc="F70E758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F70E758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12322F1"/>
    <w:multiLevelType w:val="hybridMultilevel"/>
    <w:tmpl w:val="8CFE5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A09FF"/>
    <w:multiLevelType w:val="hybridMultilevel"/>
    <w:tmpl w:val="17A0B4BC"/>
    <w:lvl w:ilvl="0" w:tplc="FFFFFFF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Garamond" w:hAnsi="Garamond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>
    <w:nsid w:val="16F156EA"/>
    <w:multiLevelType w:val="multilevel"/>
    <w:tmpl w:val="58B0EA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1BF7083E"/>
    <w:multiLevelType w:val="hybridMultilevel"/>
    <w:tmpl w:val="5C8012F6"/>
    <w:lvl w:ilvl="0" w:tplc="F28451D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26622D00"/>
    <w:multiLevelType w:val="hybridMultilevel"/>
    <w:tmpl w:val="29921D2A"/>
    <w:lvl w:ilvl="0" w:tplc="0419000F">
      <w:start w:val="1"/>
      <w:numFmt w:val="decimal"/>
      <w:pStyle w:val="ListNumber2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C63D59"/>
    <w:multiLevelType w:val="hybridMultilevel"/>
    <w:tmpl w:val="6CF09552"/>
    <w:lvl w:ilvl="0" w:tplc="FFFFFFFF">
      <w:start w:val="10"/>
      <w:numFmt w:val="bullet"/>
      <w:lvlText w:val="-"/>
      <w:lvlJc w:val="left"/>
      <w:pPr>
        <w:ind w:left="1287" w:hanging="360"/>
      </w:pPr>
      <w:rPr>
        <w:rFonts w:ascii="Garamond" w:eastAsia="Times New Roman" w:hAnsi="Garamond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0">
    <w:nsid w:val="3E1268A1"/>
    <w:multiLevelType w:val="hybridMultilevel"/>
    <w:tmpl w:val="5952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C560F6"/>
    <w:multiLevelType w:val="hybridMultilevel"/>
    <w:tmpl w:val="377E5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0B39C5"/>
    <w:multiLevelType w:val="hybridMultilevel"/>
    <w:tmpl w:val="F8544FC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4160CD"/>
    <w:multiLevelType w:val="hybridMultilevel"/>
    <w:tmpl w:val="E4D6A2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7801DF3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589B7926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6">
    <w:nsid w:val="692872B1"/>
    <w:multiLevelType w:val="multilevel"/>
    <w:tmpl w:val="58B0EA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>
    <w:nsid w:val="714A6679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8">
    <w:nsid w:val="729E6117"/>
    <w:multiLevelType w:val="hybridMultilevel"/>
    <w:tmpl w:val="15BE994E"/>
    <w:lvl w:ilvl="0" w:tplc="A374421C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6"/>
  </w:num>
  <w:num w:numId="8">
    <w:abstractNumId w:val="15"/>
  </w:num>
  <w:num w:numId="9">
    <w:abstractNumId w:val="11"/>
  </w:num>
  <w:num w:numId="10">
    <w:abstractNumId w:val="9"/>
  </w:num>
  <w:num w:numId="11">
    <w:abstractNumId w:val="12"/>
  </w:num>
  <w:num w:numId="12">
    <w:abstractNumId w:val="2"/>
  </w:num>
  <w:num w:numId="13">
    <w:abstractNumId w:val="18"/>
  </w:num>
  <w:num w:numId="14">
    <w:abstractNumId w:val="0"/>
  </w:num>
  <w:num w:numId="15">
    <w:abstractNumId w:val="7"/>
  </w:num>
  <w:num w:numId="16">
    <w:abstractNumId w:val="1"/>
  </w:num>
  <w:num w:numId="17">
    <w:abstractNumId w:val="13"/>
  </w:num>
  <w:num w:numId="18">
    <w:abstractNumId w:val="10"/>
  </w:num>
  <w:num w:numId="19">
    <w:abstractNumId w:val="4"/>
  </w:num>
  <w:num w:numId="20">
    <w:abstractNumId w:val="8"/>
  </w:num>
  <w:num w:numId="2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8"/>
  </w:num>
  <w:num w:numId="25">
    <w:abstractNumId w:val="8"/>
  </w:num>
  <w:num w:numId="26">
    <w:abstractNumId w:val="3"/>
  </w:num>
  <w:num w:numId="27">
    <w:abstractNumId w:val="15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5"/>
    <w:lvlOverride w:ilvl="0">
      <w:startOverride w:val="5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5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3529"/>
    <w:rsid w:val="00001038"/>
    <w:rsid w:val="000014E2"/>
    <w:rsid w:val="00006A4C"/>
    <w:rsid w:val="000103BE"/>
    <w:rsid w:val="00011002"/>
    <w:rsid w:val="00021F3C"/>
    <w:rsid w:val="00022FA2"/>
    <w:rsid w:val="00024ECE"/>
    <w:rsid w:val="0002581D"/>
    <w:rsid w:val="000273CA"/>
    <w:rsid w:val="00030379"/>
    <w:rsid w:val="00033234"/>
    <w:rsid w:val="00036019"/>
    <w:rsid w:val="00043357"/>
    <w:rsid w:val="000446B9"/>
    <w:rsid w:val="000447C9"/>
    <w:rsid w:val="00051F22"/>
    <w:rsid w:val="000523D8"/>
    <w:rsid w:val="00052B73"/>
    <w:rsid w:val="0005727A"/>
    <w:rsid w:val="00065F27"/>
    <w:rsid w:val="00066A86"/>
    <w:rsid w:val="00073F69"/>
    <w:rsid w:val="00074D90"/>
    <w:rsid w:val="000768D3"/>
    <w:rsid w:val="000856A4"/>
    <w:rsid w:val="00086B88"/>
    <w:rsid w:val="00094B0C"/>
    <w:rsid w:val="000A0DEF"/>
    <w:rsid w:val="000A1D57"/>
    <w:rsid w:val="000B66BA"/>
    <w:rsid w:val="000B6EB4"/>
    <w:rsid w:val="000B7DB6"/>
    <w:rsid w:val="000C07FA"/>
    <w:rsid w:val="000C3324"/>
    <w:rsid w:val="000C3AE6"/>
    <w:rsid w:val="000C6231"/>
    <w:rsid w:val="000D44BC"/>
    <w:rsid w:val="000D6A41"/>
    <w:rsid w:val="000D6BAC"/>
    <w:rsid w:val="000E0143"/>
    <w:rsid w:val="000F0AA7"/>
    <w:rsid w:val="000F2CF3"/>
    <w:rsid w:val="000F3024"/>
    <w:rsid w:val="000F6FCF"/>
    <w:rsid w:val="00110DB7"/>
    <w:rsid w:val="00113529"/>
    <w:rsid w:val="00114BA9"/>
    <w:rsid w:val="00117650"/>
    <w:rsid w:val="00124152"/>
    <w:rsid w:val="001270A3"/>
    <w:rsid w:val="00131589"/>
    <w:rsid w:val="0013192E"/>
    <w:rsid w:val="00131EE4"/>
    <w:rsid w:val="0013364A"/>
    <w:rsid w:val="00133FEC"/>
    <w:rsid w:val="001364A0"/>
    <w:rsid w:val="00136D4D"/>
    <w:rsid w:val="0014043F"/>
    <w:rsid w:val="00147EFC"/>
    <w:rsid w:val="001521BE"/>
    <w:rsid w:val="00154912"/>
    <w:rsid w:val="00156A23"/>
    <w:rsid w:val="00156C03"/>
    <w:rsid w:val="00160EE4"/>
    <w:rsid w:val="00165FE5"/>
    <w:rsid w:val="0016766C"/>
    <w:rsid w:val="0017073E"/>
    <w:rsid w:val="00174261"/>
    <w:rsid w:val="001750EB"/>
    <w:rsid w:val="001825AC"/>
    <w:rsid w:val="00184C5D"/>
    <w:rsid w:val="001906D0"/>
    <w:rsid w:val="00197C27"/>
    <w:rsid w:val="001A0F73"/>
    <w:rsid w:val="001A3718"/>
    <w:rsid w:val="001B76A9"/>
    <w:rsid w:val="001C3028"/>
    <w:rsid w:val="001C513C"/>
    <w:rsid w:val="001C56FA"/>
    <w:rsid w:val="001D5883"/>
    <w:rsid w:val="001D6495"/>
    <w:rsid w:val="001E0E0F"/>
    <w:rsid w:val="001E5DED"/>
    <w:rsid w:val="001F6352"/>
    <w:rsid w:val="00203686"/>
    <w:rsid w:val="00204193"/>
    <w:rsid w:val="00206259"/>
    <w:rsid w:val="00210CC6"/>
    <w:rsid w:val="00211786"/>
    <w:rsid w:val="00222E01"/>
    <w:rsid w:val="00224512"/>
    <w:rsid w:val="00230DD8"/>
    <w:rsid w:val="00235810"/>
    <w:rsid w:val="00237F60"/>
    <w:rsid w:val="00242E60"/>
    <w:rsid w:val="00251BDB"/>
    <w:rsid w:val="002548C0"/>
    <w:rsid w:val="00256443"/>
    <w:rsid w:val="002576A0"/>
    <w:rsid w:val="00266B59"/>
    <w:rsid w:val="0027004B"/>
    <w:rsid w:val="00273550"/>
    <w:rsid w:val="00274F4E"/>
    <w:rsid w:val="002756DC"/>
    <w:rsid w:val="00277A77"/>
    <w:rsid w:val="002812D1"/>
    <w:rsid w:val="00283AF1"/>
    <w:rsid w:val="0028425A"/>
    <w:rsid w:val="00286F04"/>
    <w:rsid w:val="002875D8"/>
    <w:rsid w:val="00291662"/>
    <w:rsid w:val="00291A53"/>
    <w:rsid w:val="002A3E41"/>
    <w:rsid w:val="002B076B"/>
    <w:rsid w:val="002B0E9C"/>
    <w:rsid w:val="002B1561"/>
    <w:rsid w:val="002C05DA"/>
    <w:rsid w:val="002C69A2"/>
    <w:rsid w:val="002D0A6B"/>
    <w:rsid w:val="002D63B6"/>
    <w:rsid w:val="002D7208"/>
    <w:rsid w:val="002E29E2"/>
    <w:rsid w:val="002E3EAE"/>
    <w:rsid w:val="002F074A"/>
    <w:rsid w:val="002F0FEB"/>
    <w:rsid w:val="00302E1B"/>
    <w:rsid w:val="0030394D"/>
    <w:rsid w:val="00306EF4"/>
    <w:rsid w:val="00311B8B"/>
    <w:rsid w:val="00312904"/>
    <w:rsid w:val="0031756F"/>
    <w:rsid w:val="00331B29"/>
    <w:rsid w:val="003335D6"/>
    <w:rsid w:val="00336A10"/>
    <w:rsid w:val="00350B33"/>
    <w:rsid w:val="0035194B"/>
    <w:rsid w:val="00352AEE"/>
    <w:rsid w:val="0036111D"/>
    <w:rsid w:val="00370826"/>
    <w:rsid w:val="00376662"/>
    <w:rsid w:val="00380736"/>
    <w:rsid w:val="0038132D"/>
    <w:rsid w:val="00383C31"/>
    <w:rsid w:val="00385A9C"/>
    <w:rsid w:val="003866C4"/>
    <w:rsid w:val="003969A7"/>
    <w:rsid w:val="003A3F95"/>
    <w:rsid w:val="003B3383"/>
    <w:rsid w:val="003C0FE7"/>
    <w:rsid w:val="003C5700"/>
    <w:rsid w:val="003D00DC"/>
    <w:rsid w:val="003D3A8E"/>
    <w:rsid w:val="003D4537"/>
    <w:rsid w:val="003E159C"/>
    <w:rsid w:val="003E1D50"/>
    <w:rsid w:val="003E2CB1"/>
    <w:rsid w:val="003E6DAC"/>
    <w:rsid w:val="003F2659"/>
    <w:rsid w:val="003F522C"/>
    <w:rsid w:val="003F5FE8"/>
    <w:rsid w:val="003F713B"/>
    <w:rsid w:val="00410B69"/>
    <w:rsid w:val="00411A8C"/>
    <w:rsid w:val="004149A0"/>
    <w:rsid w:val="004167AE"/>
    <w:rsid w:val="0041738A"/>
    <w:rsid w:val="00424858"/>
    <w:rsid w:val="00433562"/>
    <w:rsid w:val="0044412F"/>
    <w:rsid w:val="004534C2"/>
    <w:rsid w:val="0045444F"/>
    <w:rsid w:val="00454A59"/>
    <w:rsid w:val="00470C9F"/>
    <w:rsid w:val="00475E04"/>
    <w:rsid w:val="00484B95"/>
    <w:rsid w:val="0048685A"/>
    <w:rsid w:val="004960D6"/>
    <w:rsid w:val="004A453E"/>
    <w:rsid w:val="004A475E"/>
    <w:rsid w:val="004A5617"/>
    <w:rsid w:val="004A6A84"/>
    <w:rsid w:val="004A777A"/>
    <w:rsid w:val="004B0708"/>
    <w:rsid w:val="004B1F7C"/>
    <w:rsid w:val="004C2F29"/>
    <w:rsid w:val="004C6CC2"/>
    <w:rsid w:val="004D18B2"/>
    <w:rsid w:val="004D4F70"/>
    <w:rsid w:val="004E1C0C"/>
    <w:rsid w:val="004E22B9"/>
    <w:rsid w:val="004E244F"/>
    <w:rsid w:val="004E3BC2"/>
    <w:rsid w:val="004E3C34"/>
    <w:rsid w:val="004F37AF"/>
    <w:rsid w:val="004F4C5D"/>
    <w:rsid w:val="004F7E5E"/>
    <w:rsid w:val="00500859"/>
    <w:rsid w:val="00510034"/>
    <w:rsid w:val="00513AA7"/>
    <w:rsid w:val="00513B17"/>
    <w:rsid w:val="00520131"/>
    <w:rsid w:val="00521169"/>
    <w:rsid w:val="00533577"/>
    <w:rsid w:val="00540F90"/>
    <w:rsid w:val="005451AA"/>
    <w:rsid w:val="00551BBF"/>
    <w:rsid w:val="00555EFB"/>
    <w:rsid w:val="00557011"/>
    <w:rsid w:val="00564101"/>
    <w:rsid w:val="00566700"/>
    <w:rsid w:val="0057104E"/>
    <w:rsid w:val="00571DF2"/>
    <w:rsid w:val="00574C48"/>
    <w:rsid w:val="0058179B"/>
    <w:rsid w:val="00593495"/>
    <w:rsid w:val="005A29E2"/>
    <w:rsid w:val="005A487A"/>
    <w:rsid w:val="005B1B4F"/>
    <w:rsid w:val="005B4832"/>
    <w:rsid w:val="005B7C08"/>
    <w:rsid w:val="005C3E27"/>
    <w:rsid w:val="005C3F9D"/>
    <w:rsid w:val="005C5140"/>
    <w:rsid w:val="005D5CB7"/>
    <w:rsid w:val="005E1A6B"/>
    <w:rsid w:val="005E4A5D"/>
    <w:rsid w:val="005E68E6"/>
    <w:rsid w:val="005E7DDB"/>
    <w:rsid w:val="005F5461"/>
    <w:rsid w:val="005F6791"/>
    <w:rsid w:val="00603E82"/>
    <w:rsid w:val="00607700"/>
    <w:rsid w:val="00621FBA"/>
    <w:rsid w:val="00632072"/>
    <w:rsid w:val="006325B8"/>
    <w:rsid w:val="00632C79"/>
    <w:rsid w:val="006407E1"/>
    <w:rsid w:val="006466E5"/>
    <w:rsid w:val="00647204"/>
    <w:rsid w:val="006562D0"/>
    <w:rsid w:val="00663766"/>
    <w:rsid w:val="00664751"/>
    <w:rsid w:val="00664BA9"/>
    <w:rsid w:val="00676375"/>
    <w:rsid w:val="006827BA"/>
    <w:rsid w:val="00683B33"/>
    <w:rsid w:val="0069741F"/>
    <w:rsid w:val="006A2B42"/>
    <w:rsid w:val="006A58FB"/>
    <w:rsid w:val="006B10A8"/>
    <w:rsid w:val="006B111A"/>
    <w:rsid w:val="006C2021"/>
    <w:rsid w:val="006C37CE"/>
    <w:rsid w:val="006C38CE"/>
    <w:rsid w:val="006D0DD0"/>
    <w:rsid w:val="006D145A"/>
    <w:rsid w:val="006D1AE0"/>
    <w:rsid w:val="006D3D3C"/>
    <w:rsid w:val="006E1656"/>
    <w:rsid w:val="006E23E9"/>
    <w:rsid w:val="006E331E"/>
    <w:rsid w:val="006E338B"/>
    <w:rsid w:val="006E5EB3"/>
    <w:rsid w:val="006E6138"/>
    <w:rsid w:val="006F2F09"/>
    <w:rsid w:val="006F3D27"/>
    <w:rsid w:val="006F45F0"/>
    <w:rsid w:val="00706CC8"/>
    <w:rsid w:val="00706DEB"/>
    <w:rsid w:val="00710446"/>
    <w:rsid w:val="00712B0D"/>
    <w:rsid w:val="00717008"/>
    <w:rsid w:val="00731306"/>
    <w:rsid w:val="00742BDF"/>
    <w:rsid w:val="00756FE5"/>
    <w:rsid w:val="007614BE"/>
    <w:rsid w:val="00770A10"/>
    <w:rsid w:val="00772422"/>
    <w:rsid w:val="00774B1B"/>
    <w:rsid w:val="00781DFF"/>
    <w:rsid w:val="00784FEC"/>
    <w:rsid w:val="00792634"/>
    <w:rsid w:val="00793554"/>
    <w:rsid w:val="007949A9"/>
    <w:rsid w:val="007B267F"/>
    <w:rsid w:val="007B68D0"/>
    <w:rsid w:val="007C3B21"/>
    <w:rsid w:val="007C5EE5"/>
    <w:rsid w:val="007D04E6"/>
    <w:rsid w:val="007D4BA7"/>
    <w:rsid w:val="007D57CD"/>
    <w:rsid w:val="007D6848"/>
    <w:rsid w:val="007E096B"/>
    <w:rsid w:val="007E0E8B"/>
    <w:rsid w:val="007F04F7"/>
    <w:rsid w:val="007F5700"/>
    <w:rsid w:val="00800F06"/>
    <w:rsid w:val="008135A4"/>
    <w:rsid w:val="00815073"/>
    <w:rsid w:val="0082027D"/>
    <w:rsid w:val="00830154"/>
    <w:rsid w:val="00837948"/>
    <w:rsid w:val="008400E9"/>
    <w:rsid w:val="00840558"/>
    <w:rsid w:val="00846842"/>
    <w:rsid w:val="00847076"/>
    <w:rsid w:val="00850421"/>
    <w:rsid w:val="0086172C"/>
    <w:rsid w:val="00863EC3"/>
    <w:rsid w:val="00866C25"/>
    <w:rsid w:val="00874365"/>
    <w:rsid w:val="00874F5B"/>
    <w:rsid w:val="00876D76"/>
    <w:rsid w:val="008774AE"/>
    <w:rsid w:val="0088294F"/>
    <w:rsid w:val="00885BC7"/>
    <w:rsid w:val="008866B7"/>
    <w:rsid w:val="00886EDA"/>
    <w:rsid w:val="00887CB9"/>
    <w:rsid w:val="008919C8"/>
    <w:rsid w:val="0089701F"/>
    <w:rsid w:val="008A159F"/>
    <w:rsid w:val="008A3E67"/>
    <w:rsid w:val="008A5D88"/>
    <w:rsid w:val="008B17CD"/>
    <w:rsid w:val="008B3E8B"/>
    <w:rsid w:val="008B4DB2"/>
    <w:rsid w:val="008B7083"/>
    <w:rsid w:val="008B716D"/>
    <w:rsid w:val="008C2F75"/>
    <w:rsid w:val="008D43CD"/>
    <w:rsid w:val="008D510E"/>
    <w:rsid w:val="008D6B74"/>
    <w:rsid w:val="008E2A0C"/>
    <w:rsid w:val="008E2E45"/>
    <w:rsid w:val="008E2FA8"/>
    <w:rsid w:val="008F0CEA"/>
    <w:rsid w:val="008F3EBC"/>
    <w:rsid w:val="008F42B1"/>
    <w:rsid w:val="008F5065"/>
    <w:rsid w:val="008F7A8C"/>
    <w:rsid w:val="0090040F"/>
    <w:rsid w:val="00903D59"/>
    <w:rsid w:val="009053D8"/>
    <w:rsid w:val="0091108C"/>
    <w:rsid w:val="00914FA2"/>
    <w:rsid w:val="0091622F"/>
    <w:rsid w:val="00916DD9"/>
    <w:rsid w:val="00920CFB"/>
    <w:rsid w:val="0092519F"/>
    <w:rsid w:val="0094669A"/>
    <w:rsid w:val="009470FF"/>
    <w:rsid w:val="00951F66"/>
    <w:rsid w:val="00962163"/>
    <w:rsid w:val="0096478C"/>
    <w:rsid w:val="009671FB"/>
    <w:rsid w:val="009800C3"/>
    <w:rsid w:val="009843B0"/>
    <w:rsid w:val="00986760"/>
    <w:rsid w:val="00995781"/>
    <w:rsid w:val="009977FB"/>
    <w:rsid w:val="009A1184"/>
    <w:rsid w:val="009A3096"/>
    <w:rsid w:val="009A50CF"/>
    <w:rsid w:val="009A54DB"/>
    <w:rsid w:val="009A692B"/>
    <w:rsid w:val="009A6AE8"/>
    <w:rsid w:val="009B7792"/>
    <w:rsid w:val="009C0670"/>
    <w:rsid w:val="009C180F"/>
    <w:rsid w:val="009C25B4"/>
    <w:rsid w:val="009C583D"/>
    <w:rsid w:val="009D093A"/>
    <w:rsid w:val="009D16B0"/>
    <w:rsid w:val="009D2181"/>
    <w:rsid w:val="009D71C6"/>
    <w:rsid w:val="009D78E8"/>
    <w:rsid w:val="009E1519"/>
    <w:rsid w:val="009E45F7"/>
    <w:rsid w:val="009E4B18"/>
    <w:rsid w:val="009E6853"/>
    <w:rsid w:val="009E74B8"/>
    <w:rsid w:val="009E7D4A"/>
    <w:rsid w:val="009F4ACF"/>
    <w:rsid w:val="009F7838"/>
    <w:rsid w:val="00A02C15"/>
    <w:rsid w:val="00A173C7"/>
    <w:rsid w:val="00A2131E"/>
    <w:rsid w:val="00A3054B"/>
    <w:rsid w:val="00A32269"/>
    <w:rsid w:val="00A3369E"/>
    <w:rsid w:val="00A36E1F"/>
    <w:rsid w:val="00A4063C"/>
    <w:rsid w:val="00A45082"/>
    <w:rsid w:val="00A45175"/>
    <w:rsid w:val="00A543E1"/>
    <w:rsid w:val="00A55DC1"/>
    <w:rsid w:val="00A63B6C"/>
    <w:rsid w:val="00A70A9B"/>
    <w:rsid w:val="00A71174"/>
    <w:rsid w:val="00A769CB"/>
    <w:rsid w:val="00A76F0B"/>
    <w:rsid w:val="00A82A97"/>
    <w:rsid w:val="00A8476B"/>
    <w:rsid w:val="00A85609"/>
    <w:rsid w:val="00A85AF9"/>
    <w:rsid w:val="00A910EB"/>
    <w:rsid w:val="00A91700"/>
    <w:rsid w:val="00A93083"/>
    <w:rsid w:val="00AA0E80"/>
    <w:rsid w:val="00AA48DA"/>
    <w:rsid w:val="00AA6981"/>
    <w:rsid w:val="00AA6D1D"/>
    <w:rsid w:val="00AB18DF"/>
    <w:rsid w:val="00AB23A0"/>
    <w:rsid w:val="00AC59FE"/>
    <w:rsid w:val="00AD763E"/>
    <w:rsid w:val="00AE1BEC"/>
    <w:rsid w:val="00AE7C7E"/>
    <w:rsid w:val="00AF1792"/>
    <w:rsid w:val="00AF60BD"/>
    <w:rsid w:val="00B013FF"/>
    <w:rsid w:val="00B01F78"/>
    <w:rsid w:val="00B1044B"/>
    <w:rsid w:val="00B111C1"/>
    <w:rsid w:val="00B15247"/>
    <w:rsid w:val="00B175AE"/>
    <w:rsid w:val="00B17718"/>
    <w:rsid w:val="00B20139"/>
    <w:rsid w:val="00B21D46"/>
    <w:rsid w:val="00B24412"/>
    <w:rsid w:val="00B32658"/>
    <w:rsid w:val="00B4133E"/>
    <w:rsid w:val="00B41486"/>
    <w:rsid w:val="00B7457D"/>
    <w:rsid w:val="00B75232"/>
    <w:rsid w:val="00B77337"/>
    <w:rsid w:val="00B848D0"/>
    <w:rsid w:val="00BA5DB9"/>
    <w:rsid w:val="00BA7BF2"/>
    <w:rsid w:val="00BA7CFE"/>
    <w:rsid w:val="00BB08DD"/>
    <w:rsid w:val="00BB12BD"/>
    <w:rsid w:val="00BB1C99"/>
    <w:rsid w:val="00BB399B"/>
    <w:rsid w:val="00BB4EC8"/>
    <w:rsid w:val="00BB56BA"/>
    <w:rsid w:val="00BC03D8"/>
    <w:rsid w:val="00BC413D"/>
    <w:rsid w:val="00BC73F4"/>
    <w:rsid w:val="00BD0412"/>
    <w:rsid w:val="00BD04CB"/>
    <w:rsid w:val="00BD2F83"/>
    <w:rsid w:val="00BD3C2A"/>
    <w:rsid w:val="00BE794F"/>
    <w:rsid w:val="00BF0EDA"/>
    <w:rsid w:val="00BF1F8E"/>
    <w:rsid w:val="00BF609B"/>
    <w:rsid w:val="00BF60E0"/>
    <w:rsid w:val="00BF7BC3"/>
    <w:rsid w:val="00C0280A"/>
    <w:rsid w:val="00C14633"/>
    <w:rsid w:val="00C15D12"/>
    <w:rsid w:val="00C23EAF"/>
    <w:rsid w:val="00C26885"/>
    <w:rsid w:val="00C31396"/>
    <w:rsid w:val="00C31C16"/>
    <w:rsid w:val="00C41DB6"/>
    <w:rsid w:val="00C42E19"/>
    <w:rsid w:val="00C43F7C"/>
    <w:rsid w:val="00C4478A"/>
    <w:rsid w:val="00C51B4D"/>
    <w:rsid w:val="00C535D5"/>
    <w:rsid w:val="00C57BE3"/>
    <w:rsid w:val="00C64851"/>
    <w:rsid w:val="00C64A81"/>
    <w:rsid w:val="00C656BD"/>
    <w:rsid w:val="00C665B8"/>
    <w:rsid w:val="00C668AB"/>
    <w:rsid w:val="00C67E4F"/>
    <w:rsid w:val="00C722C1"/>
    <w:rsid w:val="00C73047"/>
    <w:rsid w:val="00C923E7"/>
    <w:rsid w:val="00CA3A4D"/>
    <w:rsid w:val="00CA4457"/>
    <w:rsid w:val="00CA4802"/>
    <w:rsid w:val="00CB4A96"/>
    <w:rsid w:val="00CB6535"/>
    <w:rsid w:val="00CC0F3C"/>
    <w:rsid w:val="00CC3A23"/>
    <w:rsid w:val="00CC5A3C"/>
    <w:rsid w:val="00CC5CBE"/>
    <w:rsid w:val="00CD02AE"/>
    <w:rsid w:val="00CD0C3C"/>
    <w:rsid w:val="00CD3418"/>
    <w:rsid w:val="00CD42F4"/>
    <w:rsid w:val="00CF18A2"/>
    <w:rsid w:val="00CF6F69"/>
    <w:rsid w:val="00D0199F"/>
    <w:rsid w:val="00D02850"/>
    <w:rsid w:val="00D0362C"/>
    <w:rsid w:val="00D06650"/>
    <w:rsid w:val="00D235F9"/>
    <w:rsid w:val="00D247A2"/>
    <w:rsid w:val="00D32F12"/>
    <w:rsid w:val="00D40F84"/>
    <w:rsid w:val="00D41226"/>
    <w:rsid w:val="00D42453"/>
    <w:rsid w:val="00D53EA1"/>
    <w:rsid w:val="00D60F0F"/>
    <w:rsid w:val="00D62E63"/>
    <w:rsid w:val="00D70A68"/>
    <w:rsid w:val="00D750D7"/>
    <w:rsid w:val="00D75127"/>
    <w:rsid w:val="00D829C7"/>
    <w:rsid w:val="00D90FFC"/>
    <w:rsid w:val="00D92F3C"/>
    <w:rsid w:val="00D92FAD"/>
    <w:rsid w:val="00D962C0"/>
    <w:rsid w:val="00D96887"/>
    <w:rsid w:val="00DA2E54"/>
    <w:rsid w:val="00DA543B"/>
    <w:rsid w:val="00DB4D3C"/>
    <w:rsid w:val="00DC0373"/>
    <w:rsid w:val="00DC3F14"/>
    <w:rsid w:val="00DC500F"/>
    <w:rsid w:val="00DD075F"/>
    <w:rsid w:val="00DD122E"/>
    <w:rsid w:val="00DD385A"/>
    <w:rsid w:val="00DD607A"/>
    <w:rsid w:val="00DD6F49"/>
    <w:rsid w:val="00DE1A52"/>
    <w:rsid w:val="00DF1073"/>
    <w:rsid w:val="00DF5FEF"/>
    <w:rsid w:val="00E04702"/>
    <w:rsid w:val="00E060DD"/>
    <w:rsid w:val="00E0696E"/>
    <w:rsid w:val="00E06F9C"/>
    <w:rsid w:val="00E0790B"/>
    <w:rsid w:val="00E12A30"/>
    <w:rsid w:val="00E22DDA"/>
    <w:rsid w:val="00E24166"/>
    <w:rsid w:val="00E3587F"/>
    <w:rsid w:val="00E36341"/>
    <w:rsid w:val="00E40712"/>
    <w:rsid w:val="00E44B0A"/>
    <w:rsid w:val="00E4709E"/>
    <w:rsid w:val="00E52B72"/>
    <w:rsid w:val="00E53460"/>
    <w:rsid w:val="00E569AF"/>
    <w:rsid w:val="00E56BDF"/>
    <w:rsid w:val="00E707E9"/>
    <w:rsid w:val="00E83EDB"/>
    <w:rsid w:val="00E8746E"/>
    <w:rsid w:val="00E87AC1"/>
    <w:rsid w:val="00E97875"/>
    <w:rsid w:val="00EA1D81"/>
    <w:rsid w:val="00EA5E48"/>
    <w:rsid w:val="00EB3F23"/>
    <w:rsid w:val="00EC6664"/>
    <w:rsid w:val="00EC66AB"/>
    <w:rsid w:val="00ED32D9"/>
    <w:rsid w:val="00EE52A0"/>
    <w:rsid w:val="00EE5F59"/>
    <w:rsid w:val="00EE7128"/>
    <w:rsid w:val="00EF659C"/>
    <w:rsid w:val="00F04409"/>
    <w:rsid w:val="00F11D7E"/>
    <w:rsid w:val="00F13284"/>
    <w:rsid w:val="00F14902"/>
    <w:rsid w:val="00F22C81"/>
    <w:rsid w:val="00F26FFD"/>
    <w:rsid w:val="00F278DD"/>
    <w:rsid w:val="00F32B0A"/>
    <w:rsid w:val="00F33C01"/>
    <w:rsid w:val="00F37140"/>
    <w:rsid w:val="00F43424"/>
    <w:rsid w:val="00F4469C"/>
    <w:rsid w:val="00F46BB6"/>
    <w:rsid w:val="00F5090F"/>
    <w:rsid w:val="00F50F8E"/>
    <w:rsid w:val="00F51A77"/>
    <w:rsid w:val="00F52EC7"/>
    <w:rsid w:val="00F53F9B"/>
    <w:rsid w:val="00F67FC6"/>
    <w:rsid w:val="00F70336"/>
    <w:rsid w:val="00F76362"/>
    <w:rsid w:val="00F826E8"/>
    <w:rsid w:val="00F842DE"/>
    <w:rsid w:val="00F90897"/>
    <w:rsid w:val="00F93D1C"/>
    <w:rsid w:val="00F94BAB"/>
    <w:rsid w:val="00F9532F"/>
    <w:rsid w:val="00FA13BE"/>
    <w:rsid w:val="00FA354B"/>
    <w:rsid w:val="00FA6B0D"/>
    <w:rsid w:val="00FA72BF"/>
    <w:rsid w:val="00FB4561"/>
    <w:rsid w:val="00FB57C2"/>
    <w:rsid w:val="00FB5C12"/>
    <w:rsid w:val="00FB65E2"/>
    <w:rsid w:val="00FB6945"/>
    <w:rsid w:val="00FB7C56"/>
    <w:rsid w:val="00FC1EE9"/>
    <w:rsid w:val="00FC786D"/>
    <w:rsid w:val="00FD2029"/>
    <w:rsid w:val="00FD315C"/>
    <w:rsid w:val="00FD3DC5"/>
    <w:rsid w:val="00FD625A"/>
    <w:rsid w:val="00FD635A"/>
    <w:rsid w:val="00FD7B95"/>
    <w:rsid w:val="00FF0AD4"/>
    <w:rsid w:val="00FF4F13"/>
    <w:rsid w:val="00FF5123"/>
    <w:rsid w:val="00FF7802"/>
    <w:rsid w:val="00FF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352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Заголовок параграфа (1.),Section,level2 hdg,111,Section Heading"/>
    <w:basedOn w:val="Normal"/>
    <w:link w:val="Heading1Char"/>
    <w:autoRedefine/>
    <w:uiPriority w:val="99"/>
    <w:qFormat/>
    <w:rsid w:val="004D4F70"/>
    <w:pPr>
      <w:keepNext/>
      <w:spacing w:before="240" w:after="240"/>
      <w:ind w:left="463"/>
      <w:outlineLvl w:val="0"/>
    </w:pPr>
    <w:rPr>
      <w:rFonts w:ascii="Garamond" w:hAnsi="Garamond"/>
      <w:b/>
      <w:caps/>
      <w:color w:val="000000"/>
      <w:kern w:val="36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6F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H3,Заголовок подпукта (1.1.1),Level 1 - 1,o"/>
    <w:basedOn w:val="Normal"/>
    <w:link w:val="Heading3Char"/>
    <w:autoRedefine/>
    <w:uiPriority w:val="99"/>
    <w:qFormat/>
    <w:rsid w:val="000C3324"/>
    <w:pPr>
      <w:spacing w:before="180" w:after="120"/>
      <w:ind w:firstLine="567"/>
      <w:jc w:val="both"/>
      <w:outlineLvl w:val="2"/>
    </w:pPr>
    <w:rPr>
      <w:rFonts w:ascii="Garamond" w:hAnsi="Garamond"/>
      <w:b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26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3364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117650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параграфа (1.) Char,Section Char,level2 hdg Char,111 Char,Section Heading Char"/>
    <w:basedOn w:val="DefaultParagraphFont"/>
    <w:link w:val="Heading1"/>
    <w:uiPriority w:val="99"/>
    <w:locked/>
    <w:rsid w:val="004D4F70"/>
    <w:rPr>
      <w:rFonts w:ascii="Garamond" w:hAnsi="Garamond" w:cs="Times New Roman"/>
      <w:b/>
      <w:caps/>
      <w:color w:val="000000"/>
      <w:kern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F6FCF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aliases w:val="H3 Char,Заголовок подпукта (1.1.1) Char,Level 1 - 1 Char,o Char"/>
    <w:basedOn w:val="DefaultParagraphFont"/>
    <w:link w:val="Heading3"/>
    <w:uiPriority w:val="99"/>
    <w:locked/>
    <w:rsid w:val="000C3324"/>
    <w:rPr>
      <w:rFonts w:ascii="Garamond" w:hAnsi="Garamond" w:cs="Times New Roman"/>
      <w:b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B267F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3364A"/>
    <w:rPr>
      <w:rFonts w:ascii="Calibri" w:hAnsi="Calibri" w:cs="Times New Roman"/>
      <w:b/>
      <w:i/>
      <w:sz w:val="26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17650"/>
    <w:rPr>
      <w:rFonts w:ascii="Cambria" w:hAnsi="Cambria" w:cs="Times New Roman"/>
      <w:i/>
      <w:iCs/>
      <w:color w:val="243F60"/>
      <w:sz w:val="24"/>
      <w:szCs w:val="24"/>
    </w:rPr>
  </w:style>
  <w:style w:type="paragraph" w:customStyle="1" w:styleId="a">
    <w:name w:val="Знак"/>
    <w:basedOn w:val="Normal"/>
    <w:uiPriority w:val="99"/>
    <w:rsid w:val="0011352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aliases w:val="body text"/>
    <w:basedOn w:val="Normal"/>
    <w:link w:val="BodyTextChar"/>
    <w:uiPriority w:val="99"/>
    <w:rsid w:val="00113529"/>
    <w:pPr>
      <w:spacing w:before="120" w:after="120"/>
      <w:jc w:val="both"/>
    </w:pPr>
    <w:rPr>
      <w:sz w:val="20"/>
      <w:szCs w:val="20"/>
      <w:lang w:val="en-GB"/>
    </w:rPr>
  </w:style>
  <w:style w:type="character" w:customStyle="1" w:styleId="BodyTextChar">
    <w:name w:val="Body Text Char"/>
    <w:aliases w:val="body text Char"/>
    <w:basedOn w:val="DefaultParagraphFont"/>
    <w:link w:val="BodyText"/>
    <w:uiPriority w:val="99"/>
    <w:locked/>
    <w:rsid w:val="00113529"/>
    <w:rPr>
      <w:rFonts w:ascii="Times New Roman" w:hAnsi="Times New Roman" w:cs="Times New Roman"/>
      <w:sz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92519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519F"/>
    <w:rPr>
      <w:rFonts w:ascii="Tahoma" w:hAnsi="Tahoma" w:cs="Times New Roman"/>
      <w:sz w:val="16"/>
    </w:rPr>
  </w:style>
  <w:style w:type="paragraph" w:customStyle="1" w:styleId="1">
    <w:name w:val="Абзац списка1"/>
    <w:basedOn w:val="Normal"/>
    <w:uiPriority w:val="99"/>
    <w:rsid w:val="000F0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6562D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6562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562D0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56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562D0"/>
    <w:rPr>
      <w:b/>
    </w:rPr>
  </w:style>
  <w:style w:type="paragraph" w:styleId="Header">
    <w:name w:val="header"/>
    <w:basedOn w:val="Normal"/>
    <w:link w:val="HeaderChar"/>
    <w:uiPriority w:val="99"/>
    <w:semiHidden/>
    <w:rsid w:val="000C07F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07FA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0C07F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C07FA"/>
    <w:rPr>
      <w:rFonts w:ascii="Times New Roman" w:hAnsi="Times New Roman" w:cs="Times New Roman"/>
      <w:sz w:val="24"/>
    </w:rPr>
  </w:style>
  <w:style w:type="paragraph" w:styleId="ListNumber2">
    <w:name w:val="List Number 2"/>
    <w:basedOn w:val="Normal"/>
    <w:uiPriority w:val="99"/>
    <w:rsid w:val="00DD122E"/>
    <w:pPr>
      <w:keepNext/>
      <w:keepLines/>
      <w:numPr>
        <w:numId w:val="15"/>
      </w:numPr>
      <w:tabs>
        <w:tab w:val="num" w:pos="643"/>
        <w:tab w:val="left" w:pos="1260"/>
      </w:tabs>
      <w:spacing w:before="120"/>
      <w:ind w:left="643"/>
      <w:jc w:val="both"/>
    </w:pPr>
    <w:rPr>
      <w:rFonts w:ascii="Garamond" w:hAnsi="Garamond"/>
      <w:sz w:val="22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13364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CB4A9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B4A96"/>
    <w:rPr>
      <w:rFonts w:ascii="Times New Roman" w:hAnsi="Times New Roman" w:cs="Times New Roman"/>
      <w:sz w:val="24"/>
    </w:rPr>
  </w:style>
  <w:style w:type="paragraph" w:styleId="BlockText">
    <w:name w:val="Block Text"/>
    <w:basedOn w:val="Normal"/>
    <w:uiPriority w:val="99"/>
    <w:rsid w:val="00CD0C3C"/>
    <w:pPr>
      <w:widowControl w:val="0"/>
      <w:ind w:left="760" w:right="600"/>
      <w:jc w:val="center"/>
    </w:pPr>
    <w:rPr>
      <w:sz w:val="22"/>
      <w:szCs w:val="20"/>
    </w:rPr>
  </w:style>
  <w:style w:type="paragraph" w:customStyle="1" w:styleId="subclauseindent">
    <w:name w:val="subclauseindent"/>
    <w:basedOn w:val="Normal"/>
    <w:uiPriority w:val="99"/>
    <w:rsid w:val="006D3D3C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styleId="BodyTextIndent2">
    <w:name w:val="Body Text Indent 2"/>
    <w:basedOn w:val="Normal"/>
    <w:link w:val="BodyTextIndent2Char"/>
    <w:autoRedefine/>
    <w:uiPriority w:val="99"/>
    <w:rsid w:val="00D60F0F"/>
    <w:pPr>
      <w:keepNext/>
      <w:tabs>
        <w:tab w:val="num" w:pos="360"/>
        <w:tab w:val="left" w:pos="5670"/>
      </w:tabs>
      <w:spacing w:before="120"/>
      <w:jc w:val="center"/>
    </w:pPr>
    <w:rPr>
      <w:rFonts w:ascii="Garamond" w:hAnsi="Garamond"/>
      <w:b/>
      <w:iCs/>
      <w:color w:val="000000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60F0F"/>
    <w:rPr>
      <w:rFonts w:ascii="Garamond" w:hAnsi="Garamond" w:cs="Times New Roman"/>
      <w:b/>
      <w:color w:val="000000"/>
      <w:sz w:val="22"/>
    </w:rPr>
  </w:style>
  <w:style w:type="paragraph" w:styleId="FootnoteText">
    <w:name w:val="footnote text"/>
    <w:basedOn w:val="Normal"/>
    <w:link w:val="FootnoteTextChar"/>
    <w:uiPriority w:val="99"/>
    <w:semiHidden/>
    <w:rsid w:val="008A3E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A3E67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rsid w:val="008A3E67"/>
    <w:rPr>
      <w:rFonts w:cs="Times New Roman"/>
      <w:vertAlign w:val="superscript"/>
    </w:rPr>
  </w:style>
  <w:style w:type="paragraph" w:styleId="Title">
    <w:name w:val="Title"/>
    <w:basedOn w:val="Normal"/>
    <w:link w:val="TitleChar"/>
    <w:uiPriority w:val="99"/>
    <w:qFormat/>
    <w:rsid w:val="004D18B2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4D18B2"/>
    <w:rPr>
      <w:rFonts w:ascii="Times New Roman" w:hAnsi="Times New Roman" w:cs="Times New Roman"/>
      <w:sz w:val="28"/>
      <w:szCs w:val="28"/>
    </w:rPr>
  </w:style>
  <w:style w:type="paragraph" w:styleId="PlainText">
    <w:name w:val="Plain Text"/>
    <w:basedOn w:val="Normal"/>
    <w:link w:val="PlainTextChar"/>
    <w:uiPriority w:val="99"/>
    <w:rsid w:val="009C180F"/>
    <w:rPr>
      <w:rFonts w:ascii="Courier New" w:eastAsia="SimSun" w:hAnsi="Courier New"/>
      <w:sz w:val="20"/>
      <w:szCs w:val="20"/>
      <w:lang w:val="en-GB" w:eastAsia="zh-CN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C180F"/>
    <w:rPr>
      <w:rFonts w:ascii="Courier New" w:eastAsia="SimSun" w:hAnsi="Courier New" w:cs="Times New Roman"/>
      <w:lang w:val="en-GB" w:eastAsia="zh-CN"/>
    </w:rPr>
  </w:style>
  <w:style w:type="character" w:styleId="Hyperlink">
    <w:name w:val="Hyperlink"/>
    <w:basedOn w:val="DefaultParagraphFont"/>
    <w:uiPriority w:val="99"/>
    <w:rsid w:val="000B66BA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D4122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15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26" Type="http://schemas.openxmlformats.org/officeDocument/2006/relationships/oleObject" Target="embeddings/oleObject14.bin"/><Relationship Id="rId39" Type="http://schemas.openxmlformats.org/officeDocument/2006/relationships/image" Target="media/image11.wmf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19.bin"/><Relationship Id="rId42" Type="http://schemas.openxmlformats.org/officeDocument/2006/relationships/oleObject" Target="embeddings/oleObject25.bin"/><Relationship Id="rId47" Type="http://schemas.openxmlformats.org/officeDocument/2006/relationships/oleObject" Target="embeddings/oleObject29.bin"/><Relationship Id="rId50" Type="http://schemas.openxmlformats.org/officeDocument/2006/relationships/image" Target="media/image14.wmf"/><Relationship Id="rId55" Type="http://schemas.openxmlformats.org/officeDocument/2006/relationships/oleObject" Target="embeddings/oleObject33.bin"/><Relationship Id="rId63" Type="http://schemas.openxmlformats.org/officeDocument/2006/relationships/hyperlink" Target="http://www.gks.ru" TargetMode="External"/><Relationship Id="rId68" Type="http://schemas.openxmlformats.org/officeDocument/2006/relationships/oleObject" Target="embeddings/oleObject38.bin"/><Relationship Id="rId76" Type="http://schemas.openxmlformats.org/officeDocument/2006/relationships/oleObject" Target="embeddings/oleObject45.bin"/><Relationship Id="rId84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6.bin"/><Relationship Id="rId11" Type="http://schemas.openxmlformats.org/officeDocument/2006/relationships/image" Target="media/image3.wmf"/><Relationship Id="rId24" Type="http://schemas.openxmlformats.org/officeDocument/2006/relationships/image" Target="media/image6.wmf"/><Relationship Id="rId32" Type="http://schemas.openxmlformats.org/officeDocument/2006/relationships/image" Target="media/image9.wmf"/><Relationship Id="rId37" Type="http://schemas.openxmlformats.org/officeDocument/2006/relationships/oleObject" Target="embeddings/oleObject21.bin"/><Relationship Id="rId40" Type="http://schemas.openxmlformats.org/officeDocument/2006/relationships/oleObject" Target="embeddings/oleObject23.bin"/><Relationship Id="rId45" Type="http://schemas.openxmlformats.org/officeDocument/2006/relationships/image" Target="media/image12.wmf"/><Relationship Id="rId53" Type="http://schemas.openxmlformats.org/officeDocument/2006/relationships/oleObject" Target="embeddings/oleObject32.bin"/><Relationship Id="rId58" Type="http://schemas.openxmlformats.org/officeDocument/2006/relationships/oleObject" Target="embeddings/oleObject36.bin"/><Relationship Id="rId66" Type="http://schemas.openxmlformats.org/officeDocument/2006/relationships/oleObject" Target="embeddings/oleObject37.bin"/><Relationship Id="rId74" Type="http://schemas.openxmlformats.org/officeDocument/2006/relationships/oleObject" Target="embeddings/oleObject43.bin"/><Relationship Id="rId79" Type="http://schemas.openxmlformats.org/officeDocument/2006/relationships/oleObject" Target="embeddings/oleObject48.bin"/><Relationship Id="rId5" Type="http://schemas.openxmlformats.org/officeDocument/2006/relationships/footnotes" Target="footnotes.xml"/><Relationship Id="rId61" Type="http://schemas.openxmlformats.org/officeDocument/2006/relationships/hyperlink" Target="http://www.gks.ru" TargetMode="External"/><Relationship Id="rId82" Type="http://schemas.openxmlformats.org/officeDocument/2006/relationships/oleObject" Target="embeddings/oleObject50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oleObject" Target="embeddings/oleObject11.bin"/><Relationship Id="rId27" Type="http://schemas.openxmlformats.org/officeDocument/2006/relationships/image" Target="media/image7.wmf"/><Relationship Id="rId30" Type="http://schemas.openxmlformats.org/officeDocument/2006/relationships/image" Target="media/image8.wmf"/><Relationship Id="rId35" Type="http://schemas.openxmlformats.org/officeDocument/2006/relationships/image" Target="media/image10.wmf"/><Relationship Id="rId43" Type="http://schemas.openxmlformats.org/officeDocument/2006/relationships/oleObject" Target="embeddings/oleObject26.bin"/><Relationship Id="rId48" Type="http://schemas.openxmlformats.org/officeDocument/2006/relationships/image" Target="media/image13.wmf"/><Relationship Id="rId56" Type="http://schemas.openxmlformats.org/officeDocument/2006/relationships/oleObject" Target="embeddings/oleObject34.bin"/><Relationship Id="rId64" Type="http://schemas.openxmlformats.org/officeDocument/2006/relationships/hyperlink" Target="http://www.gks.ru" TargetMode="External"/><Relationship Id="rId69" Type="http://schemas.openxmlformats.org/officeDocument/2006/relationships/oleObject" Target="embeddings/oleObject39.bin"/><Relationship Id="rId77" Type="http://schemas.openxmlformats.org/officeDocument/2006/relationships/oleObject" Target="embeddings/oleObject46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31.bin"/><Relationship Id="rId72" Type="http://schemas.openxmlformats.org/officeDocument/2006/relationships/oleObject" Target="embeddings/oleObject41.bin"/><Relationship Id="rId80" Type="http://schemas.openxmlformats.org/officeDocument/2006/relationships/image" Target="media/image20.wmf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2.bin"/><Relationship Id="rId46" Type="http://schemas.openxmlformats.org/officeDocument/2006/relationships/oleObject" Target="embeddings/oleObject28.bin"/><Relationship Id="rId59" Type="http://schemas.openxmlformats.org/officeDocument/2006/relationships/hyperlink" Target="http://www.gks.ru" TargetMode="External"/><Relationship Id="rId67" Type="http://schemas.openxmlformats.org/officeDocument/2006/relationships/image" Target="media/image18.wmf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4.bin"/><Relationship Id="rId54" Type="http://schemas.openxmlformats.org/officeDocument/2006/relationships/image" Target="media/image16.wmf"/><Relationship Id="rId62" Type="http://schemas.openxmlformats.org/officeDocument/2006/relationships/hyperlink" Target="http://www.gks.ru" TargetMode="External"/><Relationship Id="rId70" Type="http://schemas.openxmlformats.org/officeDocument/2006/relationships/oleObject" Target="embeddings/oleObject40.bin"/><Relationship Id="rId75" Type="http://schemas.openxmlformats.org/officeDocument/2006/relationships/oleObject" Target="embeddings/oleObject44.bin"/><Relationship Id="rId83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20.bin"/><Relationship Id="rId49" Type="http://schemas.openxmlformats.org/officeDocument/2006/relationships/oleObject" Target="embeddings/oleObject30.bin"/><Relationship Id="rId57" Type="http://schemas.openxmlformats.org/officeDocument/2006/relationships/oleObject" Target="embeddings/oleObject35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7.bin"/><Relationship Id="rId44" Type="http://schemas.openxmlformats.org/officeDocument/2006/relationships/oleObject" Target="embeddings/oleObject27.bin"/><Relationship Id="rId52" Type="http://schemas.openxmlformats.org/officeDocument/2006/relationships/image" Target="media/image15.wmf"/><Relationship Id="rId60" Type="http://schemas.openxmlformats.org/officeDocument/2006/relationships/hyperlink" Target="http://www.gks.ru" TargetMode="External"/><Relationship Id="rId65" Type="http://schemas.openxmlformats.org/officeDocument/2006/relationships/image" Target="media/image17.wmf"/><Relationship Id="rId73" Type="http://schemas.openxmlformats.org/officeDocument/2006/relationships/oleObject" Target="embeddings/oleObject42.bin"/><Relationship Id="rId78" Type="http://schemas.openxmlformats.org/officeDocument/2006/relationships/oleObject" Target="embeddings/oleObject47.bin"/><Relationship Id="rId81" Type="http://schemas.openxmlformats.org/officeDocument/2006/relationships/oleObject" Target="embeddings/oleObject4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22</Pages>
  <Words>9408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natella</dc:creator>
  <cp:keywords/>
  <dc:description/>
  <cp:lastModifiedBy>pii</cp:lastModifiedBy>
  <cp:revision>3</cp:revision>
  <cp:lastPrinted>2017-01-11T10:20:00Z</cp:lastPrinted>
  <dcterms:created xsi:type="dcterms:W3CDTF">2017-02-07T05:47:00Z</dcterms:created>
  <dcterms:modified xsi:type="dcterms:W3CDTF">2017-02-07T06:56:00Z</dcterms:modified>
</cp:coreProperties>
</file>