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E9" w:rsidRDefault="00DD6E64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.7. Изменения, связанные с уточнением содержания информации о расчетах и задолженности на ОРЭМ, предоставляемой АО «ЦФР» в организации коммерческой инфраструктуры и участникам оптового рынка</w:t>
      </w:r>
    </w:p>
    <w:p w:rsidR="006A23E9" w:rsidRDefault="006A23E9">
      <w:pPr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6A23E9" w:rsidRDefault="00DD6E64">
      <w:pPr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5.7</w:t>
      </w:r>
      <w:r>
        <w:rPr>
          <w:rFonts w:ascii="Garamond" w:hAnsi="Garamond"/>
          <w:b/>
          <w:sz w:val="28"/>
          <w:szCs w:val="28"/>
        </w:rPr>
        <w:t>.1</w:t>
      </w:r>
    </w:p>
    <w:p w:rsidR="006A23E9" w:rsidRDefault="006A23E9">
      <w:pPr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6A23E9">
        <w:trPr>
          <w:trHeight w:val="567"/>
        </w:trPr>
        <w:tc>
          <w:tcPr>
            <w:tcW w:w="15048" w:type="dxa"/>
          </w:tcPr>
          <w:p w:rsidR="006A23E9" w:rsidRDefault="00DD6E64">
            <w:pPr>
              <w:keepNext/>
              <w:spacing w:after="0" w:line="240" w:lineRule="auto"/>
              <w:jc w:val="both"/>
              <w:rPr>
                <w:rFonts w:ascii="Garamond" w:hAnsi="Garamond" w:cs="Gautami"/>
                <w:sz w:val="24"/>
                <w:szCs w:val="24"/>
              </w:rPr>
            </w:pPr>
            <w:r>
              <w:rPr>
                <w:rFonts w:ascii="Garamond" w:hAnsi="Garamond" w:cs="Gautami"/>
                <w:b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 w:cs="Gautami"/>
                <w:sz w:val="24"/>
                <w:szCs w:val="24"/>
              </w:rPr>
              <w:t>АО «ЦФР».</w:t>
            </w:r>
          </w:p>
          <w:p w:rsidR="006A23E9" w:rsidRDefault="00DD6E64">
            <w:pPr>
              <w:pStyle w:val="a4"/>
              <w:spacing w:after="0" w:line="240" w:lineRule="auto"/>
              <w:jc w:val="both"/>
              <w:rPr>
                <w:rFonts w:ascii="Garamond" w:hAnsi="Garamond" w:cs="Gautami"/>
                <w:sz w:val="24"/>
                <w:szCs w:val="24"/>
                <w:lang w:val="ru-RU"/>
              </w:rPr>
            </w:pPr>
            <w:r>
              <w:rPr>
                <w:rFonts w:ascii="Garamond" w:hAnsi="Garamond" w:cs="Gautami"/>
                <w:b/>
                <w:sz w:val="24"/>
                <w:szCs w:val="24"/>
                <w:lang w:val="ru-RU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  <w:lang w:val="ru-RU"/>
              </w:rPr>
              <w:t xml:space="preserve"> в настоящее время АО «АТС» определяет стоимость электрической энергии и мощности, поставляемой участниками оптового рынка, включенными в Реестр банкротов в стадии конкурсного производства без учета НДС. В настоящее время в части форм обмена информацией отсутствует пояснение об особенностях отображения НДС. Предлагается сделать примечание об этих особенностях. Дополнительно предлагается внести технические корректировки заголовков и примечаний вышеперечисленных форм в целях уточнения содержания предоставляемой информации</w:t>
            </w:r>
            <w:r w:rsidR="00340A1D">
              <w:rPr>
                <w:rFonts w:ascii="Garamond" w:hAnsi="Garamond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  <w:p w:rsidR="006A23E9" w:rsidRDefault="00DD6E64">
            <w:pPr>
              <w:pStyle w:val="a4"/>
              <w:spacing w:after="0" w:line="240" w:lineRule="auto"/>
              <w:jc w:val="both"/>
              <w:rPr>
                <w:rFonts w:ascii="Garamond" w:hAnsi="Garamond" w:cs="Gautami"/>
                <w:sz w:val="24"/>
                <w:szCs w:val="24"/>
              </w:rPr>
            </w:pPr>
            <w:r>
              <w:rPr>
                <w:rFonts w:ascii="Garamond" w:hAnsi="Garamond" w:cs="Gautami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 w:cs="Gautam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aramond" w:hAnsi="Garamond" w:cs="Gautami"/>
                <w:sz w:val="24"/>
                <w:szCs w:val="24"/>
              </w:rPr>
              <w:t xml:space="preserve">1 </w:t>
            </w:r>
            <w:r>
              <w:rPr>
                <w:rFonts w:ascii="Garamond" w:hAnsi="Garamond" w:cs="Gautami"/>
                <w:sz w:val="24"/>
                <w:szCs w:val="24"/>
                <w:lang w:val="ru-RU"/>
              </w:rPr>
              <w:t>апреля</w:t>
            </w:r>
            <w:r>
              <w:rPr>
                <w:rFonts w:ascii="Garamond" w:hAnsi="Garamond" w:cs="Gautami"/>
                <w:sz w:val="24"/>
                <w:szCs w:val="24"/>
              </w:rPr>
              <w:t xml:space="preserve"> 201</w:t>
            </w:r>
            <w:r>
              <w:rPr>
                <w:rFonts w:ascii="Garamond" w:hAnsi="Garamond" w:cs="Gautami"/>
                <w:sz w:val="24"/>
                <w:szCs w:val="24"/>
                <w:lang w:val="ru-RU"/>
              </w:rPr>
              <w:t>9</w:t>
            </w:r>
            <w:r>
              <w:rPr>
                <w:rFonts w:ascii="Garamond" w:hAnsi="Garamond" w:cs="Gautami"/>
                <w:sz w:val="24"/>
                <w:szCs w:val="24"/>
              </w:rPr>
              <w:t xml:space="preserve"> года.</w:t>
            </w:r>
          </w:p>
        </w:tc>
      </w:tr>
    </w:tbl>
    <w:p w:rsidR="006A23E9" w:rsidRDefault="006A23E9">
      <w:pPr>
        <w:spacing w:after="0"/>
        <w:rPr>
          <w:rFonts w:ascii="Garamond" w:hAnsi="Garamond"/>
          <w:b/>
          <w:sz w:val="16"/>
          <w:szCs w:val="16"/>
        </w:rPr>
      </w:pPr>
    </w:p>
    <w:p w:rsidR="006A23E9" w:rsidRDefault="00DD6E64">
      <w:pPr>
        <w:spacing w:after="0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caps/>
          <w:sz w:val="26"/>
          <w:szCs w:val="26"/>
        </w:rPr>
        <w:t xml:space="preserve">РЕГЛАМЕНТ ФИНАНСОВЫХ РАСЧЕТОВ НА ОПТОВОМ РЫНКЕ </w:t>
      </w:r>
      <w:r>
        <w:rPr>
          <w:rFonts w:ascii="Garamond" w:hAnsi="Garamond"/>
          <w:b/>
          <w:sz w:val="26"/>
          <w:szCs w:val="26"/>
        </w:rPr>
        <w:t>ЭЛЕКТРОЭНЕРГИИ</w:t>
      </w:r>
      <w:r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6A23E9" w:rsidRDefault="006A23E9">
      <w:pPr>
        <w:spacing w:after="0"/>
        <w:rPr>
          <w:rFonts w:ascii="Garamond" w:hAnsi="Garamond"/>
          <w:b/>
          <w:sz w:val="24"/>
          <w:szCs w:val="24"/>
        </w:rPr>
      </w:pPr>
    </w:p>
    <w:p w:rsidR="006A23E9" w:rsidRDefault="00DD6E6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Действующая редакция</w:t>
      </w:r>
    </w:p>
    <w:tbl>
      <w:tblPr>
        <w:tblW w:w="11056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134"/>
        <w:gridCol w:w="851"/>
        <w:gridCol w:w="1134"/>
        <w:gridCol w:w="850"/>
        <w:gridCol w:w="1275"/>
        <w:gridCol w:w="1134"/>
      </w:tblGrid>
      <w:tr w:rsidR="006A23E9">
        <w:trPr>
          <w:trHeight w:val="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Приложение 108 к Регламенту</w:t>
            </w:r>
          </w:p>
        </w:tc>
      </w:tr>
      <w:tr w:rsidR="006A23E9">
        <w:trPr>
          <w:trHeight w:val="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финансовых расчетов на оптовом рынке</w:t>
            </w:r>
          </w:p>
        </w:tc>
      </w:tr>
      <w:tr w:rsidR="006A23E9">
        <w:trPr>
          <w:trHeight w:val="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87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Справка о задолженности (реестр кредиторов)  </w:t>
            </w:r>
          </w:p>
        </w:tc>
      </w:tr>
      <w:tr w:rsidR="006A23E9">
        <w:trPr>
          <w:trHeight w:val="163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по сформированным на ДД.ММ.ГГГГ обязательствам по фактическим расчетам</w:t>
            </w:r>
          </w:p>
        </w:tc>
      </w:tr>
      <w:tr w:rsidR="006A23E9">
        <w:trPr>
          <w:trHeight w:val="87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по договорам купли-продажи электрической энергии и (или) мощности на оптовом рынке,</w:t>
            </w:r>
          </w:p>
        </w:tc>
      </w:tr>
      <w:tr w:rsidR="006A23E9">
        <w:trPr>
          <w:trHeight w:val="87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оплате услуг инфраструктурных организаций</w:t>
            </w:r>
          </w:p>
        </w:tc>
      </w:tr>
      <w:tr w:rsidR="006A23E9">
        <w:trPr>
          <w:trHeight w:val="87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highlight w:val="yellow"/>
                <w:lang w:eastAsia="ru-RU"/>
              </w:rPr>
              <w:t>участника оптового рынка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______________________________________________ </w:t>
            </w:r>
          </w:p>
        </w:tc>
      </w:tr>
      <w:tr w:rsidR="006A23E9">
        <w:trPr>
          <w:trHeight w:val="87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 по состоянию на__________________</w:t>
            </w:r>
          </w:p>
        </w:tc>
      </w:tr>
      <w:tr w:rsidR="006A23E9">
        <w:trPr>
          <w:trHeight w:val="8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</w:tr>
      <w:tr w:rsidR="006A23E9">
        <w:trPr>
          <w:trHeight w:val="407"/>
        </w:trPr>
        <w:tc>
          <w:tcPr>
            <w:tcW w:w="11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Часть 1. Задолженность по договорам купли-продажи электрической энергии и (или) мощности, оплате услуг инфраструктурных организаций (без учета задолженности, права требования по которой переданы по </w:t>
            </w:r>
            <w:r w:rsidRPr="004A62A0"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договорам цессии)</w:t>
            </w:r>
          </w:p>
        </w:tc>
      </w:tr>
      <w:tr w:rsidR="006A23E9">
        <w:trPr>
          <w:trHeight w:val="8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</w:tr>
      <w:tr w:rsidR="006A23E9">
        <w:trPr>
          <w:trHeight w:val="8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руб.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  <w:t>с НДС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0"/>
                <w:szCs w:val="20"/>
                <w:lang w:eastAsia="ru-RU"/>
              </w:rPr>
              <w:t xml:space="preserve">ИНН </w:t>
            </w:r>
            <w:r>
              <w:rPr>
                <w:rFonts w:ascii="Arial" w:eastAsia="Times New Roman" w:hAnsi="Arial" w:cs="Arial"/>
                <w:b/>
                <w:bCs/>
                <w:sz w:val="10"/>
                <w:szCs w:val="20"/>
                <w:highlight w:val="yellow"/>
                <w:lang w:eastAsia="ru-RU"/>
              </w:rPr>
              <w:t>участника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Расчетный период  (месяц_1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Расчетный период  (месяц_2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 xml:space="preserve">Итого за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0"/>
                <w:szCs w:val="20"/>
                <w:highlight w:val="yellow"/>
                <w:lang w:eastAsia="ru-RU"/>
              </w:rPr>
              <w:t>nnn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 xml:space="preserve">  расчетных периодов (месяц_1- месяц_...)  на ДД.ММ.ГГГГ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Задолженность по договорам на ОРЭ, услугам  за расчетный  период*                       на ДД.ММ.ГГГГ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Задолженность по договорам на ОРЭ, услугам  за расчетный  период*                       на ДД.ММ.ГГГГ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………..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Задолженность по договорам на ОРЭ, услугам  за расчетный  период*                       на ДД.ММ.ГГГГ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Участник оптового рынка,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2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Кредиторы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1,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2,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9" w:type="dxa"/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9" w:type="dxa"/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lastRenderedPageBreak/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9" w:type="dxa"/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9" w:type="dxa"/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95"/>
        </w:trPr>
        <w:tc>
          <w:tcPr>
            <w:tcW w:w="11056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highlight w:val="yellow"/>
                <w:lang w:eastAsia="ru-RU"/>
              </w:rPr>
              <w:t>* В расчетном периоде (месяц) обязательства имеют даты оплаты: 14-e, 28-e числа расчетного месяца и 21-е число месяца, следующего за расчетным.</w:t>
            </w:r>
          </w:p>
        </w:tc>
      </w:tr>
      <w:tr w:rsidR="006A23E9">
        <w:trPr>
          <w:trHeight w:val="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63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</w:p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Часть 2. Задолженность, права требования по которой переданы по договорам уступки прав (цессии)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highlight w:val="yellow"/>
                <w:lang w:eastAsia="ru-RU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руб.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  <w:t>с НДС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4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0"/>
                <w:szCs w:val="20"/>
                <w:lang w:eastAsia="ru-RU"/>
              </w:rPr>
              <w:t xml:space="preserve">ИНН </w:t>
            </w:r>
            <w:r>
              <w:rPr>
                <w:rFonts w:ascii="Arial CYR" w:eastAsia="Times New Roman" w:hAnsi="Arial CYR" w:cs="Arial CYR"/>
                <w:b/>
                <w:bCs/>
                <w:sz w:val="10"/>
                <w:szCs w:val="20"/>
                <w:highlight w:val="yellow"/>
                <w:lang w:eastAsia="ru-RU"/>
              </w:rPr>
              <w:t>участника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Расчетный период  (месяц_1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Расчетный период  (месяц_2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 xml:space="preserve">Итого за    nnn  расчетных периодов (месяц_1- месяц_...)  на ДД.ММ.ГГГГ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73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Задолженность по договорам купли-продажи, права требования по которой были переданы по договорам цессии, по состоянию   на ДД.ММ.ГГГГ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Задолженность по договорам купли-продажи, права требования по которой были переданы по договорам цессии, по состоянию   на ДД.ММ.ГГГГ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………..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Сумма задолженности по договорам купли-продажи, права требования по которой были переданы по договорам цессии, по состоянию   на ДД.ММ.ГГГГ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18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18"/>
                <w:highlight w:val="yellow"/>
                <w:lang w:eastAsia="ru-RU"/>
              </w:rPr>
              <w:t>Участник оптового рынка,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Кредиторы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1,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2,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66"/>
        </w:trPr>
        <w:tc>
          <w:tcPr>
            <w:tcW w:w="11056" w:type="dxa"/>
            <w:gridSpan w:val="9"/>
            <w:shd w:val="clear" w:color="000000" w:fill="FFFFFF"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28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28"/>
                <w:highlight w:val="yellow"/>
                <w:lang w:eastAsia="ru-RU"/>
              </w:rPr>
              <w:t xml:space="preserve">** Данные о задолженности указываются на основании информации поступившей от участников оптового рынка в соответствии с п. 14.5  Регламента </w:t>
            </w:r>
          </w:p>
        </w:tc>
      </w:tr>
      <w:tr w:rsidR="006A23E9">
        <w:trPr>
          <w:trHeight w:val="172"/>
        </w:trPr>
        <w:tc>
          <w:tcPr>
            <w:tcW w:w="11056" w:type="dxa"/>
            <w:gridSpan w:val="9"/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28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28"/>
                <w:highlight w:val="yellow"/>
                <w:lang w:eastAsia="ru-RU"/>
              </w:rPr>
              <w:t>финансовых расчетов (Приложение № 16 к Договору о присоединении к торговой системе оптового рынка), имеющейся в АО «ЦФР» на дату формирования справки.</w:t>
            </w:r>
          </w:p>
        </w:tc>
      </w:tr>
      <w:tr w:rsidR="006A23E9">
        <w:trPr>
          <w:trHeight w:val="360"/>
        </w:trPr>
        <w:tc>
          <w:tcPr>
            <w:tcW w:w="4678" w:type="dxa"/>
            <w:gridSpan w:val="3"/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Часть 3. Итоговые данные о задолженности </w:t>
            </w:r>
          </w:p>
        </w:tc>
        <w:tc>
          <w:tcPr>
            <w:tcW w:w="1134" w:type="dxa"/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</w:tr>
      <w:tr w:rsidR="006A23E9">
        <w:trPr>
          <w:trHeight w:val="315"/>
        </w:trPr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руб.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  <w:t>с НДС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24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24"/>
                <w:highlight w:val="yellow"/>
                <w:lang w:eastAsia="ru-RU"/>
              </w:rPr>
              <w:t>Всего задолженность,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24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24"/>
                <w:highlight w:val="yellow"/>
                <w:lang w:eastAsia="ru-RU"/>
              </w:rPr>
              <w:t>Задолженность по договорам на ОРЭ, услугам (без цессии), 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  <w:t>Задолженность, права требования по которой переданы по договорам цессии, 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Руководитель 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  <w:t>АО "ЦФР"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подпись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</w:tbl>
    <w:p w:rsidR="006A23E9" w:rsidRDefault="006A23E9">
      <w:pPr>
        <w:rPr>
          <w:b/>
          <w:sz w:val="14"/>
          <w:szCs w:val="28"/>
        </w:rPr>
      </w:pPr>
    </w:p>
    <w:p w:rsidR="006A23E9" w:rsidRDefault="006A23E9">
      <w:pPr>
        <w:rPr>
          <w:b/>
          <w:sz w:val="28"/>
          <w:szCs w:val="28"/>
        </w:rPr>
      </w:pPr>
      <w:bookmarkStart w:id="1" w:name="_MON_1499247717"/>
      <w:bookmarkStart w:id="2" w:name="_MON_1517917095"/>
      <w:bookmarkStart w:id="3" w:name="_MON_1517917110"/>
      <w:bookmarkStart w:id="4" w:name="_MON_1426333051"/>
      <w:bookmarkStart w:id="5" w:name="_MON_1428142170"/>
      <w:bookmarkStart w:id="6" w:name="_MON_1428142562"/>
      <w:bookmarkEnd w:id="1"/>
      <w:bookmarkEnd w:id="2"/>
      <w:bookmarkEnd w:id="3"/>
      <w:bookmarkEnd w:id="4"/>
      <w:bookmarkEnd w:id="5"/>
      <w:bookmarkEnd w:id="6"/>
    </w:p>
    <w:p w:rsidR="006A23E9" w:rsidRDefault="006A23E9">
      <w:pPr>
        <w:rPr>
          <w:rFonts w:ascii="Garamond" w:hAnsi="Garamond"/>
          <w:b/>
          <w:sz w:val="24"/>
          <w:szCs w:val="24"/>
        </w:rPr>
      </w:pPr>
    </w:p>
    <w:p w:rsidR="006A23E9" w:rsidRDefault="006A23E9">
      <w:pPr>
        <w:rPr>
          <w:rFonts w:ascii="Garamond" w:hAnsi="Garamond"/>
          <w:b/>
          <w:sz w:val="24"/>
          <w:szCs w:val="24"/>
        </w:rPr>
      </w:pPr>
    </w:p>
    <w:p w:rsidR="006A23E9" w:rsidRDefault="006A23E9">
      <w:pPr>
        <w:rPr>
          <w:rFonts w:ascii="Garamond" w:hAnsi="Garamond"/>
          <w:b/>
          <w:sz w:val="24"/>
          <w:szCs w:val="24"/>
        </w:rPr>
      </w:pPr>
    </w:p>
    <w:p w:rsidR="006A23E9" w:rsidRDefault="006A23E9">
      <w:pPr>
        <w:rPr>
          <w:rFonts w:ascii="Garamond" w:hAnsi="Garamond"/>
          <w:b/>
          <w:sz w:val="24"/>
          <w:szCs w:val="24"/>
        </w:rPr>
      </w:pPr>
    </w:p>
    <w:p w:rsidR="006A23E9" w:rsidRDefault="00DD6E6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Предлагаемая редакция</w:t>
      </w:r>
    </w:p>
    <w:tbl>
      <w:tblPr>
        <w:tblW w:w="11056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134"/>
        <w:gridCol w:w="851"/>
        <w:gridCol w:w="1134"/>
        <w:gridCol w:w="3259"/>
      </w:tblGrid>
      <w:tr w:rsidR="006A23E9">
        <w:trPr>
          <w:trHeight w:val="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Приложение 108 к Регламенту</w:t>
            </w:r>
          </w:p>
        </w:tc>
      </w:tr>
      <w:tr w:rsidR="006A23E9">
        <w:trPr>
          <w:trHeight w:val="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финансовых расчетов на оптовом рынке</w:t>
            </w:r>
          </w:p>
        </w:tc>
      </w:tr>
    </w:tbl>
    <w:p w:rsidR="006A23E9" w:rsidRDefault="006A23E9">
      <w:pPr>
        <w:rPr>
          <w:rFonts w:ascii="Garamond" w:hAnsi="Garamond"/>
          <w:b/>
          <w:sz w:val="24"/>
          <w:szCs w:val="24"/>
        </w:rPr>
      </w:pPr>
    </w:p>
    <w:tbl>
      <w:tblPr>
        <w:tblW w:w="11024" w:type="dxa"/>
        <w:tblLayout w:type="fixed"/>
        <w:tblLook w:val="04A0" w:firstRow="1" w:lastRow="0" w:firstColumn="1" w:lastColumn="0" w:noHBand="0" w:noVBand="1"/>
      </w:tblPr>
      <w:tblGrid>
        <w:gridCol w:w="2260"/>
        <w:gridCol w:w="1130"/>
        <w:gridCol w:w="1273"/>
        <w:gridCol w:w="1130"/>
        <w:gridCol w:w="848"/>
        <w:gridCol w:w="1130"/>
        <w:gridCol w:w="849"/>
        <w:gridCol w:w="1271"/>
        <w:gridCol w:w="1133"/>
      </w:tblGrid>
      <w:tr w:rsidR="006A23E9">
        <w:trPr>
          <w:trHeight w:val="5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</w:p>
        </w:tc>
      </w:tr>
      <w:tr w:rsidR="006A23E9">
        <w:trPr>
          <w:trHeight w:val="5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82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Справка о задолженности (реестр кредиторов)</w:t>
            </w:r>
          </w:p>
        </w:tc>
      </w:tr>
      <w:tr w:rsidR="006A23E9">
        <w:trPr>
          <w:trHeight w:val="153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по сформированным на ДД.ММ.ГГГГ обязательствам по фактическим расчетам</w:t>
            </w:r>
          </w:p>
        </w:tc>
      </w:tr>
      <w:tr w:rsidR="006A23E9">
        <w:trPr>
          <w:trHeight w:val="82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по договорам купли-продажи электрической энергии и (или) мощности на оптовом рынке,</w:t>
            </w:r>
          </w:p>
        </w:tc>
      </w:tr>
      <w:tr w:rsidR="006A23E9">
        <w:trPr>
          <w:trHeight w:val="82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оплате услуг инфраструктурных организаций</w:t>
            </w:r>
          </w:p>
        </w:tc>
      </w:tr>
      <w:tr w:rsidR="006A23E9">
        <w:trPr>
          <w:trHeight w:val="82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______________________________________________ </w:t>
            </w:r>
          </w:p>
        </w:tc>
      </w:tr>
      <w:tr w:rsidR="006A23E9">
        <w:trPr>
          <w:trHeight w:val="82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 по состоянию на__________________</w:t>
            </w:r>
          </w:p>
        </w:tc>
      </w:tr>
      <w:tr w:rsidR="006A23E9">
        <w:trPr>
          <w:trHeight w:val="82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</w:tr>
      <w:tr w:rsidR="006A23E9">
        <w:trPr>
          <w:trHeight w:val="384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Часть 1. Задолженность по договорам купли-продажи электрической энергии и (или) мощности, оплате услуг инфраструктурных организаций (без учета задолженности, права требования по которой переданы по договорам 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highlight w:val="yellow"/>
                <w:lang w:eastAsia="ru-RU"/>
              </w:rPr>
              <w:t>уступки прав (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цессии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highlight w:val="yellow"/>
                <w:lang w:eastAsia="ru-RU"/>
              </w:rPr>
              <w:t xml:space="preserve">) с АО «ЦФР» в соответствии с разделом 14 Регламента финансовых расчетов на оптовом </w:t>
            </w:r>
            <w:r w:rsidRPr="004A62A0">
              <w:rPr>
                <w:rFonts w:ascii="Arial CYR" w:eastAsia="Times New Roman" w:hAnsi="Arial CYR" w:cs="Arial CYR"/>
                <w:b/>
                <w:bCs/>
                <w:sz w:val="16"/>
                <w:szCs w:val="28"/>
                <w:highlight w:val="yellow"/>
                <w:lang w:eastAsia="ru-RU"/>
              </w:rPr>
              <w:t>рынке</w:t>
            </w:r>
            <w:r w:rsidR="004A62A0" w:rsidRPr="004A62A0">
              <w:rPr>
                <w:rFonts w:ascii="Arial CYR" w:eastAsia="Times New Roman" w:hAnsi="Arial CYR" w:cs="Arial CYR"/>
                <w:b/>
                <w:bCs/>
                <w:sz w:val="16"/>
                <w:szCs w:val="28"/>
                <w:highlight w:val="yellow"/>
                <w:lang w:eastAsia="ru-RU"/>
              </w:rPr>
              <w:t xml:space="preserve"> электроэнергии</w:t>
            </w:r>
            <w:r w:rsidRPr="004A62A0"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)</w:t>
            </w:r>
          </w:p>
        </w:tc>
      </w:tr>
      <w:tr w:rsidR="006A23E9">
        <w:trPr>
          <w:trHeight w:val="82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</w:tr>
      <w:tr w:rsidR="006A23E9">
        <w:trPr>
          <w:trHeight w:val="82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руб.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48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highlight w:val="yellow"/>
                <w:lang w:eastAsia="ru-RU"/>
              </w:rPr>
              <w:t> Наименование организации, номер договора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0"/>
                <w:szCs w:val="20"/>
                <w:lang w:eastAsia="ru-RU"/>
              </w:rPr>
              <w:t xml:space="preserve">ИНН </w:t>
            </w:r>
            <w:r>
              <w:rPr>
                <w:rFonts w:ascii="Arial" w:eastAsia="Times New Roman" w:hAnsi="Arial" w:cs="Arial"/>
                <w:b/>
                <w:bCs/>
                <w:sz w:val="10"/>
                <w:szCs w:val="20"/>
                <w:highlight w:val="yellow"/>
                <w:lang w:eastAsia="ru-RU"/>
              </w:rPr>
              <w:t>организации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Задолженность по договорам купли-продажи электрической энергии и (или) мощности, оплате услуг инфраструктурных организаций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29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highlight w:val="yellow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 расчетный период _______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 расчетный период _______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………..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Итого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2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Организация, лишенная статуса гарантирующего поставщика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2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Кредиторы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3" w:type="dxa"/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3" w:type="dxa"/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3" w:type="dxa"/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gridAfter w:val="3"/>
          <w:wAfter w:w="3253" w:type="dxa"/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84"/>
        </w:trPr>
        <w:tc>
          <w:tcPr>
            <w:tcW w:w="11024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</w:p>
        </w:tc>
      </w:tr>
      <w:tr w:rsidR="006A23E9">
        <w:trPr>
          <w:trHeight w:val="5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9"/>
        </w:trPr>
        <w:tc>
          <w:tcPr>
            <w:tcW w:w="8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Часть 2. Задолженность, права требования по которой переданы по договорам уступки прав (цессии) 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highlight w:val="yellow"/>
                <w:lang w:eastAsia="ru-RU"/>
              </w:rPr>
              <w:t>с АО «ЦФР»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руб.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42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highlight w:val="yellow"/>
                <w:lang w:eastAsia="ru-RU"/>
              </w:rPr>
              <w:t>Наименование организации, номер договора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0"/>
                <w:szCs w:val="20"/>
                <w:lang w:eastAsia="ru-RU"/>
              </w:rPr>
              <w:t xml:space="preserve">ИНН </w:t>
            </w:r>
            <w:r>
              <w:rPr>
                <w:rFonts w:ascii="Arial" w:eastAsia="Times New Roman" w:hAnsi="Arial" w:cs="Arial"/>
                <w:b/>
                <w:bCs/>
                <w:sz w:val="10"/>
                <w:szCs w:val="20"/>
                <w:highlight w:val="yellow"/>
                <w:lang w:eastAsia="ru-RU"/>
              </w:rPr>
              <w:t>организации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Задолженность, права требования по которой переданы по договорам уступки прав (цессии) с АО «ЦФР»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696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 расчетный период _______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За расчетный период _______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………..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0"/>
                <w:highlight w:val="yellow"/>
                <w:lang w:eastAsia="ru-RU"/>
              </w:rPr>
              <w:t>Организация, лишенная статуса гарантирующего поставщика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Кредиторы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 xml:space="preserve">            кредитор _ 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 xml:space="preserve">        №  договора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……………………….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B05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1024" w:type="dxa"/>
            <w:gridSpan w:val="9"/>
            <w:shd w:val="clear" w:color="000000" w:fill="FFFFFF"/>
            <w:vAlign w:val="bottom"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28"/>
                <w:lang w:eastAsia="ru-RU"/>
              </w:rPr>
            </w:pPr>
          </w:p>
        </w:tc>
      </w:tr>
      <w:tr w:rsidR="006A23E9">
        <w:trPr>
          <w:trHeight w:val="162"/>
        </w:trPr>
        <w:tc>
          <w:tcPr>
            <w:tcW w:w="11024" w:type="dxa"/>
            <w:gridSpan w:val="9"/>
            <w:shd w:val="clear" w:color="000000" w:fill="FFFFFF"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28"/>
                <w:lang w:eastAsia="ru-RU"/>
              </w:rPr>
            </w:pPr>
          </w:p>
        </w:tc>
      </w:tr>
      <w:tr w:rsidR="006A23E9">
        <w:trPr>
          <w:trHeight w:val="339"/>
        </w:trPr>
        <w:tc>
          <w:tcPr>
            <w:tcW w:w="4663" w:type="dxa"/>
            <w:gridSpan w:val="3"/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28"/>
                <w:lang w:eastAsia="ru-RU"/>
              </w:rPr>
              <w:t xml:space="preserve">Часть 3. Итоговые данные о задолженности </w:t>
            </w:r>
          </w:p>
        </w:tc>
        <w:tc>
          <w:tcPr>
            <w:tcW w:w="1130" w:type="dxa"/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tcBorders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28"/>
                <w:lang w:eastAsia="ru-RU"/>
              </w:rPr>
              <w:t> </w:t>
            </w:r>
          </w:p>
        </w:tc>
      </w:tr>
      <w:tr w:rsidR="006A23E9">
        <w:trPr>
          <w:trHeight w:val="297"/>
        </w:trPr>
        <w:tc>
          <w:tcPr>
            <w:tcW w:w="22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руб. 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24"/>
                <w:highlight w:val="yellow"/>
                <w:lang w:eastAsia="ru-RU"/>
              </w:rPr>
              <w:t>Задолженность итого,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B05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B05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24"/>
                <w:highlight w:val="yellow"/>
                <w:lang w:eastAsia="ru-RU"/>
              </w:rPr>
              <w:t>Задолженность по договорам купли-продажи электрической энергии и (или) мощности, оплате услуг инфраструктурных организаций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1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  <w:t>Задолженность, права требования по которой переданы по договорам уступки прав (цес</w:t>
            </w:r>
            <w:r w:rsidR="004A62A0"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highlight w:val="yellow"/>
                <w:lang w:eastAsia="ru-RU"/>
              </w:rPr>
              <w:t>сии) с АО «ЦФР»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94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62A0" w:rsidRDefault="004A62A0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</w:pPr>
          </w:p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</w:pPr>
            <w:r w:rsidRPr="004A62A0">
              <w:rPr>
                <w:rFonts w:ascii="Arial CYR" w:eastAsia="Times New Roman" w:hAnsi="Arial CYR" w:cs="Arial CYR"/>
                <w:i/>
                <w:sz w:val="12"/>
                <w:szCs w:val="28"/>
                <w:highlight w:val="yellow"/>
                <w:lang w:eastAsia="ru-RU"/>
              </w:rPr>
              <w:t>Примечания</w:t>
            </w:r>
            <w:r w:rsidR="004A62A0"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 xml:space="preserve"> </w:t>
            </w:r>
          </w:p>
          <w:p w:rsidR="006A23E9" w:rsidRDefault="00DD6E64">
            <w:pPr>
              <w:pStyle w:val="af3"/>
              <w:numPr>
                <w:ilvl w:val="0"/>
                <w:numId w:val="1"/>
              </w:numPr>
              <w:rPr>
                <w:rFonts w:ascii="Arial CYR" w:eastAsia="Times New Roman" w:hAnsi="Arial CYR" w:cs="Arial CYR"/>
                <w:color w:val="000000"/>
                <w:sz w:val="6"/>
                <w:szCs w:val="20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>Данные о задолженности указываются с учетом информации об оплате вне УКО, поступившей от участников ОРЭМ в ЦФР и принятых к учету ЦФР на момент формирования справки.</w:t>
            </w:r>
          </w:p>
          <w:p w:rsidR="006A23E9" w:rsidRDefault="00DD6E64">
            <w:pPr>
              <w:pStyle w:val="af3"/>
              <w:numPr>
                <w:ilvl w:val="0"/>
                <w:numId w:val="1"/>
              </w:numPr>
              <w:rPr>
                <w:color w:val="000000"/>
                <w:sz w:val="8"/>
                <w:szCs w:val="20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 xml:space="preserve">В случае если в соответствии с Регламентом финансовых расчетов на оптовом рынке электроэнергии </w:t>
            </w:r>
            <w:r w:rsidR="004A62A0"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>К</w:t>
            </w:r>
            <w:r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>оммерческий оператор определяет стоимость электроэнергии/мощности без учета НДС</w:t>
            </w:r>
            <w:r w:rsidR="008C650A"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12"/>
                <w:szCs w:val="28"/>
                <w:highlight w:val="yellow"/>
                <w:lang w:eastAsia="ru-RU"/>
              </w:rPr>
              <w:t xml:space="preserve"> значения задолженности указываются без учета НДС, в иных случаях значения задолженности указываются с учетом НДС.</w:t>
            </w:r>
            <w:r>
              <w:rPr>
                <w:rFonts w:ascii="Arial CYR" w:eastAsia="Times New Roman" w:hAnsi="Arial CYR" w:cs="Arial CYR"/>
                <w:color w:val="000000"/>
                <w:sz w:val="6"/>
                <w:szCs w:val="20"/>
                <w:highlight w:val="yellow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97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4A62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П</w:t>
            </w:r>
            <w:r w:rsidR="00DD6E64"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одпись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8"/>
                <w:szCs w:val="20"/>
                <w:lang w:eastAsia="ru-RU"/>
              </w:rPr>
              <w:t> </w:t>
            </w:r>
          </w:p>
        </w:tc>
      </w:tr>
    </w:tbl>
    <w:p w:rsidR="006A23E9" w:rsidRDefault="006A23E9">
      <w:pPr>
        <w:ind w:left="142"/>
        <w:rPr>
          <w:rFonts w:ascii="Arial CYR" w:eastAsia="Times New Roman" w:hAnsi="Arial CYR" w:cs="Arial CYR"/>
          <w:sz w:val="14"/>
          <w:szCs w:val="28"/>
          <w:lang w:eastAsia="ru-RU"/>
        </w:rPr>
      </w:pPr>
    </w:p>
    <w:p w:rsidR="006A23E9" w:rsidRDefault="006A23E9">
      <w:pPr>
        <w:spacing w:after="0" w:line="240" w:lineRule="auto"/>
        <w:rPr>
          <w:rFonts w:ascii="Arial CYR" w:eastAsia="Times New Roman" w:hAnsi="Arial CYR" w:cs="Arial CYR"/>
          <w:sz w:val="14"/>
          <w:szCs w:val="28"/>
          <w:lang w:eastAsia="ru-RU"/>
        </w:rPr>
        <w:sectPr w:rsidR="006A23E9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6A23E9" w:rsidRDefault="00DD6E6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Действующая редакция</w:t>
      </w:r>
    </w:p>
    <w:tbl>
      <w:tblPr>
        <w:tblW w:w="174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1134"/>
        <w:gridCol w:w="2268"/>
        <w:gridCol w:w="1701"/>
        <w:gridCol w:w="1843"/>
        <w:gridCol w:w="1842"/>
        <w:gridCol w:w="2708"/>
      </w:tblGrid>
      <w:tr w:rsidR="006A23E9">
        <w:trPr>
          <w:trHeight w:val="408"/>
        </w:trPr>
        <w:tc>
          <w:tcPr>
            <w:tcW w:w="2830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000000" w:fill="FFFFFF"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Приложение 109 к Регламенту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>
        <w:trPr>
          <w:trHeight w:val="408"/>
        </w:trPr>
        <w:tc>
          <w:tcPr>
            <w:tcW w:w="2830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000000" w:fill="FFFFFF"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финансовых расчетов на оптовом рынке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>
        <w:trPr>
          <w:trHeight w:val="876"/>
        </w:trPr>
        <w:tc>
          <w:tcPr>
            <w:tcW w:w="14737" w:type="dxa"/>
            <w:gridSpan w:val="8"/>
            <w:shd w:val="clear" w:color="000000" w:fill="FFFFFF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Реестр кредиторов, содержащий актуализированные сведения о задолженности организации, утратившей статус гарантирующего поставщика, перед кредиторами и размере денежных средств, которые организация, признанная победителем конкурса, обязалась в заявке на участие в конкурсе предложить кредиторам, с распределением указанных сумм по договорам, заключенным между кредиторами и организацией, утратившей статус гарантирующего поставщика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>
        <w:trPr>
          <w:trHeight w:val="408"/>
        </w:trPr>
        <w:tc>
          <w:tcPr>
            <w:tcW w:w="2830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8"/>
                <w:lang w:eastAsia="ru-RU"/>
              </w:rPr>
              <w:t>__________________________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>
        <w:trPr>
          <w:trHeight w:val="408"/>
        </w:trPr>
        <w:tc>
          <w:tcPr>
            <w:tcW w:w="283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highlight w:val="yellow"/>
                <w:lang w:eastAsia="ru-RU"/>
              </w:rPr>
              <w:t>руб. с НДС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Участник оптового рынка - победитель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Код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Код кредитора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Номер договора на 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Расчетный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Сумма задолженности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по договорам на ОРЭ, услугам (руб.)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Размер распределения денежных средств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по договорам на ОРЭ, услугам (руб.)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участнику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Участник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кредитору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кредитору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№ договора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ОРЭ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315"/>
        </w:trPr>
        <w:tc>
          <w:tcPr>
            <w:tcW w:w="283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</w:tbl>
    <w:p w:rsidR="006A23E9" w:rsidRDefault="006A23E9">
      <w:pPr>
        <w:rPr>
          <w:b/>
          <w:sz w:val="28"/>
          <w:szCs w:val="28"/>
        </w:rPr>
      </w:pPr>
    </w:p>
    <w:p w:rsidR="006A23E9" w:rsidRDefault="006A23E9">
      <w:pPr>
        <w:rPr>
          <w:b/>
          <w:sz w:val="28"/>
          <w:szCs w:val="28"/>
        </w:rPr>
      </w:pPr>
    </w:p>
    <w:p w:rsidR="006A23E9" w:rsidRDefault="00DD6E6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Предлагаемая редакция</w:t>
      </w:r>
    </w:p>
    <w:tbl>
      <w:tblPr>
        <w:tblW w:w="174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0"/>
        <w:gridCol w:w="10"/>
        <w:gridCol w:w="1266"/>
        <w:gridCol w:w="10"/>
        <w:gridCol w:w="1833"/>
        <w:gridCol w:w="10"/>
        <w:gridCol w:w="1124"/>
        <w:gridCol w:w="10"/>
        <w:gridCol w:w="2258"/>
        <w:gridCol w:w="10"/>
        <w:gridCol w:w="1691"/>
        <w:gridCol w:w="10"/>
        <w:gridCol w:w="1701"/>
        <w:gridCol w:w="1974"/>
        <w:gridCol w:w="10"/>
        <w:gridCol w:w="2698"/>
      </w:tblGrid>
      <w:tr w:rsidR="006A23E9" w:rsidTr="004A62A0">
        <w:trPr>
          <w:trHeight w:val="408"/>
        </w:trPr>
        <w:tc>
          <w:tcPr>
            <w:tcW w:w="2830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shd w:val="clear" w:color="000000" w:fill="FFFFFF"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Приложение 109 к Регламенту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 w:rsidTr="004A62A0">
        <w:trPr>
          <w:trHeight w:val="408"/>
        </w:trPr>
        <w:tc>
          <w:tcPr>
            <w:tcW w:w="2830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shd w:val="clear" w:color="000000" w:fill="FFFFFF"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финансовых расчетов на оптовом рынке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 w:rsidTr="004A62A0">
        <w:trPr>
          <w:gridAfter w:val="1"/>
          <w:wAfter w:w="2698" w:type="dxa"/>
          <w:trHeight w:val="876"/>
        </w:trPr>
        <w:tc>
          <w:tcPr>
            <w:tcW w:w="14747" w:type="dxa"/>
            <w:gridSpan w:val="15"/>
            <w:shd w:val="clear" w:color="000000" w:fill="FFFFFF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Реестр кредиторов, содержащий актуализированные сведения о задолженности организации, утратившей статус гарантирующего поставщика, перед кредиторами и размере денежных средств, которые организация, признанная победителем конкурса, обязалась в заявке на участие в конкурсе предложить кредиторам, с распределением указанных сумм по договорам, заключенным между кредиторами и организацией, утратившей статус гарантирующего поставщика</w:t>
            </w:r>
          </w:p>
        </w:tc>
      </w:tr>
      <w:tr w:rsidR="006A23E9" w:rsidTr="004A62A0">
        <w:trPr>
          <w:gridAfter w:val="1"/>
          <w:wAfter w:w="2698" w:type="dxa"/>
          <w:trHeight w:val="196"/>
        </w:trPr>
        <w:tc>
          <w:tcPr>
            <w:tcW w:w="2840" w:type="dxa"/>
            <w:gridSpan w:val="2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8"/>
                <w:lang w:eastAsia="ru-RU"/>
              </w:rPr>
              <w:t>__________________________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8"/>
                <w:highlight w:val="yellow"/>
                <w:lang w:eastAsia="ru-RU"/>
              </w:rPr>
              <w:t>по состоянию на _________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6A23E9" w:rsidTr="004A62A0">
        <w:trPr>
          <w:gridAfter w:val="1"/>
          <w:wAfter w:w="2698" w:type="dxa"/>
          <w:trHeight w:val="408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Участник оптового рынка - победитель конкурса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Код участника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Код кредитора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Номер договора ОРЭ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Расчетный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 xml:space="preserve">Сумма задолженности 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>по оплате электроэнергии, мощности, услуг инфраструктурных организаций на ОРЭМ, руб.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Размер распределения денежных средств,</w:t>
            </w:r>
            <w:r>
              <w:rPr>
                <w:rFonts w:ascii="Arial CYR" w:eastAsia="Times New Roman" w:hAnsi="Arial CYR" w:cs="Arial CYR"/>
                <w:sz w:val="14"/>
                <w:szCs w:val="16"/>
                <w:highlight w:val="yellow"/>
                <w:lang w:eastAsia="ru-RU"/>
              </w:rPr>
              <w:t xml:space="preserve"> руб</w:t>
            </w: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.</w:t>
            </w:r>
          </w:p>
        </w:tc>
      </w:tr>
      <w:tr w:rsidR="006A23E9" w:rsidTr="004A62A0">
        <w:trPr>
          <w:gridAfter w:val="1"/>
          <w:wAfter w:w="2698" w:type="dxa"/>
          <w:trHeight w:val="24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8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участнику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Участник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кредитору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кредитору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Итого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ММ_1.ГГГГ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ММ_2.ГГГГ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Кредитор_2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255"/>
        </w:trPr>
        <w:tc>
          <w:tcPr>
            <w:tcW w:w="14747" w:type="dxa"/>
            <w:gridSpan w:val="15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62A0" w:rsidRDefault="004A62A0" w:rsidP="004A62A0">
            <w:pPr>
              <w:spacing w:after="0" w:line="240" w:lineRule="auto"/>
              <w:rPr>
                <w:rFonts w:ascii="Garamond" w:hAnsi="Garamond"/>
                <w:i/>
                <w:sz w:val="16"/>
                <w:szCs w:val="16"/>
                <w:highlight w:val="yellow"/>
              </w:rPr>
            </w:pPr>
          </w:p>
          <w:p w:rsidR="006A23E9" w:rsidRDefault="00DD6E64" w:rsidP="008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4A62A0">
              <w:rPr>
                <w:rFonts w:ascii="Garamond" w:hAnsi="Garamond"/>
                <w:i/>
                <w:sz w:val="16"/>
                <w:szCs w:val="16"/>
                <w:highlight w:val="yellow"/>
              </w:rPr>
              <w:t>Примечание</w:t>
            </w:r>
            <w:r w:rsidR="004A62A0">
              <w:rPr>
                <w:rFonts w:ascii="Garamond" w:hAnsi="Garamond"/>
                <w:sz w:val="16"/>
                <w:szCs w:val="16"/>
                <w:highlight w:val="yellow"/>
              </w:rPr>
              <w:t>.</w:t>
            </w:r>
            <w:r>
              <w:rPr>
                <w:rFonts w:ascii="Garamond" w:hAnsi="Garamond"/>
                <w:sz w:val="16"/>
                <w:szCs w:val="16"/>
                <w:highlight w:val="yellow"/>
              </w:rPr>
              <w:t xml:space="preserve"> </w:t>
            </w:r>
            <w:r w:rsidR="004A62A0">
              <w:rPr>
                <w:rFonts w:ascii="Garamond" w:hAnsi="Garamond"/>
                <w:sz w:val="16"/>
                <w:szCs w:val="16"/>
                <w:highlight w:val="yellow"/>
              </w:rPr>
              <w:t>В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 xml:space="preserve"> случае если в соответствии с Регламентом финансовых расчетов на оптовом рынке электроэнергии </w:t>
            </w:r>
            <w:r w:rsidR="004A62A0"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К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оммерческий оператор определяет стоимость электроэнергии/мощности без учета НДС</w:t>
            </w:r>
            <w:r w:rsidR="008C650A"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,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 xml:space="preserve"> значения величин в столбцах 7-8 указываются без учета НДС, в иных случаях значения величин в данных столбцах указываются с учетом НДС.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  <w:tr w:rsidR="006A23E9" w:rsidTr="004A62A0">
        <w:trPr>
          <w:gridAfter w:val="1"/>
          <w:wAfter w:w="2698" w:type="dxa"/>
          <w:trHeight w:val="315"/>
        </w:trPr>
        <w:tc>
          <w:tcPr>
            <w:tcW w:w="2840" w:type="dxa"/>
            <w:gridSpan w:val="2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подпись</w:t>
            </w:r>
          </w:p>
        </w:tc>
        <w:tc>
          <w:tcPr>
            <w:tcW w:w="1701" w:type="dxa"/>
            <w:gridSpan w:val="2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 </w:t>
            </w:r>
          </w:p>
        </w:tc>
      </w:tr>
    </w:tbl>
    <w:p w:rsidR="006A23E9" w:rsidRDefault="006A23E9">
      <w:pPr>
        <w:rPr>
          <w:rFonts w:ascii="Garamond" w:hAnsi="Garamond"/>
          <w:color w:val="000000"/>
          <w:sz w:val="16"/>
          <w:szCs w:val="16"/>
        </w:rPr>
      </w:pPr>
    </w:p>
    <w:p w:rsidR="006A23E9" w:rsidRDefault="00DD6E64">
      <w:pPr>
        <w:spacing w:after="0" w:line="276" w:lineRule="auto"/>
        <w:rPr>
          <w:b/>
          <w:i/>
        </w:rPr>
      </w:pPr>
      <w:r>
        <w:rPr>
          <w:rFonts w:ascii="Garamond" w:hAnsi="Garamond"/>
          <w:b/>
          <w:sz w:val="24"/>
          <w:szCs w:val="24"/>
        </w:rPr>
        <w:lastRenderedPageBreak/>
        <w:t>Действующая редакция</w:t>
      </w:r>
    </w:p>
    <w:tbl>
      <w:tblPr>
        <w:tblW w:w="15148" w:type="dxa"/>
        <w:tblLook w:val="04A0" w:firstRow="1" w:lastRow="0" w:firstColumn="1" w:lastColumn="0" w:noHBand="0" w:noVBand="1"/>
      </w:tblPr>
      <w:tblGrid>
        <w:gridCol w:w="2371"/>
        <w:gridCol w:w="1188"/>
        <w:gridCol w:w="1708"/>
        <w:gridCol w:w="996"/>
        <w:gridCol w:w="2136"/>
        <w:gridCol w:w="1708"/>
        <w:gridCol w:w="1569"/>
        <w:gridCol w:w="186"/>
        <w:gridCol w:w="267"/>
        <w:gridCol w:w="1389"/>
        <w:gridCol w:w="1630"/>
      </w:tblGrid>
      <w:tr w:rsidR="006A23E9">
        <w:trPr>
          <w:cantSplit/>
          <w:trHeight w:hRule="exact" w:val="340"/>
        </w:trPr>
        <w:tc>
          <w:tcPr>
            <w:tcW w:w="2371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 </w:t>
            </w:r>
          </w:p>
        </w:tc>
        <w:tc>
          <w:tcPr>
            <w:tcW w:w="1188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 </w:t>
            </w:r>
          </w:p>
        </w:tc>
        <w:tc>
          <w:tcPr>
            <w:tcW w:w="996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 </w:t>
            </w:r>
          </w:p>
        </w:tc>
        <w:tc>
          <w:tcPr>
            <w:tcW w:w="2136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 </w:t>
            </w:r>
          </w:p>
        </w:tc>
        <w:tc>
          <w:tcPr>
            <w:tcW w:w="1566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 </w:t>
            </w:r>
          </w:p>
        </w:tc>
        <w:tc>
          <w:tcPr>
            <w:tcW w:w="3472" w:type="dxa"/>
            <w:gridSpan w:val="4"/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Приложение 109а к Регламенту</w:t>
            </w:r>
          </w:p>
        </w:tc>
      </w:tr>
      <w:tr w:rsidR="006A23E9">
        <w:trPr>
          <w:cantSplit/>
          <w:trHeight w:hRule="exact" w:val="340"/>
        </w:trPr>
        <w:tc>
          <w:tcPr>
            <w:tcW w:w="2371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6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2" w:type="dxa"/>
            <w:gridSpan w:val="4"/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финансовых расчетов на оптовом рынке</w:t>
            </w:r>
          </w:p>
        </w:tc>
      </w:tr>
      <w:tr w:rsidR="006A23E9">
        <w:trPr>
          <w:cantSplit/>
          <w:trHeight w:val="17"/>
        </w:trPr>
        <w:tc>
          <w:tcPr>
            <w:tcW w:w="11862" w:type="dxa"/>
            <w:gridSpan w:val="8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Реестр направленных оферт для заключения д</w:t>
            </w:r>
            <w:r>
              <w:rPr>
                <w:rFonts w:ascii="Arial CYR" w:hAnsi="Arial CYR" w:cs="Arial CYR"/>
                <w:b/>
                <w:bCs/>
                <w:i/>
              </w:rPr>
              <w:t>о</w:t>
            </w:r>
            <w:r>
              <w:rPr>
                <w:rFonts w:ascii="Arial CYR" w:hAnsi="Arial CYR" w:cs="Arial CYR"/>
                <w:b/>
                <w:bCs/>
              </w:rPr>
              <w:t xml:space="preserve">говоров уступки прав цессии) </w:t>
            </w:r>
          </w:p>
        </w:tc>
        <w:tc>
          <w:tcPr>
            <w:tcW w:w="267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9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23E9">
        <w:trPr>
          <w:cantSplit/>
          <w:trHeight w:val="17"/>
        </w:trPr>
        <w:tc>
          <w:tcPr>
            <w:tcW w:w="11676" w:type="dxa"/>
            <w:gridSpan w:val="7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по результатам конкурса на присвоение статуса гарантирующего поставщика на </w:t>
            </w:r>
            <w:r w:rsidRPr="00485118">
              <w:rPr>
                <w:rFonts w:ascii="Arial CYR" w:hAnsi="Arial CYR" w:cs="Arial CYR"/>
                <w:b/>
                <w:bCs/>
              </w:rPr>
              <w:t>ОРЭ</w:t>
            </w:r>
          </w:p>
        </w:tc>
        <w:tc>
          <w:tcPr>
            <w:tcW w:w="1842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>руб. с НДС</w:t>
            </w:r>
          </w:p>
        </w:tc>
      </w:tr>
      <w:tr w:rsidR="006A23E9">
        <w:trPr>
          <w:cantSplit/>
          <w:trHeight w:val="66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Участник оптового рынка - победитель конкурса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участника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кредитора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Номер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на ОРЭ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Номер договора уступки (цессии)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Дата договора уступки (цессии)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Расчетный период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85118">
              <w:rPr>
                <w:rFonts w:ascii="Arial CYR" w:hAnsi="Arial CYR" w:cs="Arial CYR"/>
                <w:sz w:val="16"/>
                <w:szCs w:val="16"/>
                <w:highlight w:val="yellow"/>
              </w:rPr>
              <w:t>Суммы по договорам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на ОРЭ, услугам (руб)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участнику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Участник 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кредитору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кредитору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договора </w:t>
            </w:r>
            <w:r>
              <w:rPr>
                <w:rFonts w:ascii="Arial CYR" w:hAnsi="Arial CYR" w:cs="Arial CYR"/>
                <w:sz w:val="16"/>
                <w:szCs w:val="16"/>
                <w:highlight w:val="yellow"/>
              </w:rPr>
              <w:t>ОРЭ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hRule="exact" w:val="28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val="1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23E9">
        <w:trPr>
          <w:cantSplit/>
          <w:trHeight w:val="1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23E9">
        <w:trPr>
          <w:cantSplit/>
          <w:trHeight w:val="1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rPr>
                <w:sz w:val="20"/>
                <w:szCs w:val="20"/>
              </w:rPr>
            </w:pPr>
          </w:p>
        </w:tc>
      </w:tr>
    </w:tbl>
    <w:p w:rsidR="006A23E9" w:rsidRDefault="00DD6E64">
      <w:pPr>
        <w:spacing w:line="276" w:lineRule="auto"/>
        <w:rPr>
          <w:b/>
          <w:i/>
        </w:rPr>
      </w:pPr>
      <w:r>
        <w:rPr>
          <w:b/>
          <w:i/>
        </w:rPr>
        <w:br w:type="page"/>
      </w:r>
    </w:p>
    <w:p w:rsidR="006A23E9" w:rsidRDefault="00DD6E64">
      <w:pPr>
        <w:spacing w:line="276" w:lineRule="auto"/>
        <w:rPr>
          <w:b/>
          <w:i/>
        </w:rPr>
      </w:pPr>
      <w:bookmarkStart w:id="7" w:name="_MON_1439207127"/>
      <w:bookmarkStart w:id="8" w:name="_MON_1499247811"/>
      <w:bookmarkEnd w:id="7"/>
      <w:bookmarkEnd w:id="8"/>
      <w:r>
        <w:rPr>
          <w:rFonts w:ascii="Garamond" w:hAnsi="Garamond"/>
          <w:b/>
          <w:sz w:val="24"/>
          <w:szCs w:val="24"/>
        </w:rPr>
        <w:lastRenderedPageBreak/>
        <w:t>Предлагаемая редакция</w:t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2037"/>
        <w:gridCol w:w="1121"/>
        <w:gridCol w:w="1843"/>
        <w:gridCol w:w="1046"/>
        <w:gridCol w:w="1858"/>
        <w:gridCol w:w="1858"/>
        <w:gridCol w:w="1577"/>
        <w:gridCol w:w="1843"/>
        <w:gridCol w:w="1387"/>
      </w:tblGrid>
      <w:tr w:rsidR="006A23E9">
        <w:trPr>
          <w:trHeight w:hRule="exact" w:val="255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Приложение 109а к Регламенту</w:t>
            </w:r>
          </w:p>
        </w:tc>
      </w:tr>
      <w:tr w:rsidR="006A23E9">
        <w:trPr>
          <w:trHeight w:hRule="exact" w:val="397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финансовых расчетов на оптовом рынке</w:t>
            </w:r>
          </w:p>
        </w:tc>
      </w:tr>
      <w:tr w:rsidR="006A23E9">
        <w:trPr>
          <w:trHeight w:hRule="exact" w:val="340"/>
        </w:trPr>
        <w:tc>
          <w:tcPr>
            <w:tcW w:w="14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Реестр направленных оферт для заключения договоров уступки прав (цессии)</w:t>
            </w:r>
          </w:p>
        </w:tc>
      </w:tr>
      <w:tr w:rsidR="006A23E9">
        <w:trPr>
          <w:trHeight w:hRule="exact" w:val="340"/>
        </w:trPr>
        <w:tc>
          <w:tcPr>
            <w:tcW w:w="14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</w:rPr>
              <w:t>по результатам конкурса на присвоение статуса гарантирующего поставщика на ОРЭ</w:t>
            </w:r>
            <w:r>
              <w:rPr>
                <w:rFonts w:ascii="Arial CYR" w:hAnsi="Arial CYR" w:cs="Arial CYR"/>
                <w:b/>
                <w:bCs/>
                <w:highlight w:val="yellow"/>
              </w:rPr>
              <w:t>М</w:t>
            </w:r>
          </w:p>
        </w:tc>
      </w:tr>
      <w:tr w:rsidR="006A23E9">
        <w:trPr>
          <w:trHeight w:hRule="exact" w:val="851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Участник оптового рынка - победитель конкурса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кредитора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Номер договора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Номер договора уступки</w:t>
            </w:r>
            <w:r w:rsidR="007A753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7A753E" w:rsidRPr="007A753E">
              <w:rPr>
                <w:rFonts w:ascii="Arial CYR" w:hAnsi="Arial CYR" w:cs="Arial CYR"/>
                <w:sz w:val="16"/>
                <w:szCs w:val="16"/>
                <w:highlight w:val="yellow"/>
              </w:rPr>
              <w:t>прав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(цессии)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Дата договора уступки</w:t>
            </w:r>
            <w:r w:rsidR="007A753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7A753E" w:rsidRPr="007A753E">
              <w:rPr>
                <w:rFonts w:ascii="Arial CYR" w:hAnsi="Arial CYR" w:cs="Arial CYR"/>
                <w:sz w:val="16"/>
                <w:szCs w:val="16"/>
                <w:highlight w:val="yellow"/>
              </w:rPr>
              <w:t>прав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(цессии)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Расчетный период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Суммы по договорам уступки </w:t>
            </w:r>
            <w:r w:rsidR="007A753E">
              <w:rPr>
                <w:rFonts w:ascii="Arial CYR" w:hAnsi="Arial CYR" w:cs="Arial CYR"/>
                <w:sz w:val="16"/>
                <w:szCs w:val="16"/>
              </w:rPr>
              <w:t xml:space="preserve">прав </w:t>
            </w:r>
            <w:r>
              <w:rPr>
                <w:rFonts w:ascii="Arial CYR" w:hAnsi="Arial CYR" w:cs="Arial CYR"/>
                <w:sz w:val="16"/>
                <w:szCs w:val="16"/>
              </w:rPr>
              <w:t>(цессии) (руб.)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</w:tr>
      <w:tr w:rsidR="006A23E9">
        <w:trPr>
          <w:trHeight w:val="51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Итого по участнику </w:t>
            </w: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Участник </w:t>
            </w: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кредитору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кредитору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договору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ММ_1.ГГГГ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договора цессии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дд.мм.гггг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ММ_2.ГГГГ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284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Кредитор_2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hRule="exact" w:val="340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……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4570" w:type="dxa"/>
            <w:gridSpan w:val="9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485118" w:rsidRDefault="00485118">
            <w:pPr>
              <w:rPr>
                <w:rFonts w:ascii="Garamond" w:hAnsi="Garamond"/>
                <w:sz w:val="16"/>
                <w:szCs w:val="16"/>
                <w:highlight w:val="yellow"/>
              </w:rPr>
            </w:pPr>
          </w:p>
          <w:p w:rsidR="006A23E9" w:rsidRDefault="00DD6E64">
            <w:pPr>
              <w:rPr>
                <w:color w:val="000000"/>
                <w:sz w:val="14"/>
                <w:szCs w:val="20"/>
              </w:rPr>
            </w:pPr>
            <w:r w:rsidRPr="00485118">
              <w:rPr>
                <w:rFonts w:ascii="Garamond" w:hAnsi="Garamond"/>
                <w:i/>
                <w:sz w:val="16"/>
                <w:szCs w:val="16"/>
                <w:highlight w:val="yellow"/>
              </w:rPr>
              <w:t>Примечание</w:t>
            </w:r>
            <w:r w:rsidR="00485118">
              <w:rPr>
                <w:rFonts w:ascii="Garamond" w:hAnsi="Garamond"/>
                <w:sz w:val="16"/>
                <w:szCs w:val="16"/>
                <w:highlight w:val="yellow"/>
              </w:rPr>
              <w:t>.</w:t>
            </w:r>
            <w:r>
              <w:rPr>
                <w:rFonts w:ascii="Garamond" w:hAnsi="Garamond"/>
                <w:sz w:val="16"/>
                <w:szCs w:val="16"/>
                <w:highlight w:val="yellow"/>
              </w:rPr>
              <w:t xml:space="preserve"> </w:t>
            </w:r>
            <w:r w:rsidR="00485118">
              <w:rPr>
                <w:rFonts w:ascii="Garamond" w:hAnsi="Garamond"/>
                <w:sz w:val="16"/>
                <w:szCs w:val="16"/>
                <w:highlight w:val="yellow"/>
              </w:rPr>
              <w:t>В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 xml:space="preserve"> случае если в соответствии с Регламентом финансовых расчетов на оптовом рынке электроэнергии </w:t>
            </w:r>
            <w:r w:rsidR="00485118"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К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оммерческий оператор определяет стоимость электроэнергии/мощности без учета НДС</w:t>
            </w:r>
            <w:r w:rsidR="008C650A"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,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 xml:space="preserve"> значения величин в столбце 9 указываются без учета НДС, в иных случаях значения величин в данн</w:t>
            </w:r>
            <w:r w:rsidR="00485118"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ом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 xml:space="preserve"> столбц</w:t>
            </w:r>
            <w:r w:rsidR="00485118"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>е</w:t>
            </w:r>
            <w:r>
              <w:rPr>
                <w:rFonts w:ascii="Garamond" w:hAnsi="Garamond"/>
                <w:color w:val="000000"/>
                <w:sz w:val="16"/>
                <w:szCs w:val="16"/>
                <w:highlight w:val="yellow"/>
              </w:rPr>
              <w:t xml:space="preserve"> указываются с учетом НДС.</w:t>
            </w:r>
            <w:r>
              <w:rPr>
                <w:color w:val="000000"/>
                <w:sz w:val="14"/>
                <w:szCs w:val="20"/>
              </w:rPr>
              <w:t> </w:t>
            </w:r>
          </w:p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23E9">
        <w:trPr>
          <w:trHeight w:val="315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A23E9" w:rsidRDefault="006A23E9">
      <w:pPr>
        <w:rPr>
          <w:rFonts w:ascii="Garamond" w:hAnsi="Garamond"/>
          <w:b/>
          <w:sz w:val="24"/>
          <w:szCs w:val="24"/>
        </w:rPr>
      </w:pPr>
    </w:p>
    <w:p w:rsidR="006A23E9" w:rsidRDefault="00DD6E6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Действующая редакция</w:t>
      </w:r>
    </w:p>
    <w:p w:rsidR="006A23E9" w:rsidRDefault="00DD6E64">
      <w:pPr>
        <w:rPr>
          <w:rFonts w:ascii="Garamond" w:hAnsi="Garamond"/>
          <w:b/>
          <w:sz w:val="24"/>
          <w:szCs w:val="24"/>
        </w:rPr>
      </w:pPr>
      <w:r>
        <w:rPr>
          <w:b/>
          <w:sz w:val="26"/>
          <w:szCs w:val="26"/>
        </w:rPr>
        <w:object w:dxaOrig="28751" w:dyaOrig="9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0.7pt;height:222.9pt" o:ole="">
            <v:imagedata r:id="rId8" o:title=""/>
          </v:shape>
          <o:OLEObject Type="Embed" ProgID="Excel.Sheet.8" ShapeID="_x0000_i1025" DrawAspect="Content" ObjectID="_1614595527" r:id="rId9"/>
        </w:object>
      </w:r>
    </w:p>
    <w:p w:rsidR="006A23E9" w:rsidRDefault="006A23E9">
      <w:pPr>
        <w:jc w:val="right"/>
        <w:rPr>
          <w:b/>
          <w:sz w:val="26"/>
          <w:szCs w:val="26"/>
        </w:rPr>
      </w:pPr>
    </w:p>
    <w:p w:rsidR="006A23E9" w:rsidRDefault="00DD6E64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Приложение к форме 109б</w:t>
      </w:r>
    </w:p>
    <w:p w:rsidR="006A23E9" w:rsidRDefault="006A23E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23E9" w:rsidRDefault="00DD6E64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к Договору № [NNN] от [DD.MM.YYYY]</w:t>
      </w:r>
    </w:p>
    <w:p w:rsidR="006A23E9" w:rsidRDefault="006A23E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111"/>
      </w:tblGrid>
      <w:tr w:rsidR="006A23E9">
        <w:tc>
          <w:tcPr>
            <w:tcW w:w="4248" w:type="dxa"/>
          </w:tcPr>
          <w:p w:rsidR="006A23E9" w:rsidRDefault="00DD6E6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Период (месяц, год)</w:t>
            </w:r>
          </w:p>
        </w:tc>
        <w:tc>
          <w:tcPr>
            <w:tcW w:w="4111" w:type="dxa"/>
          </w:tcPr>
          <w:p w:rsidR="006A23E9" w:rsidRDefault="00DD6E6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Сумма (рублей, в том числе НДС </w:t>
            </w:r>
            <w:r>
              <w:rPr>
                <w:rFonts w:ascii="Times New Roman" w:eastAsia="Times New Roman" w:hAnsi="Times New Roman"/>
                <w:b/>
                <w:bCs/>
                <w:highlight w:val="yellow"/>
              </w:rPr>
              <w:t>18</w:t>
            </w:r>
            <w:r>
              <w:rPr>
                <w:rFonts w:ascii="Times New Roman" w:eastAsia="Times New Roman" w:hAnsi="Times New Roman"/>
                <w:b/>
                <w:bCs/>
              </w:rPr>
              <w:t>%)</w:t>
            </w:r>
          </w:p>
        </w:tc>
      </w:tr>
      <w:tr w:rsidR="006A23E9">
        <w:tc>
          <w:tcPr>
            <w:tcW w:w="4248" w:type="dxa"/>
            <w:vAlign w:val="center"/>
          </w:tcPr>
          <w:p w:rsidR="006A23E9" w:rsidRDefault="00DD6E6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11" w:type="dxa"/>
            <w:vAlign w:val="center"/>
          </w:tcPr>
          <w:p w:rsidR="006A23E9" w:rsidRDefault="00DD6E6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6A23E9">
        <w:tc>
          <w:tcPr>
            <w:tcW w:w="4248" w:type="dxa"/>
            <w:vAlign w:val="center"/>
          </w:tcPr>
          <w:p w:rsidR="006A23E9" w:rsidRDefault="00DD6E64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Итого</w:t>
            </w:r>
          </w:p>
        </w:tc>
        <w:tc>
          <w:tcPr>
            <w:tcW w:w="4111" w:type="dxa"/>
            <w:vAlign w:val="center"/>
          </w:tcPr>
          <w:p w:rsidR="006A23E9" w:rsidRDefault="00DD6E6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6A23E9" w:rsidRDefault="006A23E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23E9" w:rsidRDefault="006A23E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23E9" w:rsidRDefault="006A23E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23E9" w:rsidRDefault="006A23E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23E9" w:rsidRDefault="006A23E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23E9" w:rsidRDefault="00DD6E6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Предлагаемая редакция</w:t>
      </w:r>
    </w:p>
    <w:p w:rsidR="006A23E9" w:rsidRDefault="00DD6E64">
      <w:pPr>
        <w:spacing w:after="0"/>
        <w:jc w:val="right"/>
        <w:rPr>
          <w:rFonts w:ascii="Garamond" w:eastAsia="Times New Roman" w:hAnsi="Garamond" w:cs="Times New Roman"/>
          <w:color w:val="000000"/>
          <w:sz w:val="16"/>
          <w:szCs w:val="16"/>
          <w:lang w:eastAsia="ru-RU"/>
        </w:rPr>
      </w:pPr>
      <w:r>
        <w:rPr>
          <w:rFonts w:ascii="Garamond" w:eastAsia="Times New Roman" w:hAnsi="Garamond" w:cs="Times New Roman"/>
          <w:color w:val="000000"/>
          <w:sz w:val="16"/>
          <w:szCs w:val="16"/>
          <w:lang w:eastAsia="ru-RU"/>
        </w:rPr>
        <w:t>Приложение 109б к Регламенту</w:t>
      </w:r>
    </w:p>
    <w:p w:rsidR="006A23E9" w:rsidRDefault="00DD6E64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16"/>
          <w:szCs w:val="16"/>
          <w:lang w:eastAsia="ru-RU"/>
        </w:rPr>
        <w:t>Финансовых расчетов на оптовом рынке</w:t>
      </w:r>
    </w:p>
    <w:tbl>
      <w:tblPr>
        <w:tblW w:w="15338" w:type="dxa"/>
        <w:tblLayout w:type="fixed"/>
        <w:tblLook w:val="04A0" w:firstRow="1" w:lastRow="0" w:firstColumn="1" w:lastColumn="0" w:noHBand="0" w:noVBand="1"/>
      </w:tblPr>
      <w:tblGrid>
        <w:gridCol w:w="1670"/>
        <w:gridCol w:w="1252"/>
        <w:gridCol w:w="418"/>
        <w:gridCol w:w="532"/>
        <w:gridCol w:w="837"/>
        <w:gridCol w:w="675"/>
        <w:gridCol w:w="602"/>
        <w:gridCol w:w="233"/>
        <w:gridCol w:w="1152"/>
        <w:gridCol w:w="416"/>
        <w:gridCol w:w="861"/>
        <w:gridCol w:w="392"/>
        <w:gridCol w:w="1115"/>
        <w:gridCol w:w="1116"/>
        <w:gridCol w:w="137"/>
        <w:gridCol w:w="1116"/>
        <w:gridCol w:w="1114"/>
        <w:gridCol w:w="278"/>
        <w:gridCol w:w="430"/>
        <w:gridCol w:w="266"/>
        <w:gridCol w:w="726"/>
      </w:tblGrid>
      <w:tr w:rsidR="006A23E9">
        <w:trPr>
          <w:trHeight w:val="354"/>
        </w:trPr>
        <w:tc>
          <w:tcPr>
            <w:tcW w:w="7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Реестр договоров уступки прав требования (цессии)</w:t>
            </w:r>
          </w:p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по результатам конкурса на присвоение статуса гарантирующего поставщика на ОРЭ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highlight w:val="yellow"/>
                <w:lang w:eastAsia="ru-RU"/>
              </w:rPr>
              <w:t>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A23E9">
        <w:trPr>
          <w:trHeight w:val="58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Код участника оптового рынка - победителя конкурса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Краткое наименование победителя конкурса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Код кредитора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Краткое наименование кредитора по договору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Код должника по договору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Краткое наименование должника по договору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Номер договора</w:t>
            </w: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Дата подписания договора</w:t>
            </w: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Номер договора уступки прав (цессии)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Дата договора уступки прав (цессии)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 xml:space="preserve">Распределенная сумма по договору </w:t>
            </w: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уступки прав (цессии), руб.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Подписание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384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№ договора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 xml:space="preserve">№ договора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….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 xml:space="preserve">№ договора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 xml:space="preserve">№ договора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….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 xml:space="preserve">№ договора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 xml:space="preserve">№ договора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 xml:space="preserve">№ договора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 xml:space="preserve">№ договора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№ договора цессии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дд.мм.гггг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Кредитор_2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Должник_1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highlight w:val="yellow"/>
                <w:lang w:eastAsia="ru-RU"/>
              </w:rPr>
              <w:t>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……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3E9" w:rsidRDefault="00DD6E6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2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1"/>
        </w:trPr>
        <w:tc>
          <w:tcPr>
            <w:tcW w:w="1533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A23E9" w:rsidRPr="00485118" w:rsidRDefault="00DD6E64" w:rsidP="0048511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</w:pPr>
            <w:r w:rsidRPr="00485118">
              <w:rPr>
                <w:rFonts w:ascii="Garamond" w:eastAsia="Times New Roman" w:hAnsi="Garamond" w:cs="Times New Roman"/>
                <w:i/>
                <w:color w:val="000000"/>
                <w:sz w:val="16"/>
                <w:szCs w:val="20"/>
                <w:lang w:eastAsia="ru-RU"/>
              </w:rPr>
              <w:t>Примечание</w:t>
            </w:r>
            <w:r w:rsidR="00485118" w:rsidRP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>.</w:t>
            </w:r>
            <w:r w:rsidRP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 xml:space="preserve"> В случае если в соответствии с Регламентом финансовых расчетов на оптовом рынке электроэнергии </w:t>
            </w:r>
            <w:r w:rsid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>К</w:t>
            </w:r>
            <w:r w:rsidRP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 xml:space="preserve">оммерческий оператор определяет стоимость электроэнергии/мощности без учета НДС, значение величины в столбце </w:t>
            </w:r>
            <w:r w:rsid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>«</w:t>
            </w:r>
            <w:r w:rsidRP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>Распределенная сумма по договору уступки прав (цессии)</w:t>
            </w:r>
            <w:r w:rsid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>»</w:t>
            </w:r>
            <w:r w:rsidRPr="00485118">
              <w:rPr>
                <w:rFonts w:ascii="Garamond" w:eastAsia="Times New Roman" w:hAnsi="Garamond" w:cs="Times New Roman"/>
                <w:color w:val="000000"/>
                <w:sz w:val="16"/>
                <w:szCs w:val="20"/>
                <w:lang w:eastAsia="ru-RU"/>
              </w:rPr>
              <w:t xml:space="preserve"> указывается без учета НДС, в иных случаях значение величины в данном столбце указывается с учетом НДС. </w:t>
            </w:r>
          </w:p>
        </w:tc>
      </w:tr>
      <w:tr w:rsidR="006A23E9">
        <w:trPr>
          <w:trHeight w:val="450"/>
        </w:trPr>
        <w:tc>
          <w:tcPr>
            <w:tcW w:w="1533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A23E9">
        <w:trPr>
          <w:trHeight w:val="450"/>
        </w:trPr>
        <w:tc>
          <w:tcPr>
            <w:tcW w:w="1533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A23E9">
        <w:trPr>
          <w:gridAfter w:val="2"/>
          <w:wAfter w:w="992" w:type="dxa"/>
          <w:trHeight w:val="300"/>
        </w:trPr>
        <w:tc>
          <w:tcPr>
            <w:tcW w:w="1434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E9" w:rsidRDefault="00DD6E64" w:rsidP="0048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к форме 109б</w:t>
            </w:r>
          </w:p>
          <w:p w:rsidR="00485118" w:rsidRDefault="00485118" w:rsidP="0048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A23E9" w:rsidRDefault="00DD6E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к Договору № [NNN] от [DD.MM.YYYY]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111"/>
            </w:tblGrid>
            <w:tr w:rsidR="006A23E9">
              <w:tc>
                <w:tcPr>
                  <w:tcW w:w="4248" w:type="dxa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Период (месяц, год)</w:t>
                  </w:r>
                </w:p>
              </w:tc>
              <w:tc>
                <w:tcPr>
                  <w:tcW w:w="4111" w:type="dxa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Сумма (рублей, в том числе НДС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highlight w:val="yellow"/>
                    </w:rPr>
                    <w:t>_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%)</w:t>
                  </w:r>
                </w:p>
              </w:tc>
            </w:tr>
            <w:tr w:rsidR="006A23E9">
              <w:tc>
                <w:tcPr>
                  <w:tcW w:w="4248" w:type="dxa"/>
                </w:tcPr>
                <w:p w:rsidR="006A23E9" w:rsidRDefault="006A23E9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111" w:type="dxa"/>
                </w:tcPr>
                <w:p w:rsidR="006A23E9" w:rsidRDefault="006A23E9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</w:p>
              </w:tc>
            </w:tr>
            <w:tr w:rsidR="006A23E9">
              <w:tc>
                <w:tcPr>
                  <w:tcW w:w="4248" w:type="dxa"/>
                  <w:vAlign w:val="center"/>
                </w:tcPr>
                <w:p w:rsidR="006A23E9" w:rsidRDefault="00DD6E64">
                  <w:pPr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  <w:tc>
                <w:tcPr>
                  <w:tcW w:w="4111" w:type="dxa"/>
                  <w:vAlign w:val="center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  <w:tr w:rsidR="006A23E9">
              <w:tc>
                <w:tcPr>
                  <w:tcW w:w="4248" w:type="dxa"/>
                  <w:vAlign w:val="center"/>
                </w:tcPr>
                <w:p w:rsidR="006A23E9" w:rsidRDefault="00DD6E64">
                  <w:pPr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4111" w:type="dxa"/>
                  <w:vAlign w:val="center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</w:tbl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A23E9" w:rsidRDefault="00DD6E64">
      <w:pPr>
        <w:spacing w:after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A51D38">
        <w:rPr>
          <w:rFonts w:ascii="Garamond" w:hAnsi="Garamond"/>
          <w:b/>
          <w:caps/>
          <w:sz w:val="26"/>
          <w:szCs w:val="26"/>
        </w:rPr>
        <w:t>Регламент контроля за соблюдением участниками оптового рынка ПРАВИЛ ОПТОВОГО РЫНКА И договора о 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(Приложение № 23 к Договору о</w:t>
      </w:r>
      <w:r w:rsidR="00A51D38">
        <w:rPr>
          <w:rFonts w:ascii="Garamond" w:hAnsi="Garamond"/>
          <w:b/>
          <w:sz w:val="26"/>
          <w:szCs w:val="26"/>
        </w:rPr>
        <w:t> </w:t>
      </w:r>
      <w:r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6A23E9" w:rsidRDefault="006A23E9">
      <w:pPr>
        <w:rPr>
          <w:rFonts w:ascii="Garamond" w:hAnsi="Garamond" w:cs="Arial"/>
          <w:b/>
          <w:sz w:val="26"/>
          <w:szCs w:val="26"/>
        </w:rPr>
      </w:pP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Действующая редакция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2.2</w:t>
      </w:r>
      <w:r>
        <w:rPr>
          <w:rFonts w:ascii="Garamond" w:eastAsia="Times New Roman" w:hAnsi="Garamond" w:cs="Garamond"/>
          <w:lang w:eastAsia="ru-RU"/>
        </w:rPr>
        <w:br/>
        <w:t xml:space="preserve">к Регламенту контроля 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lang w:eastAsia="ru-RU"/>
        </w:rPr>
        <w:t>участников оптового рынка</w:t>
      </w:r>
    </w:p>
    <w:p w:rsidR="006A23E9" w:rsidRDefault="006A23E9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lang w:eastAsia="ru-RU"/>
        </w:rPr>
      </w:pPr>
    </w:p>
    <w:tbl>
      <w:tblPr>
        <w:tblpPr w:leftFromText="181" w:rightFromText="181" w:vertAnchor="text" w:tblpX="-459" w:tblpY="1"/>
        <w:tblW w:w="15593" w:type="dxa"/>
        <w:tblLayout w:type="fixed"/>
        <w:tblLook w:val="00A0" w:firstRow="1" w:lastRow="0" w:firstColumn="1" w:lastColumn="0" w:noHBand="0" w:noVBand="0"/>
      </w:tblPr>
      <w:tblGrid>
        <w:gridCol w:w="1276"/>
        <w:gridCol w:w="709"/>
        <w:gridCol w:w="940"/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6A23E9">
        <w:trPr>
          <w:trHeight w:val="510"/>
        </w:trPr>
        <w:tc>
          <w:tcPr>
            <w:tcW w:w="155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DD6E64">
            <w:pPr>
              <w:widowControl w:val="0"/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по состоянию на ДД.ММ.ГГГГ*</w:t>
            </w: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  <w:t xml:space="preserve">руб. </w:t>
            </w: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с НДС</w:t>
            </w:r>
          </w:p>
        </w:tc>
      </w:tr>
      <w:tr w:rsidR="006A23E9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Участник / контрагент /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20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-1, месяц_текущий -2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ДД.ММ.ГГГГ</w:t>
            </w:r>
          </w:p>
        </w:tc>
      </w:tr>
      <w:tr w:rsidR="006A23E9">
        <w:trPr>
          <w:trHeight w:val="2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платежа_1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платежа_2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платежа_3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платежа_4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платежа_5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платежа_6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платежа_7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77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16=14+15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19=17+18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22=20+21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23=1+4+7+10+13+16+19+22</w:t>
            </w:r>
          </w:p>
        </w:tc>
      </w:tr>
      <w:tr w:rsidR="006A23E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 ОРЭМ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РД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5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 xml:space="preserve">ДДМ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ind w:right="189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ДПМ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ДПМ ВИЭ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договоры 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ВР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ГЭС/АЭС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договоры НЦЗ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 xml:space="preserve"> БР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ППМ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РСВ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58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 С учетом всех проведенных за соответствующие сутки торговых сессий.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501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 Участник, признанный решением Арбитражного суда банкротом  и находящийся в процедуре конкурсного производства, расчеты без использования торгового (клирингового) счета в УКО.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92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 Организация, лишенная статуса субъекта ОРЭ, расчеты без использования торгового (клирингового) счета в УКО.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559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****Обязательства,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      </w:r>
          </w:p>
        </w:tc>
      </w:tr>
      <w:tr w:rsidR="006A23E9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в том числе :</w:t>
            </w:r>
          </w:p>
        </w:tc>
        <w:tc>
          <w:tcPr>
            <w:tcW w:w="625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5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5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_________________руб.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80"/>
        </w:trPr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i/>
                <w:i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sz w:val="16"/>
                <w:szCs w:val="16"/>
                <w:highlight w:val="yellow"/>
                <w:lang w:eastAsia="ru-RU"/>
              </w:rPr>
              <w:t>Примечания: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00"/>
        </w:trPr>
        <w:tc>
          <w:tcPr>
            <w:tcW w:w="15593" w:type="dxa"/>
            <w:gridSpan w:val="25"/>
            <w:vMerge w:val="restart"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  <w:t xml:space="preserve">1. дата платежа_7 –   дата платежа  kdp, определенная в соответствии с подпунктом «а)» пункта 2.3.2 настоящего Регламента расчетного периода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  <w:t>) либо следующий рабочий день, если  соответствующая  kdp  приходится на нерабочий день;</w:t>
            </w:r>
          </w:p>
        </w:tc>
      </w:tr>
      <w:tr w:rsidR="006A23E9">
        <w:trPr>
          <w:trHeight w:val="180"/>
        </w:trPr>
        <w:tc>
          <w:tcPr>
            <w:tcW w:w="15593" w:type="dxa"/>
            <w:gridSpan w:val="25"/>
            <w:vMerge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00"/>
        </w:trPr>
        <w:tc>
          <w:tcPr>
            <w:tcW w:w="15593" w:type="dxa"/>
            <w:gridSpan w:val="25"/>
            <w:vMerge w:val="restart"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  <w:t xml:space="preserve">2. дата платежа_1 –  дата платежа  kdp, определенная в соответствии с подпунктом «а)» пункта 2.3.2 настоящего Регламента расчетного периода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  <w:t xml:space="preserve"> - 2) либо следующий рабочий день, если  соответствующая  kdp  приходится на нерабочий день;</w:t>
            </w:r>
          </w:p>
        </w:tc>
      </w:tr>
      <w:tr w:rsidR="006A23E9">
        <w:trPr>
          <w:trHeight w:val="180"/>
        </w:trPr>
        <w:tc>
          <w:tcPr>
            <w:tcW w:w="15593" w:type="dxa"/>
            <w:gridSpan w:val="25"/>
            <w:vMerge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85"/>
        </w:trPr>
        <w:tc>
          <w:tcPr>
            <w:tcW w:w="15593" w:type="dxa"/>
            <w:gridSpan w:val="25"/>
            <w:tcBorders>
              <w:left w:val="nil"/>
              <w:bottom w:val="nil"/>
              <w:right w:val="nil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3. в случае если kdp соответствует дате платежа 21 число месяца, то указывается величина неисполненных обязательств за расчетные периоды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–1),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2),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3); в случае если kdp соответствует дате платежа 28 числу месяца, то указывается величина неисполненных обязательств за расчетные периоды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–1),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2); в случае если kdp соответствует дате платежа 14 число месяца, то указывается величина неисполненных обязательств за расчетные периоды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2),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3).</w:t>
            </w:r>
          </w:p>
        </w:tc>
      </w:tr>
    </w:tbl>
    <w:p w:rsidR="006A23E9" w:rsidRDefault="006A23E9">
      <w:pPr>
        <w:rPr>
          <w:b/>
          <w:sz w:val="28"/>
          <w:szCs w:val="28"/>
        </w:rPr>
      </w:pPr>
    </w:p>
    <w:p w:rsidR="006A23E9" w:rsidRDefault="00DD6E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Предлагаемая редакция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2.2</w:t>
      </w:r>
      <w:r>
        <w:rPr>
          <w:rFonts w:ascii="Garamond" w:eastAsia="Times New Roman" w:hAnsi="Garamond" w:cs="Garamond"/>
          <w:lang w:eastAsia="ru-RU"/>
        </w:rPr>
        <w:br/>
        <w:t xml:space="preserve">к Регламенту контроля 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lang w:eastAsia="ru-RU"/>
        </w:rPr>
        <w:t>участников оптового рынка</w:t>
      </w:r>
    </w:p>
    <w:tbl>
      <w:tblPr>
        <w:tblpPr w:leftFromText="181" w:rightFromText="181" w:vertAnchor="text" w:horzAnchor="margin" w:tblpXSpec="center" w:tblpY="154"/>
        <w:tblW w:w="15593" w:type="dxa"/>
        <w:tblLayout w:type="fixed"/>
        <w:tblLook w:val="00A0" w:firstRow="1" w:lastRow="0" w:firstColumn="1" w:lastColumn="0" w:noHBand="0" w:noVBand="0"/>
      </w:tblPr>
      <w:tblGrid>
        <w:gridCol w:w="1134"/>
        <w:gridCol w:w="700"/>
        <w:gridCol w:w="647"/>
        <w:gridCol w:w="565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1267"/>
      </w:tblGrid>
      <w:tr w:rsidR="006A23E9">
        <w:trPr>
          <w:trHeight w:val="510"/>
        </w:trPr>
        <w:tc>
          <w:tcPr>
            <w:tcW w:w="155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3E9" w:rsidRDefault="00DD6E64">
            <w:pPr>
              <w:widowControl w:val="0"/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 по договорам возмездного оказания услуг по ОДУ в части обеспечения надежности функционирования электроэнергетики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состоянию на ДД.ММ.ГГГГ*</w:t>
            </w:r>
          </w:p>
        </w:tc>
      </w:tr>
      <w:tr w:rsidR="006A23E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  <w:t xml:space="preserve">руб. </w:t>
            </w:r>
          </w:p>
        </w:tc>
      </w:tr>
      <w:tr w:rsidR="006A23E9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Наименование участника, кредитора, 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номер договора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18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-1, месяц_текущий -2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ДД.ММ.ГГГГ</w:t>
            </w:r>
          </w:p>
        </w:tc>
      </w:tr>
      <w:tr w:rsidR="006A23E9">
        <w:trPr>
          <w:trHeight w:val="2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платежа_4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платежа_6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платежа_7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 w:rsidTr="006C5D31">
        <w:trPr>
          <w:trHeight w:val="319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 w:rsid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 w:rsidP="006C5D3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 w:rsidP="006C5D3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 w:rsid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 w:rsidP="006C5D3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 w:rsid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по ДД.ММ.ГГГГ (включительно)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16=14+15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19=17+18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22=20+21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23=1+4+7+10+13+16+19+22</w:t>
            </w:r>
          </w:p>
        </w:tc>
      </w:tr>
      <w:tr w:rsidR="006A23E9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 ОРЭМ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A23E9" w:rsidRDefault="006C5D3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85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в том числе:</w:t>
            </w:r>
          </w:p>
        </w:tc>
        <w:tc>
          <w:tcPr>
            <w:tcW w:w="5860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 _________________руб.</w:t>
            </w: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13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60" w:type="dxa"/>
            <w:gridSpan w:val="10"/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 _________________руб.</w:t>
            </w: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67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13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60" w:type="dxa"/>
            <w:gridSpan w:val="10"/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-3)__________________руб.</w:t>
            </w: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4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67" w:type="dxa"/>
            <w:noWrap/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6A23E9" w:rsidRDefault="006A23E9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highlight w:val="yellow"/>
          <w:lang w:eastAsia="ru-RU"/>
        </w:rPr>
      </w:pPr>
    </w:p>
    <w:p w:rsidR="004B0669" w:rsidRPr="008D22E8" w:rsidRDefault="00DD6E64">
      <w:pPr>
        <w:spacing w:after="0"/>
        <w:rPr>
          <w:rFonts w:ascii="Garamond" w:eastAsia="Times New Roman" w:hAnsi="Garamond" w:cs="Garamond"/>
          <w:b/>
          <w:bCs/>
          <w:iCs/>
          <w:sz w:val="16"/>
          <w:szCs w:val="16"/>
          <w:highlight w:val="yellow"/>
          <w:lang w:eastAsia="ru-RU"/>
        </w:rPr>
      </w:pPr>
      <w:r w:rsidRPr="008D22E8">
        <w:rPr>
          <w:rFonts w:ascii="Garamond" w:eastAsia="Times New Roman" w:hAnsi="Garamond" w:cs="Garamond"/>
          <w:b/>
          <w:bCs/>
          <w:iCs/>
          <w:sz w:val="16"/>
          <w:szCs w:val="16"/>
          <w:highlight w:val="yellow"/>
          <w:lang w:eastAsia="ru-RU"/>
        </w:rPr>
        <w:t xml:space="preserve">Примечание: </w:t>
      </w:r>
    </w:p>
    <w:p w:rsidR="006A23E9" w:rsidRPr="008D22E8" w:rsidRDefault="006C5D31">
      <w:pPr>
        <w:spacing w:after="0"/>
        <w:rPr>
          <w:rFonts w:ascii="Garamond" w:hAnsi="Garamond"/>
          <w:b/>
          <w:sz w:val="16"/>
          <w:szCs w:val="28"/>
          <w:highlight w:val="yellow"/>
        </w:rPr>
      </w:pP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В</w:t>
      </w:r>
      <w:r w:rsidR="00DD6E64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 случае если в соответствии с </w:t>
      </w:r>
      <w:r w:rsidR="00DD6E64"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Регламентом финансовых расчетов н</w:t>
      </w:r>
      <w:r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а оптовом рынке электроэнергии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 (Приложение № 16 к </w:t>
      </w:r>
      <w:r w:rsidR="008D22E8"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Договору о присоединении к торговой системе оптового рынка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)</w:t>
      </w: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 К</w:t>
      </w:r>
      <w:r w:rsidR="00DD6E64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оммерческий оператор определяет стоимость электро</w:t>
      </w: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энергии/мощности без учета НДС,</w:t>
      </w:r>
      <w:r w:rsidR="00DD6E64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 </w:t>
      </w: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значения величин в столбцах 1–</w:t>
      </w:r>
      <w:r w:rsidR="00DD6E64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23 указываются без учета НДС, в иных случаях значения величин в данных столбцах указываются с учетом НДС</w:t>
      </w: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.</w:t>
      </w:r>
    </w:p>
    <w:p w:rsidR="006A23E9" w:rsidRDefault="006C5D31">
      <w:pPr>
        <w:spacing w:after="0"/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 С</w:t>
      </w:r>
      <w:r w:rsidR="00DD6E64"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 xml:space="preserve"> учетом всех проведенных за соответствующие сутки торговых сессий.</w:t>
      </w:r>
    </w:p>
    <w:p w:rsidR="006A23E9" w:rsidRDefault="00DD6E64">
      <w:pPr>
        <w:spacing w:after="0"/>
        <w:rPr>
          <w:rFonts w:ascii="Garamond" w:hAnsi="Garamond"/>
          <w:b/>
          <w:sz w:val="16"/>
          <w:szCs w:val="28"/>
          <w:highlight w:val="yellow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6A23E9" w:rsidRDefault="006A23E9">
      <w:pPr>
        <w:spacing w:after="0"/>
        <w:rPr>
          <w:rFonts w:ascii="Garamond" w:hAnsi="Garamond"/>
          <w:b/>
          <w:sz w:val="16"/>
          <w:szCs w:val="28"/>
          <w:highlight w:val="yellow"/>
        </w:rPr>
      </w:pPr>
    </w:p>
    <w:p w:rsidR="006A23E9" w:rsidRDefault="00DD6E64">
      <w:pPr>
        <w:spacing w:after="0"/>
        <w:rPr>
          <w:rFonts w:ascii="Garamond" w:hAnsi="Garamond"/>
          <w:b/>
          <w:sz w:val="16"/>
          <w:szCs w:val="28"/>
          <w:highlight w:val="yellow"/>
        </w:rPr>
      </w:pPr>
      <w:r>
        <w:rPr>
          <w:rFonts w:ascii="Garamond" w:hAnsi="Garamond"/>
          <w:b/>
          <w:sz w:val="16"/>
          <w:szCs w:val="28"/>
          <w:highlight w:val="yellow"/>
        </w:rPr>
        <w:t>Руководитель</w:t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  <w:t>подпись</w:t>
      </w:r>
    </w:p>
    <w:p w:rsidR="006A23E9" w:rsidRDefault="006A23E9">
      <w:pPr>
        <w:pBdr>
          <w:bottom w:val="single" w:sz="6" w:space="1" w:color="auto"/>
        </w:pBdr>
        <w:spacing w:after="0"/>
        <w:rPr>
          <w:rFonts w:ascii="Garamond" w:hAnsi="Garamond" w:cs="Arial"/>
          <w:b/>
          <w:sz w:val="24"/>
          <w:szCs w:val="24"/>
          <w:highlight w:val="yellow"/>
        </w:rPr>
      </w:pPr>
    </w:p>
    <w:p w:rsidR="006A23E9" w:rsidRDefault="00DD6E64">
      <w:pPr>
        <w:shd w:val="clear" w:color="auto" w:fill="FFFFFF" w:themeFill="background1"/>
        <w:spacing w:after="0"/>
        <w:rPr>
          <w:rFonts w:ascii="Garamond" w:hAnsi="Garamond" w:cs="Arial"/>
          <w:i/>
          <w:sz w:val="16"/>
          <w:szCs w:val="24"/>
        </w:rPr>
      </w:pPr>
      <w:r>
        <w:rPr>
          <w:rFonts w:ascii="Garamond" w:hAnsi="Garamond" w:cs="Arial"/>
          <w:i/>
          <w:sz w:val="16"/>
          <w:szCs w:val="24"/>
        </w:rPr>
        <w:t xml:space="preserve">1. дата платежа_7 – дата платежа kdp, </w:t>
      </w:r>
      <w:r>
        <w:rPr>
          <w:rFonts w:ascii="Garamond" w:hAnsi="Garamond" w:cs="Arial"/>
          <w:i/>
          <w:sz w:val="16"/>
          <w:szCs w:val="24"/>
          <w:shd w:val="clear" w:color="auto" w:fill="FFFFFF" w:themeFill="background1"/>
        </w:rPr>
        <w:t>определенная в соответствии с подпунктом «а)» пункта 2.3.2 настоящего Регламента расчетного периода (m тек) либо следующий рабочий день, если соответствующая kdp приходится на нерабочий</w:t>
      </w:r>
      <w:r>
        <w:rPr>
          <w:rFonts w:ascii="Garamond" w:hAnsi="Garamond" w:cs="Arial"/>
          <w:i/>
          <w:sz w:val="16"/>
          <w:szCs w:val="24"/>
        </w:rPr>
        <w:t xml:space="preserve"> день;</w:t>
      </w:r>
    </w:p>
    <w:p w:rsidR="006A23E9" w:rsidRDefault="00DD6E64">
      <w:pPr>
        <w:shd w:val="clear" w:color="auto" w:fill="FFFFFF" w:themeFill="background1"/>
        <w:spacing w:after="0"/>
        <w:rPr>
          <w:rFonts w:ascii="Garamond" w:hAnsi="Garamond" w:cs="Arial"/>
          <w:i/>
          <w:sz w:val="16"/>
          <w:szCs w:val="24"/>
        </w:rPr>
      </w:pPr>
      <w:r>
        <w:rPr>
          <w:rFonts w:ascii="Garamond" w:hAnsi="Garamond" w:cs="Arial"/>
          <w:i/>
          <w:sz w:val="16"/>
          <w:szCs w:val="24"/>
        </w:rPr>
        <w:t>2. дата платежа_1 – дата платежа kdp, определенная в соответствии с подпунктом «а)» пункта 2.3.2 настоящего Регламента расчетного периода  (m тек - 2) либо следующий рабочий день, если  соответствующая  kdp  приходится на нерабочий день;</w:t>
      </w: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Действующая редакция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2.2а</w:t>
      </w:r>
      <w:r>
        <w:rPr>
          <w:rFonts w:ascii="Garamond" w:eastAsia="Times New Roman" w:hAnsi="Garamond" w:cs="Garamond"/>
          <w:lang w:eastAsia="ru-RU"/>
        </w:rPr>
        <w:br/>
        <w:t xml:space="preserve">к Регламенту контроля 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lang w:eastAsia="ru-RU"/>
        </w:rPr>
        <w:t>участников оптового рынка</w:t>
      </w:r>
    </w:p>
    <w:p w:rsidR="006A23E9" w:rsidRDefault="006A23E9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</w:pPr>
    </w:p>
    <w:p w:rsidR="006A23E9" w:rsidRDefault="00DD6E64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  <w:t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по состоянию на ДД.ММ.ГГГГ*</w:t>
      </w:r>
    </w:p>
    <w:tbl>
      <w:tblPr>
        <w:tblpPr w:leftFromText="181" w:rightFromText="181" w:vertAnchor="text" w:tblpY="1"/>
        <w:tblW w:w="18309" w:type="dxa"/>
        <w:tblLayout w:type="fixed"/>
        <w:tblLook w:val="00A0" w:firstRow="1" w:lastRow="0" w:firstColumn="1" w:lastColumn="0" w:noHBand="0" w:noVBand="0"/>
      </w:tblPr>
      <w:tblGrid>
        <w:gridCol w:w="966"/>
        <w:gridCol w:w="890"/>
        <w:gridCol w:w="1263"/>
        <w:gridCol w:w="992"/>
        <w:gridCol w:w="851"/>
        <w:gridCol w:w="875"/>
        <w:gridCol w:w="967"/>
        <w:gridCol w:w="851"/>
        <w:gridCol w:w="850"/>
        <w:gridCol w:w="851"/>
        <w:gridCol w:w="850"/>
        <w:gridCol w:w="993"/>
        <w:gridCol w:w="708"/>
        <w:gridCol w:w="993"/>
        <w:gridCol w:w="1134"/>
        <w:gridCol w:w="236"/>
        <w:gridCol w:w="898"/>
        <w:gridCol w:w="3141"/>
      </w:tblGrid>
      <w:tr w:rsidR="006A23E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  <w:t xml:space="preserve">руб. </w:t>
            </w: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с НДС</w:t>
            </w:r>
          </w:p>
        </w:tc>
      </w:tr>
      <w:tr w:rsidR="006A23E9">
        <w:trPr>
          <w:gridAfter w:val="1"/>
          <w:wAfter w:w="3141" w:type="dxa"/>
          <w:trHeight w:val="31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Участник / контрагент /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Неисполненные обязательства, </w:t>
            </w: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  <w:highlight w:val="yellow"/>
              </w:rPr>
              <w:t>НП «Совет рынка»</w:t>
            </w: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ок исполнения которых наступил ранее даты платежа 21 месяц_текущий -1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DD6E64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ДД.ММ.ГГГГ</w:t>
            </w:r>
          </w:p>
        </w:tc>
      </w:tr>
      <w:tr w:rsidR="006A23E9">
        <w:trPr>
          <w:gridAfter w:val="1"/>
          <w:wAfter w:w="3141" w:type="dxa"/>
          <w:trHeight w:val="24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 месяц_текущий -1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28 месяц_текущий -1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14 месяц_текущий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  месяц_текущий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6A23E9" w:rsidRDefault="006A23E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1"/>
          <w:wAfter w:w="3141" w:type="dxa"/>
          <w:trHeight w:val="277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1"/>
          <w:wAfter w:w="3141" w:type="dxa"/>
          <w:trHeight w:val="32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14=1+4+7+10+13</w:t>
            </w:r>
          </w:p>
        </w:tc>
      </w:tr>
      <w:tr w:rsidR="006A23E9">
        <w:trPr>
          <w:gridAfter w:val="1"/>
          <w:wAfter w:w="3141" w:type="dxa"/>
          <w:trHeight w:val="4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 ОРЭМ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gridAfter w:val="1"/>
          <w:wAfter w:w="3141" w:type="dxa"/>
          <w:trHeight w:val="4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1"/>
          <w:wAfter w:w="3141" w:type="dxa"/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gridAfter w:val="1"/>
          <w:wAfter w:w="3141" w:type="dxa"/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1"/>
          <w:wAfter w:w="3141" w:type="dxa"/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A23E9" w:rsidRDefault="006A23E9">
      <w:pP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</w:p>
    <w:tbl>
      <w:tblPr>
        <w:tblpPr w:leftFromText="181" w:rightFromText="181" w:vertAnchor="text" w:tblpY="1"/>
        <w:tblW w:w="15275" w:type="dxa"/>
        <w:tblLook w:val="00A0" w:firstRow="1" w:lastRow="0" w:firstColumn="1" w:lastColumn="0" w:noHBand="0" w:noVBand="0"/>
      </w:tblPr>
      <w:tblGrid>
        <w:gridCol w:w="1215"/>
        <w:gridCol w:w="3992"/>
        <w:gridCol w:w="236"/>
        <w:gridCol w:w="393"/>
        <w:gridCol w:w="401"/>
        <w:gridCol w:w="685"/>
        <w:gridCol w:w="393"/>
        <w:gridCol w:w="393"/>
        <w:gridCol w:w="514"/>
        <w:gridCol w:w="277"/>
        <w:gridCol w:w="393"/>
        <w:gridCol w:w="393"/>
        <w:gridCol w:w="802"/>
        <w:gridCol w:w="393"/>
        <w:gridCol w:w="393"/>
        <w:gridCol w:w="802"/>
        <w:gridCol w:w="393"/>
        <w:gridCol w:w="393"/>
        <w:gridCol w:w="822"/>
        <w:gridCol w:w="1992"/>
      </w:tblGrid>
      <w:tr w:rsidR="006A23E9">
        <w:trPr>
          <w:trHeight w:val="255"/>
        </w:trPr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 С учетом всех проведенных за соответствующие сутки торговых сессий.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3283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 Участник, признанный решением Арбитражного суда банкротом и находящийся в процедуре конкурсного производства, расчеты без использования торгового (клирингового) счета в УКО.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82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 Организация, лишенная статуса субъекта ОРЭМ, расчеты без использования торгового (клирингового) счета в УКО.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527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      </w:r>
          </w:p>
        </w:tc>
      </w:tr>
      <w:tr w:rsidR="006A23E9">
        <w:trPr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в том числе :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_________________руб.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</w:tbl>
    <w:p w:rsidR="006A23E9" w:rsidRDefault="006A23E9"/>
    <w:p w:rsidR="006A23E9" w:rsidRDefault="006A23E9"/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Предлагаемая редакция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2.2а</w:t>
      </w:r>
      <w:r>
        <w:rPr>
          <w:rFonts w:ascii="Garamond" w:eastAsia="Times New Roman" w:hAnsi="Garamond" w:cs="Garamond"/>
          <w:lang w:eastAsia="ru-RU"/>
        </w:rPr>
        <w:br/>
        <w:t xml:space="preserve">к Регламенту контроля 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lang w:eastAsia="ru-RU"/>
        </w:rPr>
        <w:t>участников оптового рынка</w:t>
      </w:r>
    </w:p>
    <w:p w:rsidR="006A23E9" w:rsidRDefault="006A23E9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</w:pPr>
    </w:p>
    <w:p w:rsidR="006A23E9" w:rsidRDefault="00DD6E64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  <w:t xml:space="preserve">Отчет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</w:t>
      </w: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highlight w:val="yellow"/>
          <w:lang w:eastAsia="ru-RU"/>
        </w:rPr>
        <w:t>и по договорам возмездного оказания услуг по ОДУ в части обеспечения надежности функционирования электроэнергетики</w:t>
      </w: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  <w:t xml:space="preserve"> по состоянию на ДД.ММ.ГГГГ*</w:t>
      </w:r>
    </w:p>
    <w:tbl>
      <w:tblPr>
        <w:tblpPr w:leftFromText="181" w:rightFromText="181" w:vertAnchor="text" w:tblpY="1"/>
        <w:tblW w:w="18309" w:type="dxa"/>
        <w:tblLayout w:type="fixed"/>
        <w:tblLook w:val="00A0" w:firstRow="1" w:lastRow="0" w:firstColumn="1" w:lastColumn="0" w:noHBand="0" w:noVBand="0"/>
      </w:tblPr>
      <w:tblGrid>
        <w:gridCol w:w="1227"/>
        <w:gridCol w:w="49"/>
        <w:gridCol w:w="597"/>
        <w:gridCol w:w="962"/>
        <w:gridCol w:w="851"/>
        <w:gridCol w:w="850"/>
        <w:gridCol w:w="993"/>
        <w:gridCol w:w="708"/>
        <w:gridCol w:w="851"/>
        <w:gridCol w:w="236"/>
        <w:gridCol w:w="576"/>
        <w:gridCol w:w="38"/>
        <w:gridCol w:w="538"/>
        <w:gridCol w:w="419"/>
        <w:gridCol w:w="157"/>
        <w:gridCol w:w="576"/>
        <w:gridCol w:w="153"/>
        <w:gridCol w:w="423"/>
        <w:gridCol w:w="419"/>
        <w:gridCol w:w="157"/>
        <w:gridCol w:w="576"/>
        <w:gridCol w:w="268"/>
        <w:gridCol w:w="308"/>
        <w:gridCol w:w="542"/>
        <w:gridCol w:w="557"/>
        <w:gridCol w:w="577"/>
        <w:gridCol w:w="566"/>
        <w:gridCol w:w="89"/>
        <w:gridCol w:w="900"/>
        <w:gridCol w:w="157"/>
        <w:gridCol w:w="2989"/>
      </w:tblGrid>
      <w:tr w:rsidR="006A23E9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  <w:t>руб.</w:t>
            </w:r>
          </w:p>
        </w:tc>
      </w:tr>
      <w:tr w:rsidR="006A23E9">
        <w:trPr>
          <w:gridAfter w:val="2"/>
          <w:wAfter w:w="3146" w:type="dxa"/>
          <w:trHeight w:val="31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Наименование участника, кредитора, 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номер договора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Неисполненные обязательства,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ср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ок исполнения которых наступил ранее даты платежа 21 месяц_текущий -1</w:t>
            </w:r>
          </w:p>
        </w:tc>
        <w:tc>
          <w:tcPr>
            <w:tcW w:w="1077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DD6E64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ДД.ММ.ГГГГ</w:t>
            </w:r>
          </w:p>
        </w:tc>
      </w:tr>
      <w:tr w:rsidR="006A23E9">
        <w:trPr>
          <w:gridAfter w:val="2"/>
          <w:wAfter w:w="3146" w:type="dxa"/>
          <w:trHeight w:val="24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 месяц_текущий -1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28 месяц_текущий -1</w:t>
            </w: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14 месяц_текущий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6C5D3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</w:t>
            </w:r>
            <w:r w:rsidR="00DD6E64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месяц_текущий</w:t>
            </w:r>
          </w:p>
        </w:tc>
        <w:tc>
          <w:tcPr>
            <w:tcW w:w="155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6A23E9" w:rsidRDefault="006A23E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 w:rsidTr="006C5D31">
        <w:trPr>
          <w:gridAfter w:val="2"/>
          <w:wAfter w:w="3146" w:type="dxa"/>
          <w:trHeight w:val="3152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15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2"/>
          <w:wAfter w:w="3146" w:type="dxa"/>
          <w:trHeight w:val="202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14=1+4+7+10+13</w:t>
            </w:r>
          </w:p>
        </w:tc>
      </w:tr>
      <w:tr w:rsidR="006A23E9">
        <w:trPr>
          <w:gridAfter w:val="2"/>
          <w:wAfter w:w="3146" w:type="dxa"/>
          <w:trHeight w:val="48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ОРЭМ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gridAfter w:val="2"/>
          <w:wAfter w:w="3146" w:type="dxa"/>
          <w:trHeight w:val="48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2"/>
          <w:wAfter w:w="3146" w:type="dxa"/>
          <w:trHeight w:val="25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gridAfter w:val="2"/>
          <w:wAfter w:w="3146" w:type="dxa"/>
          <w:trHeight w:val="63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2"/>
          <w:wAfter w:w="3146" w:type="dxa"/>
          <w:trHeight w:val="7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1"/>
          <w:wAfter w:w="2989" w:type="dxa"/>
          <w:trHeight w:val="285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в том числе:</w:t>
            </w:r>
          </w:p>
        </w:tc>
        <w:tc>
          <w:tcPr>
            <w:tcW w:w="4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-1)_________________руб.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1"/>
          <w:wAfter w:w="2989" w:type="dxa"/>
          <w:trHeight w:val="27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-2)_________________руб.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1"/>
          <w:wAfter w:w="2989" w:type="dxa"/>
          <w:trHeight w:val="27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-3)_________________руб.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</w:tr>
    </w:tbl>
    <w:p w:rsidR="004B0669" w:rsidRDefault="00DD6E64">
      <w:pPr>
        <w:spacing w:after="0"/>
        <w:rPr>
          <w:rFonts w:ascii="Garamond" w:hAnsi="Garamond"/>
          <w:b/>
          <w:sz w:val="16"/>
          <w:szCs w:val="16"/>
          <w:highlight w:val="yellow"/>
        </w:rPr>
      </w:pPr>
      <w:r>
        <w:rPr>
          <w:rFonts w:ascii="Garamond" w:hAnsi="Garamond"/>
          <w:b/>
          <w:sz w:val="16"/>
          <w:szCs w:val="16"/>
          <w:highlight w:val="yellow"/>
        </w:rPr>
        <w:t xml:space="preserve">Примечание: </w:t>
      </w:r>
    </w:p>
    <w:p w:rsidR="006A23E9" w:rsidRPr="008D22E8" w:rsidRDefault="00DD6E64">
      <w:pPr>
        <w:spacing w:after="0"/>
        <w:rPr>
          <w:rFonts w:ascii="Garamond" w:hAnsi="Garamond"/>
          <w:color w:val="000000"/>
          <w:sz w:val="16"/>
          <w:szCs w:val="16"/>
        </w:rPr>
      </w:pPr>
      <w:r w:rsidRPr="008D22E8">
        <w:rPr>
          <w:rFonts w:ascii="Garamond" w:hAnsi="Garamond"/>
          <w:color w:val="000000"/>
          <w:sz w:val="16"/>
          <w:szCs w:val="16"/>
          <w:highlight w:val="yellow"/>
        </w:rPr>
        <w:t xml:space="preserve">В случае если в соответствии с </w:t>
      </w:r>
      <w:r w:rsidRPr="008D22E8">
        <w:rPr>
          <w:rFonts w:ascii="Garamond" w:hAnsi="Garamond"/>
          <w:i/>
          <w:color w:val="000000"/>
          <w:sz w:val="16"/>
          <w:szCs w:val="16"/>
          <w:highlight w:val="yellow"/>
        </w:rPr>
        <w:t xml:space="preserve">Регламентом финансовых расчетов на </w:t>
      </w:r>
      <w:r w:rsidR="006C5D31" w:rsidRPr="008D22E8">
        <w:rPr>
          <w:rFonts w:ascii="Garamond" w:hAnsi="Garamond"/>
          <w:i/>
          <w:color w:val="000000"/>
          <w:sz w:val="16"/>
          <w:szCs w:val="16"/>
          <w:highlight w:val="yellow"/>
        </w:rPr>
        <w:t>оптовом рынке электроэнергии</w:t>
      </w:r>
      <w:r w:rsidR="008D22E8">
        <w:rPr>
          <w:rFonts w:ascii="Garamond" w:hAnsi="Garamond"/>
          <w:color w:val="000000"/>
          <w:sz w:val="16"/>
          <w:szCs w:val="16"/>
          <w:highlight w:val="yellow"/>
        </w:rPr>
        <w:t xml:space="preserve"> 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(Приложение № 16 к </w:t>
      </w:r>
      <w:r w:rsidR="008D22E8"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Договору о присоединении к торговой системе оптового рынка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)</w:t>
      </w:r>
      <w:r w:rsidR="006C5D31" w:rsidRPr="008D22E8">
        <w:rPr>
          <w:rFonts w:ascii="Garamond" w:hAnsi="Garamond"/>
          <w:color w:val="000000"/>
          <w:sz w:val="16"/>
          <w:szCs w:val="16"/>
          <w:highlight w:val="yellow"/>
        </w:rPr>
        <w:t xml:space="preserve"> К</w:t>
      </w:r>
      <w:r w:rsidRPr="008D22E8">
        <w:rPr>
          <w:rFonts w:ascii="Garamond" w:hAnsi="Garamond"/>
          <w:color w:val="000000"/>
          <w:sz w:val="16"/>
          <w:szCs w:val="16"/>
          <w:highlight w:val="yellow"/>
        </w:rPr>
        <w:t>оммерческий оператор определяет стоимость электро</w:t>
      </w:r>
      <w:r w:rsidR="006C5D31" w:rsidRPr="008D22E8">
        <w:rPr>
          <w:rFonts w:ascii="Garamond" w:hAnsi="Garamond"/>
          <w:color w:val="000000"/>
          <w:sz w:val="16"/>
          <w:szCs w:val="16"/>
          <w:highlight w:val="yellow"/>
        </w:rPr>
        <w:t>энергии/мощности без учета НДС,</w:t>
      </w:r>
      <w:r w:rsidRPr="008D22E8">
        <w:rPr>
          <w:rFonts w:ascii="Garamond" w:hAnsi="Garamond"/>
          <w:color w:val="000000"/>
          <w:sz w:val="16"/>
          <w:szCs w:val="16"/>
          <w:highlight w:val="yellow"/>
        </w:rPr>
        <w:t xml:space="preserve"> </w:t>
      </w:r>
      <w:r w:rsidR="006C5D31" w:rsidRPr="008D22E8">
        <w:rPr>
          <w:rFonts w:ascii="Garamond" w:hAnsi="Garamond"/>
          <w:color w:val="000000"/>
          <w:sz w:val="16"/>
          <w:szCs w:val="16"/>
          <w:highlight w:val="yellow"/>
        </w:rPr>
        <w:t>значения величин в столбцах 1–</w:t>
      </w:r>
      <w:r w:rsidRPr="008D22E8">
        <w:rPr>
          <w:rFonts w:ascii="Garamond" w:hAnsi="Garamond"/>
          <w:color w:val="000000"/>
          <w:sz w:val="16"/>
          <w:szCs w:val="16"/>
          <w:highlight w:val="yellow"/>
        </w:rPr>
        <w:t>14 указываются без учета НДС, в иных случаях значения величин в данных столбцах указываются с учетом НДС.</w:t>
      </w:r>
    </w:p>
    <w:p w:rsidR="006A23E9" w:rsidRDefault="00DD6E64">
      <w:pPr>
        <w:spacing w:after="0"/>
        <w:rPr>
          <w:rFonts w:ascii="Garamond" w:eastAsia="Times New Roman" w:hAnsi="Garamond" w:cs="Garamond"/>
          <w:sz w:val="16"/>
          <w:szCs w:val="16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 С учетом всех проведенных за соответствующие сутки торговых сессий.</w:t>
      </w:r>
    </w:p>
    <w:p w:rsidR="006A23E9" w:rsidRDefault="00DD6E64">
      <w:pPr>
        <w:spacing w:after="0"/>
        <w:rPr>
          <w:rFonts w:ascii="Garamond" w:eastAsia="Times New Roman" w:hAnsi="Garamond" w:cs="Garamond"/>
          <w:sz w:val="16"/>
          <w:szCs w:val="16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6A23E9" w:rsidRDefault="006A23E9">
      <w:pPr>
        <w:spacing w:after="0"/>
        <w:rPr>
          <w:rFonts w:ascii="Garamond" w:hAnsi="Garamond"/>
          <w:b/>
          <w:sz w:val="16"/>
          <w:szCs w:val="28"/>
          <w:highlight w:val="yellow"/>
        </w:rPr>
      </w:pPr>
    </w:p>
    <w:p w:rsidR="006A23E9" w:rsidRDefault="00DD6E64">
      <w:pPr>
        <w:spacing w:after="0"/>
        <w:rPr>
          <w:rFonts w:ascii="Garamond" w:hAnsi="Garamond"/>
          <w:i/>
          <w:color w:val="000000"/>
          <w:sz w:val="16"/>
          <w:szCs w:val="16"/>
        </w:rPr>
      </w:pPr>
      <w:r>
        <w:rPr>
          <w:rFonts w:ascii="Garamond" w:hAnsi="Garamond"/>
          <w:b/>
          <w:sz w:val="16"/>
          <w:szCs w:val="28"/>
          <w:highlight w:val="yellow"/>
        </w:rPr>
        <w:t xml:space="preserve">Руководитель </w:t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  <w:t>подпись</w:t>
      </w:r>
    </w:p>
    <w:p w:rsidR="006A23E9" w:rsidRDefault="006A23E9">
      <w:pPr>
        <w:rPr>
          <w:rFonts w:ascii="Garamond" w:hAnsi="Garamond" w:cs="Arial"/>
          <w:b/>
          <w:sz w:val="24"/>
          <w:szCs w:val="24"/>
        </w:rPr>
      </w:pPr>
    </w:p>
    <w:p w:rsidR="006A23E9" w:rsidRDefault="006A23E9">
      <w:pPr>
        <w:rPr>
          <w:rFonts w:ascii="Garamond" w:hAnsi="Garamond" w:cs="Arial"/>
          <w:b/>
          <w:sz w:val="24"/>
          <w:szCs w:val="24"/>
        </w:rPr>
      </w:pP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Действующая редакция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b/>
          <w:bCs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2.4</w:t>
      </w:r>
    </w:p>
    <w:tbl>
      <w:tblPr>
        <w:tblW w:w="1499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124"/>
        <w:gridCol w:w="851"/>
        <w:gridCol w:w="1069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6A23E9">
        <w:trPr>
          <w:trHeight w:val="510"/>
        </w:trPr>
        <w:tc>
          <w:tcPr>
            <w:tcW w:w="1499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DD6E64">
            <w:pPr>
              <w:spacing w:after="0" w:line="240" w:lineRule="auto"/>
              <w:ind w:left="33" w:firstLine="1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Справка о  величине неисполненных (исполненных ненадлежащим образом) обязательств  участника оптового рынка ______________________ по договорам купли-продажи электрической энергии и (или) мощности на оптовом рынке по состоянию на ДД.ММ.ГГГГ*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  <w:t xml:space="preserve">руб. </w:t>
            </w: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с НДС</w:t>
            </w:r>
          </w:p>
        </w:tc>
      </w:tr>
      <w:tr w:rsidR="006A23E9">
        <w:trPr>
          <w:trHeight w:val="31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Участник / контрагент 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140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-1, месяц_текущий -2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ДД.ММ.ГГГГ</w:t>
            </w:r>
          </w:p>
        </w:tc>
      </w:tr>
      <w:tr w:rsidR="006A23E9">
        <w:trPr>
          <w:trHeight w:val="24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платежа_1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платежа_2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платежа_3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платежа_4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платежа_5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платежа_6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платежа_7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775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2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16=14+15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19=17+18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22=20+21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23=1+4+7+10+13+16+19+22</w:t>
            </w:r>
          </w:p>
        </w:tc>
      </w:tr>
      <w:tr w:rsidR="006A23E9">
        <w:trPr>
          <w:trHeight w:val="48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 ОРЭМ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РД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5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 xml:space="preserve">ДДМ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ДПМ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51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ДПМ ВИЭ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51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договоры КОМ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ВР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ГЭС/АЭС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51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договоры НЦЗ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 xml:space="preserve"> БР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31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ППМ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РСВ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57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 С учетом всех проведенных за соответствующие сутки торговых сессий.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444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 Участник, признанный решением Арбитражного суда банкротом  и находящийся в процедуре конкурсного производства, расчеты без использования торгового (клирингового) счета в УКО.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901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 Организация, лишенная статуса субъекта ОРЭ, расчеты без использования торгового (клирингового) счета в УКО.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499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****Обязательства,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      </w:r>
          </w:p>
        </w:tc>
      </w:tr>
      <w:tr w:rsidR="006A23E9">
        <w:trPr>
          <w:trHeight w:val="24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8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в том числе :</w:t>
            </w:r>
          </w:p>
        </w:tc>
        <w:tc>
          <w:tcPr>
            <w:tcW w:w="62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2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2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_________________руб.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i/>
                <w:i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sz w:val="16"/>
                <w:szCs w:val="16"/>
                <w:highlight w:val="yellow"/>
                <w:lang w:eastAsia="ru-RU"/>
              </w:rPr>
              <w:t>Примечания: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300"/>
        </w:trPr>
        <w:tc>
          <w:tcPr>
            <w:tcW w:w="14990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1. дата платежа_7 –  дата платежа  kdp, определенная в соответствии с подпунктом «а)» пункта 2.3.2 настоящего Регламента расчетного периода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>) либо следующий рабочий день, если  соответствующая  kdp  приходится на нерабочий день;</w:t>
            </w:r>
          </w:p>
        </w:tc>
      </w:tr>
      <w:tr w:rsidR="006A23E9">
        <w:trPr>
          <w:trHeight w:val="300"/>
        </w:trPr>
        <w:tc>
          <w:tcPr>
            <w:tcW w:w="14990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300"/>
        </w:trPr>
        <w:tc>
          <w:tcPr>
            <w:tcW w:w="14990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2. дата платежа_1 –  дата платежа  kdp, определенная в соответствии с подпунктом «а)» пункта 2.3.2 настоящего Регламента расчетного периода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2) либо следующий рабочий день, если  соответствующая  kdp  приходится на нерабочий день;</w:t>
            </w:r>
          </w:p>
        </w:tc>
      </w:tr>
      <w:tr w:rsidR="006A23E9">
        <w:trPr>
          <w:trHeight w:val="270"/>
        </w:trPr>
        <w:tc>
          <w:tcPr>
            <w:tcW w:w="14990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85"/>
        </w:trPr>
        <w:tc>
          <w:tcPr>
            <w:tcW w:w="14990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3. в случае если kdp соответствует дате платежа 21 число месяца, то указывается величина неисполненных обязательств за расчетные периоды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– 1),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– 2),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3); в случае если kdp соответствует дате платежа 28 числу месяца, то указывается величина неисполненных обязательств за расчетные периоды 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– 1),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2); в случае если kdp соответствует дате платежа 14 число месяца, то указывается величина неисполненных обязательств за расчетные периоды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- 2), (m 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i/>
                <w:iCs/>
                <w:sz w:val="16"/>
                <w:szCs w:val="16"/>
                <w:highlight w:val="yellow"/>
                <w:lang w:eastAsia="ru-RU"/>
              </w:rPr>
              <w:t xml:space="preserve"> – 3).</w:t>
            </w:r>
          </w:p>
        </w:tc>
      </w:tr>
      <w:tr w:rsidR="006A23E9">
        <w:trPr>
          <w:trHeight w:val="270"/>
        </w:trPr>
        <w:tc>
          <w:tcPr>
            <w:tcW w:w="14990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6A23E9" w:rsidRDefault="006A23E9">
      <w:pPr>
        <w:widowControl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  <w:sectPr w:rsidR="006A23E9">
          <w:pgSz w:w="16838" w:h="11906" w:orient="landscape"/>
          <w:pgMar w:top="709" w:right="1134" w:bottom="426" w:left="1134" w:header="709" w:footer="318" w:gutter="0"/>
          <w:cols w:space="708"/>
          <w:docGrid w:linePitch="360"/>
        </w:sectPr>
      </w:pP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Предлагаемая редакция</w:t>
      </w:r>
    </w:p>
    <w:p w:rsidR="006A23E9" w:rsidRDefault="00DD6E64">
      <w:pPr>
        <w:widowControl w:val="0"/>
        <w:spacing w:after="0" w:line="240" w:lineRule="auto"/>
        <w:ind w:right="514"/>
        <w:jc w:val="right"/>
        <w:rPr>
          <w:rFonts w:ascii="Garamond" w:eastAsia="Times New Roman" w:hAnsi="Garamond" w:cs="Garamond"/>
          <w:b/>
          <w:bCs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2.4</w:t>
      </w:r>
    </w:p>
    <w:p w:rsidR="006A23E9" w:rsidRDefault="006A23E9">
      <w:pPr>
        <w:spacing w:after="0" w:line="240" w:lineRule="auto"/>
        <w:jc w:val="right"/>
        <w:rPr>
          <w:rFonts w:ascii="Garamond" w:eastAsia="Times New Roman" w:hAnsi="Garamond" w:cs="Garamond"/>
          <w:b/>
          <w:bCs/>
          <w:sz w:val="16"/>
          <w:szCs w:val="16"/>
          <w:lang w:eastAsia="ru-RU"/>
        </w:rPr>
      </w:pPr>
    </w:p>
    <w:tbl>
      <w:tblPr>
        <w:tblW w:w="1499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240"/>
        <w:gridCol w:w="567"/>
        <w:gridCol w:w="709"/>
        <w:gridCol w:w="425"/>
        <w:gridCol w:w="567"/>
        <w:gridCol w:w="567"/>
        <w:gridCol w:w="426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565"/>
        <w:gridCol w:w="569"/>
        <w:gridCol w:w="426"/>
        <w:gridCol w:w="567"/>
        <w:gridCol w:w="567"/>
        <w:gridCol w:w="425"/>
        <w:gridCol w:w="709"/>
        <w:gridCol w:w="708"/>
        <w:gridCol w:w="1276"/>
      </w:tblGrid>
      <w:tr w:rsidR="006A23E9">
        <w:trPr>
          <w:trHeight w:val="510"/>
        </w:trPr>
        <w:tc>
          <w:tcPr>
            <w:tcW w:w="1499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DD6E64">
            <w:pPr>
              <w:spacing w:after="0" w:line="240" w:lineRule="auto"/>
              <w:ind w:left="33" w:firstLine="1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Справка о  величине неисполненных (исполненных ненадлежащим образом) обязательств  участника оптового рынка ______________________ по договорам купли-продажи электрической энергии и (или) мощности на оптовом рынке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 по договорам возмездного оказания услуг по ОДУ в части обеспечения надежности функционирования электроэнергетики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состоянию на ДД.ММ.ГГГГ*</w:t>
            </w:r>
          </w:p>
        </w:tc>
      </w:tr>
      <w:tr w:rsidR="006A23E9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lang w:eastAsia="ru-RU"/>
              </w:rPr>
              <w:t xml:space="preserve">руб. </w:t>
            </w:r>
          </w:p>
        </w:tc>
      </w:tr>
      <w:tr w:rsidR="006A23E9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Наименование участника, кредитора, 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номер договора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обязательства, срок исполнения которых наступил ранее даты платежа_1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-1, месяц_текущий 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ДД.ММ.ГГГГ</w:t>
            </w:r>
          </w:p>
        </w:tc>
      </w:tr>
      <w:tr w:rsidR="006A23E9">
        <w:trPr>
          <w:trHeight w:val="24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платежа_7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 w:rsidTr="006C5D31">
        <w:trPr>
          <w:trHeight w:val="316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6C5D31" w:rsidRPr="006C5D31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2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16=14+15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19=17+18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22=20+21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23=1+4+7+10+13+16+19+22</w:t>
            </w:r>
          </w:p>
        </w:tc>
      </w:tr>
      <w:tr w:rsidR="006A23E9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 ОРЭМ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Cs/>
                <w:color w:val="000000"/>
                <w:sz w:val="16"/>
                <w:szCs w:val="16"/>
                <w:highlight w:val="yellow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23E9">
        <w:trPr>
          <w:trHeight w:val="285"/>
        </w:trPr>
        <w:tc>
          <w:tcPr>
            <w:tcW w:w="1240" w:type="dxa"/>
            <w:tcBorders>
              <w:top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в том числе: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 _________________руб.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240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87" w:type="dxa"/>
            <w:gridSpan w:val="10"/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 _________________руб.</w:t>
            </w: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9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trHeight w:val="270"/>
        </w:trPr>
        <w:tc>
          <w:tcPr>
            <w:tcW w:w="1240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87" w:type="dxa"/>
            <w:gridSpan w:val="10"/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-3)__________________руб.</w:t>
            </w: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9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6A23E9" w:rsidRDefault="00DD6E64">
      <w:pPr>
        <w:spacing w:after="0"/>
        <w:rPr>
          <w:rFonts w:ascii="Garamond" w:eastAsia="Times New Roman" w:hAnsi="Garamond" w:cs="Garamond"/>
          <w:b/>
          <w:bCs/>
          <w:i/>
          <w:iCs/>
          <w:sz w:val="16"/>
          <w:szCs w:val="16"/>
          <w:highlight w:val="yellow"/>
          <w:lang w:eastAsia="ru-RU"/>
        </w:rPr>
      </w:pPr>
      <w:r>
        <w:rPr>
          <w:rFonts w:ascii="Garamond" w:eastAsia="Times New Roman" w:hAnsi="Garamond" w:cs="Garamond"/>
          <w:b/>
          <w:bCs/>
          <w:i/>
          <w:iCs/>
          <w:sz w:val="16"/>
          <w:szCs w:val="16"/>
          <w:highlight w:val="yellow"/>
          <w:lang w:eastAsia="ru-RU"/>
        </w:rPr>
        <w:t xml:space="preserve">Примечания: </w:t>
      </w:r>
    </w:p>
    <w:p w:rsidR="006A23E9" w:rsidRPr="008D22E8" w:rsidRDefault="00DD6E64">
      <w:pPr>
        <w:spacing w:after="0"/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</w:pP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В случае если в соответствии с </w:t>
      </w:r>
      <w:r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Регламентом финансовых расчетов н</w:t>
      </w:r>
      <w:r w:rsidR="006C5D31"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а оптовом рынке электроэнергии</w:t>
      </w:r>
      <w:r w:rsidR="006C5D31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 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(Приложение № 16 к </w:t>
      </w:r>
      <w:r w:rsidR="008D22E8"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Договору о присоединении к торговой системе оптового рынка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)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 </w:t>
      </w:r>
      <w:r w:rsidR="006C5D31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К</w:t>
      </w: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оммерческий оператор определяет стоимость электро</w:t>
      </w:r>
      <w:r w:rsidR="006C5D31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энергии/мощности без учета НДС,</w:t>
      </w: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 </w:t>
      </w:r>
      <w:r w:rsidR="006C5D31"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значения величин в столбцах 1–</w:t>
      </w:r>
      <w:r w:rsidRP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23 указываются без учета НДС, в иных случаях значения величин в данных столбцах указываются с учетом НДС.</w:t>
      </w:r>
    </w:p>
    <w:p w:rsidR="006A23E9" w:rsidRDefault="00DD6E64">
      <w:pPr>
        <w:spacing w:after="0"/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 С учетом всех проведенных за соответствующие сутки торговых сессий.</w:t>
      </w:r>
    </w:p>
    <w:p w:rsidR="006A23E9" w:rsidRDefault="00DD6E64">
      <w:pPr>
        <w:spacing w:after="0"/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6A23E9" w:rsidRDefault="006A23E9">
      <w:pPr>
        <w:spacing w:after="0"/>
        <w:rPr>
          <w:rFonts w:ascii="Garamond" w:hAnsi="Garamond"/>
          <w:b/>
          <w:sz w:val="16"/>
          <w:szCs w:val="28"/>
          <w:highlight w:val="yellow"/>
        </w:rPr>
      </w:pPr>
    </w:p>
    <w:p w:rsidR="006A23E9" w:rsidRDefault="00DD6E64">
      <w:pPr>
        <w:spacing w:after="0"/>
        <w:rPr>
          <w:b/>
          <w:sz w:val="28"/>
          <w:szCs w:val="28"/>
          <w:highlight w:val="yellow"/>
        </w:rPr>
      </w:pPr>
      <w:r>
        <w:rPr>
          <w:rFonts w:ascii="Garamond" w:hAnsi="Garamond"/>
          <w:b/>
          <w:sz w:val="16"/>
          <w:szCs w:val="28"/>
          <w:highlight w:val="yellow"/>
        </w:rPr>
        <w:t xml:space="preserve">Руководитель </w:t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  <w:t>подпись</w:t>
      </w:r>
    </w:p>
    <w:p w:rsidR="006A23E9" w:rsidRDefault="006A23E9">
      <w:pPr>
        <w:pBdr>
          <w:bottom w:val="single" w:sz="6" w:space="1" w:color="auto"/>
        </w:pBdr>
        <w:spacing w:after="0"/>
        <w:rPr>
          <w:b/>
          <w:sz w:val="20"/>
          <w:szCs w:val="28"/>
          <w:highlight w:val="yellow"/>
        </w:rPr>
      </w:pPr>
    </w:p>
    <w:p w:rsidR="006A23E9" w:rsidRDefault="00DD6E64">
      <w:pPr>
        <w:pStyle w:val="af3"/>
        <w:numPr>
          <w:ilvl w:val="0"/>
          <w:numId w:val="2"/>
        </w:numPr>
        <w:spacing w:after="0"/>
        <w:ind w:left="284" w:hanging="284"/>
        <w:rPr>
          <w:b/>
          <w:sz w:val="28"/>
          <w:szCs w:val="28"/>
          <w:highlight w:val="yellow"/>
        </w:rPr>
      </w:pP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lastRenderedPageBreak/>
        <w:t>дата платежа_7 – дата платежа kdp, определенная</w:t>
      </w:r>
      <w:r w:rsidR="006C5D31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 xml:space="preserve"> в соответствии с подпунктом «а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 xml:space="preserve">» пункта 2.3.2 настоящего Регламента расчетного периода (m 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vertAlign w:val="subscript"/>
          <w:lang w:eastAsia="ru-RU"/>
        </w:rPr>
        <w:t>тек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)</w:t>
      </w:r>
      <w:r w:rsidR="006C5D31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,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 xml:space="preserve"> либо следующий рабочий день, если соответствующая kdp приходится на нерабочий день;</w:t>
      </w:r>
    </w:p>
    <w:p w:rsidR="006A23E9" w:rsidRDefault="00DD6E64">
      <w:pPr>
        <w:pStyle w:val="af3"/>
        <w:numPr>
          <w:ilvl w:val="0"/>
          <w:numId w:val="2"/>
        </w:numPr>
        <w:spacing w:after="0"/>
        <w:ind w:left="284" w:hanging="284"/>
        <w:rPr>
          <w:b/>
          <w:sz w:val="28"/>
          <w:szCs w:val="28"/>
          <w:highlight w:val="yellow"/>
        </w:rPr>
      </w:pP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дата платежа_1 – дата платежа kdp, определенная</w:t>
      </w:r>
      <w:r w:rsidR="006C5D31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 xml:space="preserve"> в соответствии с подпунктом «а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 xml:space="preserve">» пункта 2.3.2 настоящего Регламента расчетного периода (m 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vertAlign w:val="subscript"/>
          <w:lang w:eastAsia="ru-RU"/>
        </w:rPr>
        <w:t>тек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 xml:space="preserve"> – 2)</w:t>
      </w:r>
      <w:r w:rsidR="006C5D31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,</w:t>
      </w:r>
      <w:r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 xml:space="preserve"> либо следующий рабочий день, если соответствующая k</w:t>
      </w:r>
      <w:r w:rsidR="00283772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dp приходится на нерабочий день.</w:t>
      </w:r>
    </w:p>
    <w:p w:rsidR="008D22E8" w:rsidRDefault="008D22E8">
      <w:pPr>
        <w:rPr>
          <w:rFonts w:ascii="Garamond" w:hAnsi="Garamond" w:cs="Arial"/>
          <w:b/>
          <w:sz w:val="24"/>
          <w:szCs w:val="24"/>
        </w:rPr>
      </w:pP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Действующая редакция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2.4а</w:t>
      </w:r>
      <w:r>
        <w:rPr>
          <w:rFonts w:ascii="Garamond" w:eastAsia="Times New Roman" w:hAnsi="Garamond" w:cs="Garamond"/>
          <w:lang w:eastAsia="ru-RU"/>
        </w:rPr>
        <w:br/>
        <w:t xml:space="preserve">к Регламенту контроля 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lang w:eastAsia="ru-RU"/>
        </w:rPr>
        <w:t>участников оптового рынка</w:t>
      </w:r>
    </w:p>
    <w:p w:rsidR="006A23E9" w:rsidRDefault="006A23E9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</w:pPr>
    </w:p>
    <w:p w:rsidR="006A23E9" w:rsidRDefault="00DD6E64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</w:pP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  <w:t>Справка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по состоянию на ДД.ММ.ГГГГ*</w:t>
      </w:r>
    </w:p>
    <w:p w:rsidR="006A23E9" w:rsidRDefault="00DD6E64">
      <w:pPr>
        <w:widowControl w:val="0"/>
        <w:tabs>
          <w:tab w:val="left" w:pos="11340"/>
          <w:tab w:val="right" w:pos="14570"/>
        </w:tabs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lang w:eastAsia="ru-RU"/>
        </w:rPr>
        <w:t xml:space="preserve">руб. </w:t>
      </w: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с НДС</w:t>
      </w:r>
    </w:p>
    <w:tbl>
      <w:tblPr>
        <w:tblpPr w:leftFromText="181" w:rightFromText="181" w:vertAnchor="text" w:tblpY="1"/>
        <w:tblW w:w="15304" w:type="dxa"/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850"/>
        <w:gridCol w:w="709"/>
        <w:gridCol w:w="851"/>
        <w:gridCol w:w="1134"/>
        <w:gridCol w:w="708"/>
        <w:gridCol w:w="851"/>
        <w:gridCol w:w="1134"/>
        <w:gridCol w:w="709"/>
        <w:gridCol w:w="708"/>
        <w:gridCol w:w="1134"/>
        <w:gridCol w:w="709"/>
        <w:gridCol w:w="992"/>
        <w:gridCol w:w="993"/>
        <w:gridCol w:w="850"/>
        <w:gridCol w:w="992"/>
      </w:tblGrid>
      <w:tr w:rsidR="006A23E9">
        <w:trPr>
          <w:trHeight w:val="31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/ контрагент /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Неисполненные обязательства, </w:t>
            </w: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  <w:highlight w:val="yellow"/>
              </w:rPr>
              <w:t>НП «Совет рынка»</w:t>
            </w: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ок исполнения которых наступил ранее даты платежа 21 месяц_текущий -1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DD6E64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Неисполненные обязательства, срок исполнения которых наступил </w:t>
            </w:r>
          </w:p>
          <w:p w:rsidR="006A23E9" w:rsidRDefault="00DD6E64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с_______по ______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6A23E9" w:rsidRDefault="006A23E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 месяц_текущий -1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28 месяц_текущий -1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14 месяц_текущий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  месяц_текущий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6A23E9" w:rsidRDefault="006A23E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6A23E9" w:rsidRDefault="006A23E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77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Платежи по обязательствам 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 ДД.ММ.ГГГГ</w:t>
            </w:r>
          </w:p>
        </w:tc>
      </w:tr>
      <w:tr w:rsidR="006A23E9">
        <w:trPr>
          <w:trHeight w:val="32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15=1+4+7+10+13+14</w:t>
            </w:r>
          </w:p>
        </w:tc>
      </w:tr>
      <w:tr w:rsidR="006A23E9">
        <w:trPr>
          <w:trHeight w:val="36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 ОРЭМ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A23E9" w:rsidRDefault="006A23E9">
      <w:pP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</w:p>
    <w:tbl>
      <w:tblPr>
        <w:tblpPr w:leftFromText="181" w:rightFromText="181" w:vertAnchor="text" w:tblpY="1"/>
        <w:tblW w:w="15275" w:type="dxa"/>
        <w:tblLook w:val="00A0" w:firstRow="1" w:lastRow="0" w:firstColumn="1" w:lastColumn="0" w:noHBand="0" w:noVBand="0"/>
      </w:tblPr>
      <w:tblGrid>
        <w:gridCol w:w="1215"/>
        <w:gridCol w:w="3992"/>
        <w:gridCol w:w="236"/>
        <w:gridCol w:w="393"/>
        <w:gridCol w:w="401"/>
        <w:gridCol w:w="4253"/>
        <w:gridCol w:w="2793"/>
        <w:gridCol w:w="1992"/>
      </w:tblGrid>
      <w:tr w:rsidR="006A23E9">
        <w:trPr>
          <w:gridAfter w:val="3"/>
          <w:wAfter w:w="9038" w:type="dxa"/>
          <w:trHeight w:val="255"/>
        </w:trPr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 С учетом всех проведенных за соответствующие сутки торговых сессий.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A23E9">
        <w:trPr>
          <w:gridAfter w:val="1"/>
          <w:wAfter w:w="1992" w:type="dxa"/>
          <w:trHeight w:val="240"/>
        </w:trPr>
        <w:tc>
          <w:tcPr>
            <w:tcW w:w="132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 Участник, признанный решением Арбитражного суда банкротом и находящийся в процедуре конкурсного производства, расчеты без использования торгового (клирингового) счета в УКО.</w:t>
            </w:r>
          </w:p>
        </w:tc>
      </w:tr>
      <w:tr w:rsidR="006A23E9">
        <w:trPr>
          <w:gridAfter w:val="2"/>
          <w:wAfter w:w="4785" w:type="dxa"/>
          <w:trHeight w:val="24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 Организация, лишенная статуса субъекта ОРЭМ (права на участие в торговле), расчеты без использования торгового (клирингового) счета в УКО.</w:t>
            </w:r>
          </w:p>
        </w:tc>
      </w:tr>
      <w:tr w:rsidR="006A23E9">
        <w:trPr>
          <w:trHeight w:val="240"/>
        </w:trPr>
        <w:tc>
          <w:tcPr>
            <w:tcW w:w="152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sz w:val="16"/>
                <w:szCs w:val="16"/>
                <w:highlight w:val="yellow"/>
                <w:lang w:eastAsia="ru-RU"/>
              </w:rPr>
              <w:t>****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      </w:r>
          </w:p>
        </w:tc>
      </w:tr>
      <w:tr w:rsidR="006A23E9">
        <w:trPr>
          <w:gridAfter w:val="3"/>
          <w:wAfter w:w="9038" w:type="dxa"/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в том числе :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</w:tr>
      <w:tr w:rsidR="006A23E9">
        <w:trPr>
          <w:gridAfter w:val="3"/>
          <w:wAfter w:w="9038" w:type="dxa"/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</w:tr>
      <w:tr w:rsidR="006A23E9">
        <w:trPr>
          <w:gridAfter w:val="3"/>
          <w:wAfter w:w="9038" w:type="dxa"/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perscript"/>
                <w:lang w:eastAsia="ru-RU"/>
              </w:rPr>
              <w:t>3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_________________руб.</w:t>
            </w:r>
          </w:p>
        </w:tc>
      </w:tr>
    </w:tbl>
    <w:p w:rsidR="004B0669" w:rsidRDefault="004B0669">
      <w:pPr>
        <w:rPr>
          <w:rFonts w:ascii="Garamond" w:hAnsi="Garamond" w:cs="Arial"/>
          <w:b/>
          <w:sz w:val="24"/>
          <w:szCs w:val="24"/>
        </w:rPr>
      </w:pPr>
    </w:p>
    <w:p w:rsidR="004B0669" w:rsidRDefault="004B0669">
      <w:pPr>
        <w:rPr>
          <w:rFonts w:ascii="Garamond" w:hAnsi="Garamond" w:cs="Arial"/>
          <w:b/>
          <w:sz w:val="24"/>
          <w:szCs w:val="24"/>
        </w:rPr>
      </w:pPr>
    </w:p>
    <w:p w:rsidR="008D22E8" w:rsidRDefault="008D22E8">
      <w:pPr>
        <w:rPr>
          <w:rFonts w:ascii="Garamond" w:hAnsi="Garamond" w:cs="Arial"/>
          <w:b/>
          <w:sz w:val="24"/>
          <w:szCs w:val="24"/>
        </w:rPr>
      </w:pP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Предлагаемая редакция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b/>
          <w:bCs/>
          <w:lang w:eastAsia="ru-RU"/>
        </w:rPr>
        <w:t>Приложение № 2.4а</w:t>
      </w:r>
      <w:r>
        <w:rPr>
          <w:rFonts w:ascii="Garamond" w:eastAsia="Times New Roman" w:hAnsi="Garamond" w:cs="Garamond"/>
          <w:lang w:eastAsia="ru-RU"/>
        </w:rPr>
        <w:br/>
        <w:t xml:space="preserve">к Регламенту контроля </w:t>
      </w:r>
    </w:p>
    <w:p w:rsidR="006A23E9" w:rsidRDefault="00DD6E64">
      <w:pPr>
        <w:widowControl w:val="0"/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lang w:eastAsia="ru-RU"/>
        </w:rPr>
        <w:t>участников оптового рынка</w:t>
      </w:r>
    </w:p>
    <w:p w:rsidR="006A23E9" w:rsidRDefault="006A23E9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</w:pPr>
    </w:p>
    <w:p w:rsidR="006A23E9" w:rsidRDefault="00DD6E64">
      <w:pPr>
        <w:widowControl w:val="0"/>
        <w:tabs>
          <w:tab w:val="left" w:pos="11340"/>
          <w:tab w:val="right" w:pos="14570"/>
        </w:tabs>
        <w:spacing w:after="0" w:line="240" w:lineRule="auto"/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</w:pP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  <w:t xml:space="preserve">Справка о величине неисполненных (исполненных ненадлежащим образом) обязательствах участника оптового рынка ______________________ по договорам купли-продажи электрической энергии и (или) мощности на оптовом рынке </w:t>
      </w: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highlight w:val="yellow"/>
          <w:lang w:eastAsia="ru-RU"/>
        </w:rPr>
        <w:t>и по договорам возмездного оказания услуг по ОДУ в части обеспечения надежности функционирования электроэнергетики</w:t>
      </w:r>
      <w:r>
        <w:rPr>
          <w:rFonts w:ascii="Garamond" w:eastAsia="Times New Roman" w:hAnsi="Garamond" w:cs="Garamond"/>
          <w:b/>
          <w:bCs/>
          <w:color w:val="000000"/>
          <w:sz w:val="16"/>
          <w:szCs w:val="16"/>
          <w:lang w:eastAsia="ru-RU"/>
        </w:rPr>
        <w:t xml:space="preserve"> по состоянию на ДД.ММ.ГГГГ*</w:t>
      </w:r>
    </w:p>
    <w:p w:rsidR="006A23E9" w:rsidRDefault="00DD6E64">
      <w:pPr>
        <w:widowControl w:val="0"/>
        <w:tabs>
          <w:tab w:val="left" w:pos="11340"/>
          <w:tab w:val="right" w:pos="14570"/>
        </w:tabs>
        <w:spacing w:after="0" w:line="240" w:lineRule="auto"/>
        <w:jc w:val="right"/>
        <w:rPr>
          <w:rFonts w:ascii="Garamond" w:eastAsia="Times New Roman" w:hAnsi="Garamond" w:cs="Garamond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lang w:eastAsia="ru-RU"/>
        </w:rPr>
        <w:t xml:space="preserve">руб. </w:t>
      </w:r>
    </w:p>
    <w:tbl>
      <w:tblPr>
        <w:tblpPr w:leftFromText="181" w:rightFromText="181" w:vertAnchor="text" w:tblpY="1"/>
        <w:tblW w:w="15339" w:type="dxa"/>
        <w:tblLayout w:type="fixed"/>
        <w:tblLook w:val="00A0" w:firstRow="1" w:lastRow="0" w:firstColumn="1" w:lastColumn="0" w:noHBand="0" w:noVBand="0"/>
      </w:tblPr>
      <w:tblGrid>
        <w:gridCol w:w="1428"/>
        <w:gridCol w:w="565"/>
        <w:gridCol w:w="833"/>
        <w:gridCol w:w="839"/>
        <w:gridCol w:w="661"/>
        <w:gridCol w:w="834"/>
        <w:gridCol w:w="668"/>
        <w:gridCol w:w="667"/>
        <w:gridCol w:w="839"/>
        <w:gridCol w:w="1000"/>
        <w:gridCol w:w="667"/>
        <w:gridCol w:w="834"/>
        <w:gridCol w:w="833"/>
        <w:gridCol w:w="667"/>
        <w:gridCol w:w="834"/>
        <w:gridCol w:w="836"/>
        <w:gridCol w:w="1167"/>
        <w:gridCol w:w="1167"/>
      </w:tblGrid>
      <w:tr w:rsidR="006A23E9">
        <w:trPr>
          <w:trHeight w:val="286"/>
        </w:trPr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Наименование участника, кредитора, 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номер договора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Неисполненные обязательства,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ср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ок исполнения которых наступил ранее даты платежа 21 месяц_текущий -1</w:t>
            </w:r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месяц_текущий, месяц_текущий -1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DD6E64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обязательства, срок исполнения которых наступил</w:t>
            </w:r>
          </w:p>
          <w:p w:rsidR="006A23E9" w:rsidRDefault="00DD6E64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с_______по ______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ИТОГО неисполненные обязательства на  ДД.ММ.ГГГГ</w:t>
            </w:r>
          </w:p>
        </w:tc>
      </w:tr>
      <w:tr w:rsidR="006A23E9">
        <w:trPr>
          <w:trHeight w:val="286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textDirection w:val="btLr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6A23E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18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 месяц_текущий -1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28 месяц_текущий -1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14 месяц_текущий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дата платежа 21  месяц_текущий</w:t>
            </w:r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  <w:vAlign w:val="bottom"/>
          </w:tcPr>
          <w:p w:rsidR="006A23E9" w:rsidRDefault="006A23E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nil"/>
              <w:right w:val="single" w:sz="4" w:space="0" w:color="000000"/>
            </w:tcBorders>
            <w:shd w:val="clear" w:color="auto" w:fill="A6A6A6"/>
            <w:textDirection w:val="btL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525"/>
        </w:trPr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4B0669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4B0669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4B0669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Обязательства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Исполнено/прекращено обязательств</w:t>
            </w:r>
            <w:r w:rsidR="004B0669"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по</w:t>
            </w: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ДД.ММ.ГГГГ (включительно)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обязательства на ДД.ММ.ГГГГ</w:t>
            </w: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textDirection w:val="btL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31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7=5+6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10=8+9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13=11+12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15=1+4+7+10+13+14</w:t>
            </w:r>
          </w:p>
        </w:tc>
      </w:tr>
      <w:tr w:rsidR="006A23E9">
        <w:trPr>
          <w:trHeight w:val="23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Участник  ОРЭМ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49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232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Контрагент_1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3E9" w:rsidRDefault="00DD6E64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87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Договор_1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trHeight w:val="79"/>
        </w:trPr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 xml:space="preserve">        …….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DD6E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3E9" w:rsidRDefault="006A23E9">
            <w:pPr>
              <w:spacing w:after="0" w:line="240" w:lineRule="auto"/>
              <w:ind w:right="-250"/>
              <w:jc w:val="center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Garamond" w:eastAsia="Times New Roman" w:hAnsi="Garamond" w:cs="Garamond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3E9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>в том числе:</w:t>
            </w: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-1) _________________руб.</w:t>
            </w:r>
          </w:p>
        </w:tc>
      </w:tr>
      <w:tr w:rsidR="006A23E9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-2) _________________руб.</w:t>
            </w:r>
          </w:p>
        </w:tc>
      </w:tr>
      <w:tr w:rsidR="006A23E9">
        <w:trPr>
          <w:gridAfter w:val="9"/>
          <w:wAfter w:w="8005" w:type="dxa"/>
          <w:trHeight w:val="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6A23E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23E9" w:rsidRDefault="00DD6E64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за расчетный период (m 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vertAlign w:val="subscript"/>
                <w:lang w:eastAsia="ru-RU"/>
              </w:rPr>
              <w:t>тек</w:t>
            </w:r>
            <w:r>
              <w:rPr>
                <w:rFonts w:ascii="Garamond" w:eastAsia="Times New Roman" w:hAnsi="Garamond" w:cs="Garamond"/>
                <w:b/>
                <w:bCs/>
                <w:sz w:val="16"/>
                <w:szCs w:val="16"/>
                <w:highlight w:val="yellow"/>
                <w:lang w:eastAsia="ru-RU"/>
              </w:rPr>
              <w:t xml:space="preserve"> -3) _________________руб.</w:t>
            </w:r>
          </w:p>
        </w:tc>
      </w:tr>
    </w:tbl>
    <w:p w:rsidR="006A23E9" w:rsidRDefault="006A23E9">
      <w:pPr>
        <w:spacing w:after="0"/>
        <w:rPr>
          <w:rFonts w:ascii="Garamond" w:hAnsi="Garamond"/>
          <w:b/>
          <w:sz w:val="16"/>
          <w:szCs w:val="16"/>
          <w:highlight w:val="yellow"/>
        </w:rPr>
      </w:pPr>
    </w:p>
    <w:p w:rsidR="004B0669" w:rsidRDefault="00DD6E64">
      <w:pPr>
        <w:spacing w:after="0"/>
        <w:rPr>
          <w:rFonts w:ascii="Garamond" w:hAnsi="Garamond"/>
          <w:sz w:val="16"/>
          <w:szCs w:val="16"/>
          <w:highlight w:val="yellow"/>
        </w:rPr>
      </w:pPr>
      <w:r>
        <w:rPr>
          <w:rFonts w:ascii="Garamond" w:hAnsi="Garamond"/>
          <w:b/>
          <w:sz w:val="16"/>
          <w:szCs w:val="16"/>
          <w:highlight w:val="yellow"/>
        </w:rPr>
        <w:lastRenderedPageBreak/>
        <w:t>Примечания:</w:t>
      </w:r>
      <w:r>
        <w:rPr>
          <w:rFonts w:ascii="Garamond" w:hAnsi="Garamond"/>
          <w:sz w:val="16"/>
          <w:szCs w:val="16"/>
          <w:highlight w:val="yellow"/>
        </w:rPr>
        <w:t xml:space="preserve"> </w:t>
      </w:r>
    </w:p>
    <w:p w:rsidR="006A23E9" w:rsidRDefault="004B0669">
      <w:pPr>
        <w:spacing w:after="0"/>
        <w:rPr>
          <w:rFonts w:ascii="Garamond" w:hAnsi="Garamond"/>
          <w:color w:val="000000"/>
          <w:sz w:val="16"/>
          <w:szCs w:val="16"/>
          <w:highlight w:val="yellow"/>
        </w:rPr>
      </w:pPr>
      <w:r>
        <w:rPr>
          <w:rFonts w:ascii="Garamond" w:hAnsi="Garamond"/>
          <w:color w:val="000000"/>
          <w:sz w:val="16"/>
          <w:szCs w:val="16"/>
          <w:highlight w:val="yellow"/>
        </w:rPr>
        <w:t>В</w:t>
      </w:r>
      <w:r w:rsidR="00DD6E64">
        <w:rPr>
          <w:rFonts w:ascii="Garamond" w:hAnsi="Garamond"/>
          <w:color w:val="000000"/>
          <w:sz w:val="16"/>
          <w:szCs w:val="16"/>
          <w:highlight w:val="yellow"/>
        </w:rPr>
        <w:t xml:space="preserve"> случае если в соответствии с </w:t>
      </w:r>
      <w:r w:rsidR="00DD6E64" w:rsidRPr="008D22E8">
        <w:rPr>
          <w:rFonts w:ascii="Garamond" w:hAnsi="Garamond"/>
          <w:i/>
          <w:color w:val="000000"/>
          <w:sz w:val="16"/>
          <w:szCs w:val="16"/>
          <w:highlight w:val="yellow"/>
        </w:rPr>
        <w:t>Регламентом финансовых расчетов н</w:t>
      </w:r>
      <w:r w:rsidRPr="008D22E8">
        <w:rPr>
          <w:rFonts w:ascii="Garamond" w:hAnsi="Garamond"/>
          <w:i/>
          <w:color w:val="000000"/>
          <w:sz w:val="16"/>
          <w:szCs w:val="16"/>
          <w:highlight w:val="yellow"/>
        </w:rPr>
        <w:t>а оптовом рынке электроэнергии</w:t>
      </w:r>
      <w:r w:rsidR="008D22E8">
        <w:rPr>
          <w:rFonts w:ascii="Garamond" w:hAnsi="Garamond"/>
          <w:color w:val="000000"/>
          <w:sz w:val="16"/>
          <w:szCs w:val="16"/>
          <w:highlight w:val="yellow"/>
        </w:rPr>
        <w:t xml:space="preserve"> 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 xml:space="preserve">(Приложение № 16 к </w:t>
      </w:r>
      <w:r w:rsidR="008D22E8" w:rsidRPr="008D22E8">
        <w:rPr>
          <w:rFonts w:ascii="Garamond" w:eastAsia="Times New Roman" w:hAnsi="Garamond" w:cs="Garamond"/>
          <w:i/>
          <w:iCs/>
          <w:sz w:val="16"/>
          <w:szCs w:val="16"/>
          <w:highlight w:val="yellow"/>
          <w:lang w:eastAsia="ru-RU"/>
        </w:rPr>
        <w:t>Договору о присоединении к торговой системе оптового рынка</w:t>
      </w:r>
      <w:r w:rsidR="008D22E8">
        <w:rPr>
          <w:rFonts w:ascii="Garamond" w:eastAsia="Times New Roman" w:hAnsi="Garamond" w:cs="Garamond"/>
          <w:iCs/>
          <w:sz w:val="16"/>
          <w:szCs w:val="16"/>
          <w:highlight w:val="yellow"/>
          <w:lang w:eastAsia="ru-RU"/>
        </w:rPr>
        <w:t>)</w:t>
      </w:r>
      <w:r>
        <w:rPr>
          <w:rFonts w:ascii="Garamond" w:hAnsi="Garamond"/>
          <w:color w:val="000000"/>
          <w:sz w:val="16"/>
          <w:szCs w:val="16"/>
          <w:highlight w:val="yellow"/>
        </w:rPr>
        <w:t xml:space="preserve"> К</w:t>
      </w:r>
      <w:r w:rsidR="00DD6E64">
        <w:rPr>
          <w:rFonts w:ascii="Garamond" w:hAnsi="Garamond"/>
          <w:color w:val="000000"/>
          <w:sz w:val="16"/>
          <w:szCs w:val="16"/>
          <w:highlight w:val="yellow"/>
        </w:rPr>
        <w:t>оммерческий оператор определяет стоимость электроэнергии/мощ</w:t>
      </w:r>
      <w:r>
        <w:rPr>
          <w:rFonts w:ascii="Garamond" w:hAnsi="Garamond"/>
          <w:color w:val="000000"/>
          <w:sz w:val="16"/>
          <w:szCs w:val="16"/>
          <w:highlight w:val="yellow"/>
        </w:rPr>
        <w:t>ности без учета НДС, значения величин в столбцах 1–</w:t>
      </w:r>
      <w:r w:rsidR="00DD6E64">
        <w:rPr>
          <w:rFonts w:ascii="Garamond" w:hAnsi="Garamond"/>
          <w:color w:val="000000"/>
          <w:sz w:val="16"/>
          <w:szCs w:val="16"/>
          <w:highlight w:val="yellow"/>
        </w:rPr>
        <w:t xml:space="preserve">15 указываются без учета НДС, в иных случаях значения величин в данных столбцах указываются с учетом НДС. </w:t>
      </w:r>
    </w:p>
    <w:p w:rsidR="006A23E9" w:rsidRDefault="00DD6E64">
      <w:pPr>
        <w:spacing w:after="0"/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 С учетом всех проведенных за соответствующие сутки торговых сессий</w:t>
      </w:r>
    </w:p>
    <w:p w:rsidR="006A23E9" w:rsidRDefault="00DD6E64">
      <w:pPr>
        <w:spacing w:after="0"/>
        <w:rPr>
          <w:rFonts w:ascii="Garamond" w:eastAsia="Times New Roman" w:hAnsi="Garamond" w:cs="Garamond"/>
          <w:sz w:val="16"/>
          <w:szCs w:val="16"/>
          <w:lang w:eastAsia="ru-RU"/>
        </w:rPr>
      </w:pPr>
      <w:r>
        <w:rPr>
          <w:rFonts w:ascii="Garamond" w:eastAsia="Times New Roman" w:hAnsi="Garamond" w:cs="Garamond"/>
          <w:sz w:val="16"/>
          <w:szCs w:val="16"/>
          <w:highlight w:val="yellow"/>
          <w:lang w:eastAsia="ru-RU"/>
        </w:rPr>
        <w:t>** Обязательства, возникшие в результате возобновления расчетов по оплате задолженности по обязательствам, исключенным из расчетов на основании требования Комитента.</w:t>
      </w:r>
    </w:p>
    <w:p w:rsidR="006A23E9" w:rsidRDefault="006A23E9">
      <w:pPr>
        <w:spacing w:after="0"/>
        <w:rPr>
          <w:rFonts w:ascii="Garamond" w:hAnsi="Garamond"/>
          <w:b/>
          <w:sz w:val="16"/>
          <w:szCs w:val="28"/>
          <w:highlight w:val="yellow"/>
        </w:rPr>
      </w:pPr>
    </w:p>
    <w:p w:rsidR="006A23E9" w:rsidRDefault="00DD6E64">
      <w:pPr>
        <w:spacing w:after="0"/>
        <w:rPr>
          <w:rFonts w:ascii="Garamond" w:hAnsi="Garamond"/>
          <w:color w:val="000000"/>
          <w:sz w:val="16"/>
          <w:szCs w:val="16"/>
        </w:rPr>
      </w:pPr>
      <w:r>
        <w:rPr>
          <w:rFonts w:ascii="Garamond" w:hAnsi="Garamond"/>
          <w:b/>
          <w:sz w:val="16"/>
          <w:szCs w:val="28"/>
          <w:highlight w:val="yellow"/>
        </w:rPr>
        <w:t xml:space="preserve">Руководитель </w:t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</w:r>
      <w:r>
        <w:rPr>
          <w:rFonts w:ascii="Garamond" w:hAnsi="Garamond"/>
          <w:b/>
          <w:sz w:val="16"/>
          <w:szCs w:val="28"/>
          <w:highlight w:val="yellow"/>
        </w:rPr>
        <w:tab/>
        <w:t>подпись</w:t>
      </w:r>
    </w:p>
    <w:p w:rsidR="004B0669" w:rsidRDefault="004B0669">
      <w:pPr>
        <w:rPr>
          <w:rFonts w:ascii="Garamond" w:hAnsi="Garamond" w:cs="Arial"/>
          <w:b/>
          <w:sz w:val="24"/>
          <w:szCs w:val="24"/>
        </w:rPr>
      </w:pP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Действующая редакция</w:t>
      </w:r>
    </w:p>
    <w:p w:rsidR="006A23E9" w:rsidRDefault="00DD6E64">
      <w:pPr>
        <w:jc w:val="right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Приложение 4</w:t>
      </w:r>
    </w:p>
    <w:p w:rsidR="006A23E9" w:rsidRDefault="00DD6E6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iCs/>
        </w:rPr>
        <w:t xml:space="preserve">Информация о суммарном размере неисполненных обязательств субъекта оптового рынка – покупателя, функционирующего в отдельных частях ценовых зон оптового рынка, по оплате электрической энергии и мощности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>
        <w:rPr>
          <w:rFonts w:ascii="Garamond" w:hAnsi="Garamond"/>
          <w:b/>
          <w:bCs/>
        </w:rPr>
        <w:t>контроля за соблюдением критерия, указанного в подпункте «в» пункта 72(1) Правил оптового рынка,</w:t>
      </w:r>
    </w:p>
    <w:p w:rsidR="006A23E9" w:rsidRDefault="00DD6E6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в ___ квартале ______ года</w:t>
      </w:r>
    </w:p>
    <w:p w:rsidR="006A23E9" w:rsidRDefault="00DD6E64">
      <w:pPr>
        <w:jc w:val="center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i/>
          <w:iCs/>
          <w:u w:val="single"/>
        </w:rPr>
        <w:t>Наименование покупателя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Код участника: ________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Дата формирования отчета: _______</w:t>
      </w:r>
    </w:p>
    <w:p w:rsidR="006A23E9" w:rsidRDefault="00DD6E64">
      <w:pPr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>руб.</w:t>
      </w:r>
      <w:r>
        <w:rPr>
          <w:rFonts w:ascii="Garamond" w:hAnsi="Garamond"/>
          <w:iCs/>
          <w:highlight w:val="yellow"/>
        </w:rPr>
        <w:t>, с НДС</w:t>
      </w:r>
    </w:p>
    <w:tbl>
      <w:tblPr>
        <w:tblStyle w:val="a3"/>
        <w:tblW w:w="15480" w:type="dxa"/>
        <w:tblLayout w:type="fixed"/>
        <w:tblLook w:val="04A0" w:firstRow="1" w:lastRow="0" w:firstColumn="1" w:lastColumn="0" w:noHBand="0" w:noVBand="1"/>
      </w:tblPr>
      <w:tblGrid>
        <w:gridCol w:w="1991"/>
        <w:gridCol w:w="1830"/>
        <w:gridCol w:w="2487"/>
        <w:gridCol w:w="1421"/>
        <w:gridCol w:w="1735"/>
        <w:gridCol w:w="1953"/>
        <w:gridCol w:w="2127"/>
        <w:gridCol w:w="1936"/>
      </w:tblGrid>
      <w:tr w:rsidR="006A23E9">
        <w:trPr>
          <w:trHeight w:val="447"/>
        </w:trPr>
        <w:tc>
          <w:tcPr>
            <w:tcW w:w="1991" w:type="dxa"/>
            <w:vMerge w:val="restart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Наименование покупателя / контрагента / номер договора</w:t>
            </w:r>
          </w:p>
        </w:tc>
        <w:tc>
          <w:tcPr>
            <w:tcW w:w="1830" w:type="dxa"/>
            <w:vMerge w:val="restart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iCs/>
                <w:highlight w:val="yellow"/>
              </w:rPr>
              <w:t>Сектор ОРЭМ</w:t>
            </w:r>
          </w:p>
        </w:tc>
        <w:tc>
          <w:tcPr>
            <w:tcW w:w="3908" w:type="dxa"/>
            <w:gridSpan w:val="2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Суммарный размер неисполненных обязательств по состоянию на</w:t>
            </w:r>
          </w:p>
        </w:tc>
        <w:tc>
          <w:tcPr>
            <w:tcW w:w="5815" w:type="dxa"/>
            <w:gridSpan w:val="3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Начисления и исполнение обязательств за отчетный квартал</w:t>
            </w:r>
          </w:p>
        </w:tc>
        <w:tc>
          <w:tcPr>
            <w:tcW w:w="1936" w:type="dxa"/>
            <w:vMerge w:val="restart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 xml:space="preserve">Суммарный размер неисполненных обязательств по состоянию на __.__.____ </w:t>
            </w:r>
          </w:p>
          <w:p w:rsidR="006A23E9" w:rsidRDefault="00DD6E64">
            <w:pPr>
              <w:jc w:val="center"/>
              <w:rPr>
                <w:rFonts w:ascii="Garamond" w:hAnsi="Garamond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i/>
                <w:iCs/>
                <w:u w:val="single"/>
              </w:rPr>
              <w:t>(последний день отчетного квартала)</w:t>
            </w:r>
          </w:p>
        </w:tc>
      </w:tr>
      <w:tr w:rsidR="006A23E9">
        <w:trPr>
          <w:trHeight w:val="223"/>
        </w:trPr>
        <w:tc>
          <w:tcPr>
            <w:tcW w:w="1991" w:type="dxa"/>
            <w:vMerge/>
            <w:vAlign w:val="center"/>
          </w:tcPr>
          <w:p w:rsidR="006A23E9" w:rsidRDefault="006A23E9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1830" w:type="dxa"/>
            <w:vMerge/>
            <w:vAlign w:val="center"/>
          </w:tcPr>
          <w:p w:rsidR="006A23E9" w:rsidRDefault="006A23E9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487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01.10.2018</w:t>
            </w:r>
          </w:p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(дата начала осуществления контроля за соблюдением критериев, указанных в пункте 72(1) Правил оптового рынка)</w:t>
            </w:r>
          </w:p>
        </w:tc>
        <w:tc>
          <w:tcPr>
            <w:tcW w:w="142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 xml:space="preserve">__.__.____ </w:t>
            </w:r>
            <w:r>
              <w:rPr>
                <w:rFonts w:ascii="Garamond" w:hAnsi="Garamond"/>
                <w:i/>
                <w:iCs/>
                <w:u w:val="single"/>
              </w:rPr>
              <w:t>(последний день квартала, предшествующего отчетному)</w:t>
            </w:r>
          </w:p>
        </w:tc>
        <w:tc>
          <w:tcPr>
            <w:tcW w:w="1735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Обязательства/требования с датой оплаты в отчетном квартале</w:t>
            </w:r>
          </w:p>
        </w:tc>
        <w:tc>
          <w:tcPr>
            <w:tcW w:w="1953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Исполненные / прекращенные в отчетном квартале обязательства/ требования с любой датой платежа</w:t>
            </w:r>
          </w:p>
        </w:tc>
        <w:tc>
          <w:tcPr>
            <w:tcW w:w="2126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В том числе исполненные / прекращенные в отчетном квартале обязательства/ требования с датой оплаты в отчетном квартале</w:t>
            </w:r>
          </w:p>
        </w:tc>
        <w:tc>
          <w:tcPr>
            <w:tcW w:w="1936" w:type="dxa"/>
            <w:vMerge/>
            <w:vAlign w:val="center"/>
          </w:tcPr>
          <w:p w:rsidR="006A23E9" w:rsidRDefault="006A23E9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  <w:tr w:rsidR="006A23E9">
        <w:trPr>
          <w:trHeight w:val="223"/>
        </w:trPr>
        <w:tc>
          <w:tcPr>
            <w:tcW w:w="199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iCs/>
                <w:lang w:val="en-US"/>
              </w:rPr>
              <w:t>1</w:t>
            </w:r>
          </w:p>
        </w:tc>
        <w:tc>
          <w:tcPr>
            <w:tcW w:w="1830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iCs/>
                <w:highlight w:val="yellow"/>
              </w:rPr>
              <w:t>2</w:t>
            </w:r>
          </w:p>
        </w:tc>
        <w:tc>
          <w:tcPr>
            <w:tcW w:w="2487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aramond" w:hAnsi="Garamond"/>
                <w:iCs/>
                <w:highlight w:val="yellow"/>
                <w:lang w:val="en-US"/>
              </w:rPr>
              <w:t>3</w:t>
            </w:r>
          </w:p>
        </w:tc>
        <w:tc>
          <w:tcPr>
            <w:tcW w:w="142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aramond" w:hAnsi="Garamond"/>
                <w:iCs/>
                <w:highlight w:val="yellow"/>
                <w:lang w:val="en-US"/>
              </w:rPr>
              <w:t>4</w:t>
            </w:r>
          </w:p>
        </w:tc>
        <w:tc>
          <w:tcPr>
            <w:tcW w:w="1735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aramond" w:hAnsi="Garamond"/>
                <w:iCs/>
                <w:highlight w:val="yellow"/>
                <w:lang w:val="en-US"/>
              </w:rPr>
              <w:t>5</w:t>
            </w:r>
          </w:p>
        </w:tc>
        <w:tc>
          <w:tcPr>
            <w:tcW w:w="1953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aramond" w:hAnsi="Garamond"/>
                <w:iCs/>
                <w:highlight w:val="yellow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aramond" w:hAnsi="Garamond"/>
                <w:iCs/>
                <w:highlight w:val="yellow"/>
                <w:lang w:val="en-US"/>
              </w:rPr>
              <w:t>7</w:t>
            </w:r>
          </w:p>
        </w:tc>
        <w:tc>
          <w:tcPr>
            <w:tcW w:w="1936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aramond" w:hAnsi="Garamond"/>
                <w:iCs/>
                <w:highlight w:val="yellow"/>
                <w:lang w:val="en-US"/>
              </w:rPr>
              <w:t>8</w:t>
            </w:r>
          </w:p>
        </w:tc>
      </w:tr>
      <w:tr w:rsidR="006A23E9">
        <w:trPr>
          <w:trHeight w:val="161"/>
        </w:trPr>
        <w:tc>
          <w:tcPr>
            <w:tcW w:w="199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Итого _____________</w:t>
            </w:r>
          </w:p>
        </w:tc>
        <w:tc>
          <w:tcPr>
            <w:tcW w:w="1830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487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42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1735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1953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193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</w:tr>
      <w:tr w:rsidR="006A23E9">
        <w:trPr>
          <w:trHeight w:val="138"/>
        </w:trPr>
        <w:tc>
          <w:tcPr>
            <w:tcW w:w="199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Контрагент 1</w:t>
            </w:r>
          </w:p>
        </w:tc>
        <w:tc>
          <w:tcPr>
            <w:tcW w:w="1830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487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42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1735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1953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  <w:tc>
          <w:tcPr>
            <w:tcW w:w="193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</w:tr>
      <w:tr w:rsidR="006A23E9">
        <w:trPr>
          <w:trHeight w:val="138"/>
        </w:trPr>
        <w:tc>
          <w:tcPr>
            <w:tcW w:w="199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№ договора 1</w:t>
            </w:r>
          </w:p>
        </w:tc>
        <w:tc>
          <w:tcPr>
            <w:tcW w:w="1830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487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 </w:t>
            </w:r>
          </w:p>
        </w:tc>
        <w:tc>
          <w:tcPr>
            <w:tcW w:w="142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735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953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93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  <w:tr w:rsidR="006A23E9">
        <w:trPr>
          <w:trHeight w:val="138"/>
        </w:trPr>
        <w:tc>
          <w:tcPr>
            <w:tcW w:w="199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№ договора N</w:t>
            </w:r>
          </w:p>
        </w:tc>
        <w:tc>
          <w:tcPr>
            <w:tcW w:w="1830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487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 </w:t>
            </w:r>
          </w:p>
        </w:tc>
        <w:tc>
          <w:tcPr>
            <w:tcW w:w="142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735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953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93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  <w:tr w:rsidR="006A23E9">
        <w:trPr>
          <w:trHeight w:val="138"/>
        </w:trPr>
        <w:tc>
          <w:tcPr>
            <w:tcW w:w="199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lastRenderedPageBreak/>
              <w:t>…</w:t>
            </w:r>
          </w:p>
        </w:tc>
        <w:tc>
          <w:tcPr>
            <w:tcW w:w="1830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487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 </w:t>
            </w:r>
          </w:p>
        </w:tc>
        <w:tc>
          <w:tcPr>
            <w:tcW w:w="142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735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953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  <w:tc>
          <w:tcPr>
            <w:tcW w:w="1936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</w:tbl>
    <w:p w:rsidR="006A23E9" w:rsidRDefault="00DD6E64">
      <w:pPr>
        <w:rPr>
          <w:rFonts w:ascii="Garamond" w:hAnsi="Garamond"/>
        </w:rPr>
      </w:pPr>
      <w:r>
        <w:rPr>
          <w:rFonts w:ascii="Garamond" w:hAnsi="Garamond"/>
        </w:rPr>
        <w:t>Примечание:</w:t>
      </w:r>
    </w:p>
    <w:p w:rsidR="006A23E9" w:rsidRDefault="00DD6E6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В случае если в соответствии с </w:t>
      </w:r>
      <w:r>
        <w:rPr>
          <w:rFonts w:ascii="Garamond" w:hAnsi="Garamond"/>
          <w:i/>
        </w:rPr>
        <w:t>Регламентом финансовых расчетов на оптовом рынке электроэнергии</w:t>
      </w:r>
      <w:r>
        <w:rPr>
          <w:rFonts w:ascii="Garamond" w:hAnsi="Garamond"/>
        </w:rPr>
        <w:t xml:space="preserve"> (Приложение № 16 к </w:t>
      </w:r>
      <w:r>
        <w:rPr>
          <w:rFonts w:ascii="Garamond" w:hAnsi="Garamond"/>
          <w:bCs/>
          <w:i/>
        </w:rPr>
        <w:t>Договору о присоединении к торговой системе оптового рынка</w:t>
      </w:r>
      <w:r>
        <w:rPr>
          <w:rFonts w:ascii="Garamond" w:hAnsi="Garamond"/>
        </w:rPr>
        <w:t xml:space="preserve">) Коммерческий оператор определяет стоимость электроэнергии/мощности без учета НДС, значения величин в столбцах </w:t>
      </w:r>
      <w:r>
        <w:rPr>
          <w:rFonts w:ascii="Garamond" w:hAnsi="Garamond"/>
          <w:highlight w:val="yellow"/>
        </w:rPr>
        <w:t>3–8</w:t>
      </w:r>
      <w:r>
        <w:rPr>
          <w:rFonts w:ascii="Garamond" w:hAnsi="Garamond"/>
        </w:rPr>
        <w:t xml:space="preserve"> указываются без учета НДС, в иных случаях значения величин в данных столбцах указываются с учетом НДС.</w:t>
      </w: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Предлагаемая редакция</w:t>
      </w:r>
    </w:p>
    <w:p w:rsidR="006A23E9" w:rsidRDefault="00DD6E64">
      <w:pPr>
        <w:jc w:val="right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Приложение 4</w:t>
      </w:r>
    </w:p>
    <w:p w:rsidR="006A23E9" w:rsidRDefault="00DD6E6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iCs/>
        </w:rPr>
        <w:t xml:space="preserve">Информация о суммарном размере неисполненных обязательств субъекта оптового рынка – покупателя, функционирующего в отдельных частях ценовых зон оптового рынка, по оплате электрической энергии и мощности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>
        <w:rPr>
          <w:rFonts w:ascii="Garamond" w:hAnsi="Garamond"/>
          <w:b/>
          <w:bCs/>
        </w:rPr>
        <w:t>контроля за соблюдением критерия, указанного в подпункте «в» пункта 72(1) Правил оптового рынка,</w:t>
      </w:r>
    </w:p>
    <w:p w:rsidR="006A23E9" w:rsidRDefault="00DD6E6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в ___ квартале ______ года</w:t>
      </w:r>
    </w:p>
    <w:p w:rsidR="006A23E9" w:rsidRDefault="00DD6E64">
      <w:pPr>
        <w:jc w:val="center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i/>
          <w:iCs/>
          <w:u w:val="single"/>
        </w:rPr>
        <w:t>Наименование покупателя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Код участника: ________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Дата формирования отчета: _______</w:t>
      </w:r>
    </w:p>
    <w:p w:rsidR="006A23E9" w:rsidRDefault="00DD6E64">
      <w:pPr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>руб.</w:t>
      </w: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2278"/>
        <w:gridCol w:w="2845"/>
        <w:gridCol w:w="1625"/>
        <w:gridCol w:w="1986"/>
        <w:gridCol w:w="2234"/>
        <w:gridCol w:w="2432"/>
        <w:gridCol w:w="2215"/>
      </w:tblGrid>
      <w:tr w:rsidR="006A23E9">
        <w:trPr>
          <w:trHeight w:val="590"/>
        </w:trPr>
        <w:tc>
          <w:tcPr>
            <w:tcW w:w="2278" w:type="dxa"/>
            <w:vMerge w:val="restart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Наименование покупателя / контрагента / номер договора</w:t>
            </w:r>
          </w:p>
        </w:tc>
        <w:tc>
          <w:tcPr>
            <w:tcW w:w="4470" w:type="dxa"/>
            <w:gridSpan w:val="2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Суммарный размер неисполненных обязательств по состоянию на</w:t>
            </w:r>
          </w:p>
        </w:tc>
        <w:tc>
          <w:tcPr>
            <w:tcW w:w="6652" w:type="dxa"/>
            <w:gridSpan w:val="3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Начисления и исполнение обязательств за отчетный квартал</w:t>
            </w:r>
          </w:p>
        </w:tc>
        <w:tc>
          <w:tcPr>
            <w:tcW w:w="2215" w:type="dxa"/>
            <w:vMerge w:val="restart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 xml:space="preserve">Суммарный размер неисполненных обязательств по состоянию на __.__.____ </w:t>
            </w:r>
          </w:p>
          <w:p w:rsidR="006A23E9" w:rsidRDefault="00DD6E64">
            <w:pPr>
              <w:jc w:val="center"/>
              <w:rPr>
                <w:rFonts w:ascii="Garamond" w:hAnsi="Garamond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i/>
                <w:iCs/>
                <w:u w:val="single"/>
              </w:rPr>
              <w:t>(последний день отчетного квартала)</w:t>
            </w:r>
          </w:p>
        </w:tc>
      </w:tr>
      <w:tr w:rsidR="006A23E9">
        <w:trPr>
          <w:trHeight w:val="295"/>
        </w:trPr>
        <w:tc>
          <w:tcPr>
            <w:tcW w:w="2278" w:type="dxa"/>
            <w:vMerge/>
            <w:vAlign w:val="center"/>
          </w:tcPr>
          <w:p w:rsidR="006A23E9" w:rsidRDefault="006A23E9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01.10.2018</w:t>
            </w:r>
          </w:p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(дата начала осуществления контроля за соблюдением критериев, указанных в пункте 72(1) Правил оптового рынка)</w:t>
            </w:r>
          </w:p>
        </w:tc>
        <w:tc>
          <w:tcPr>
            <w:tcW w:w="1625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 xml:space="preserve">__.__.____ </w:t>
            </w:r>
            <w:r>
              <w:rPr>
                <w:rFonts w:ascii="Garamond" w:hAnsi="Garamond"/>
                <w:i/>
                <w:iCs/>
                <w:u w:val="single"/>
              </w:rPr>
              <w:t>(последний день квартала, предшествующего отчетному)</w:t>
            </w:r>
          </w:p>
        </w:tc>
        <w:tc>
          <w:tcPr>
            <w:tcW w:w="1986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Обязательства/требования с датой оплаты в отчетном квартале</w:t>
            </w:r>
          </w:p>
        </w:tc>
        <w:tc>
          <w:tcPr>
            <w:tcW w:w="2234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Исполненные / прекращенные в отчетном квартале обязательства/ требования с любой датой платежа</w:t>
            </w:r>
          </w:p>
        </w:tc>
        <w:tc>
          <w:tcPr>
            <w:tcW w:w="2432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В том числе исполненные / прекращенные в отчетном квартале обязательства/ требования с датой оплаты в отчетном квартале</w:t>
            </w:r>
          </w:p>
        </w:tc>
        <w:tc>
          <w:tcPr>
            <w:tcW w:w="2215" w:type="dxa"/>
            <w:vMerge/>
            <w:vAlign w:val="center"/>
          </w:tcPr>
          <w:p w:rsidR="006A23E9" w:rsidRDefault="006A23E9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  <w:tr w:rsidR="006A23E9">
        <w:trPr>
          <w:trHeight w:val="295"/>
        </w:trPr>
        <w:tc>
          <w:tcPr>
            <w:tcW w:w="2278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iCs/>
                <w:lang w:val="en-US"/>
              </w:rPr>
              <w:t>1</w:t>
            </w:r>
          </w:p>
        </w:tc>
        <w:tc>
          <w:tcPr>
            <w:tcW w:w="2845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highlight w:val="yellow"/>
              </w:rPr>
              <w:t>2</w:t>
            </w:r>
          </w:p>
        </w:tc>
        <w:tc>
          <w:tcPr>
            <w:tcW w:w="1625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986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2234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2432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2215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  <w:highlight w:val="yellow"/>
              </w:rPr>
              <w:t>7</w:t>
            </w:r>
          </w:p>
        </w:tc>
      </w:tr>
      <w:tr w:rsidR="006A23E9">
        <w:trPr>
          <w:trHeight w:val="213"/>
        </w:trPr>
        <w:tc>
          <w:tcPr>
            <w:tcW w:w="2278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Итого _____________</w:t>
            </w:r>
          </w:p>
        </w:tc>
        <w:tc>
          <w:tcPr>
            <w:tcW w:w="284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</w:tr>
      <w:tr w:rsidR="006A23E9">
        <w:trPr>
          <w:trHeight w:val="183"/>
        </w:trPr>
        <w:tc>
          <w:tcPr>
            <w:tcW w:w="2278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</w:rPr>
              <w:t>Контрагент 1</w:t>
            </w:r>
          </w:p>
        </w:tc>
        <w:tc>
          <w:tcPr>
            <w:tcW w:w="284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</w:tr>
      <w:tr w:rsidR="006A23E9">
        <w:trPr>
          <w:trHeight w:val="183"/>
        </w:trPr>
        <w:tc>
          <w:tcPr>
            <w:tcW w:w="2278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№ договора 1</w:t>
            </w:r>
          </w:p>
        </w:tc>
        <w:tc>
          <w:tcPr>
            <w:tcW w:w="284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  <w:tr w:rsidR="006A23E9">
        <w:trPr>
          <w:trHeight w:val="183"/>
        </w:trPr>
        <w:tc>
          <w:tcPr>
            <w:tcW w:w="2278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№ договора N</w:t>
            </w:r>
          </w:p>
        </w:tc>
        <w:tc>
          <w:tcPr>
            <w:tcW w:w="284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  <w:tr w:rsidR="006A23E9">
        <w:trPr>
          <w:trHeight w:val="183"/>
        </w:trPr>
        <w:tc>
          <w:tcPr>
            <w:tcW w:w="2278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</w:rPr>
              <w:t>…</w:t>
            </w:r>
          </w:p>
        </w:tc>
        <w:tc>
          <w:tcPr>
            <w:tcW w:w="284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</w:p>
        </w:tc>
      </w:tr>
    </w:tbl>
    <w:p w:rsidR="006A23E9" w:rsidRDefault="006A23E9">
      <w:pPr>
        <w:jc w:val="both"/>
        <w:rPr>
          <w:rFonts w:ascii="Garamond" w:hAnsi="Garamond"/>
          <w:b/>
          <w:iCs/>
        </w:rPr>
      </w:pPr>
    </w:p>
    <w:p w:rsidR="006A23E9" w:rsidRDefault="00DD6E64">
      <w:pPr>
        <w:rPr>
          <w:rFonts w:ascii="Garamond" w:hAnsi="Garamond"/>
        </w:rPr>
      </w:pPr>
      <w:r>
        <w:rPr>
          <w:rFonts w:ascii="Garamond" w:hAnsi="Garamond"/>
        </w:rPr>
        <w:lastRenderedPageBreak/>
        <w:t>Примечание:</w:t>
      </w:r>
    </w:p>
    <w:p w:rsidR="006A23E9" w:rsidRDefault="00DD6E64">
      <w:pPr>
        <w:jc w:val="both"/>
        <w:rPr>
          <w:rFonts w:ascii="Garamond" w:hAnsi="Garamond"/>
        </w:rPr>
        <w:sectPr w:rsidR="006A23E9">
          <w:pgSz w:w="16838" w:h="11906" w:orient="landscape"/>
          <w:pgMar w:top="1276" w:right="720" w:bottom="720" w:left="720" w:header="708" w:footer="708" w:gutter="0"/>
          <w:cols w:space="708"/>
          <w:docGrid w:linePitch="360"/>
        </w:sectPr>
      </w:pPr>
      <w:r>
        <w:rPr>
          <w:rFonts w:ascii="Garamond" w:hAnsi="Garamond"/>
        </w:rPr>
        <w:t xml:space="preserve">В случае если в соответствии с </w:t>
      </w:r>
      <w:r>
        <w:rPr>
          <w:rFonts w:ascii="Garamond" w:hAnsi="Garamond"/>
          <w:i/>
        </w:rPr>
        <w:t>Регламентом финансовых расчетов на оптовом рынке электроэнергии</w:t>
      </w:r>
      <w:r>
        <w:rPr>
          <w:rFonts w:ascii="Garamond" w:hAnsi="Garamond"/>
        </w:rPr>
        <w:t xml:space="preserve"> (Приложение № 16 к </w:t>
      </w:r>
      <w:r>
        <w:rPr>
          <w:rFonts w:ascii="Garamond" w:hAnsi="Garamond"/>
          <w:bCs/>
          <w:i/>
        </w:rPr>
        <w:t>Договору о присоединении к торговой системе оптового рынка</w:t>
      </w:r>
      <w:r>
        <w:rPr>
          <w:rFonts w:ascii="Garamond" w:hAnsi="Garamond"/>
        </w:rPr>
        <w:t xml:space="preserve">) Коммерческий оператор определяет стоимость электроэнергии/мощности без учета НДС, значения величин в столбцах </w:t>
      </w:r>
      <w:r>
        <w:rPr>
          <w:rFonts w:ascii="Garamond" w:hAnsi="Garamond"/>
          <w:highlight w:val="yellow"/>
        </w:rPr>
        <w:t>2–7</w:t>
      </w:r>
      <w:r>
        <w:rPr>
          <w:rFonts w:ascii="Garamond" w:hAnsi="Garamond"/>
        </w:rPr>
        <w:t xml:space="preserve"> указываются без учета НДС, в иных случаях значения величин в данных столбцах указываются с учетом НДС.</w:t>
      </w: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Действующая редакция</w:t>
      </w:r>
    </w:p>
    <w:p w:rsidR="006A23E9" w:rsidRDefault="00DD6E64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5</w:t>
      </w:r>
    </w:p>
    <w:p w:rsidR="006A23E9" w:rsidRDefault="00DD6E6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iCs/>
        </w:rPr>
        <w:t xml:space="preserve">Информация о </w:t>
      </w:r>
      <w:r>
        <w:rPr>
          <w:rFonts w:ascii="Garamond" w:hAnsi="Garamond"/>
          <w:b/>
          <w:bCs/>
        </w:rPr>
        <w:t>стоимости электрической энергии и мощности</w:t>
      </w:r>
      <w:r>
        <w:rPr>
          <w:rFonts w:ascii="Garamond" w:hAnsi="Garamond"/>
          <w:b/>
          <w:bCs/>
          <w:iCs/>
        </w:rPr>
        <w:t xml:space="preserve">, поставленной за ___ квартал ____ года субъекту оптового рынка – покупателю, функционирующему в отдельных частях ценовых зон оптового рынка,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>
        <w:rPr>
          <w:rFonts w:ascii="Garamond" w:hAnsi="Garamond"/>
          <w:b/>
          <w:bCs/>
        </w:rPr>
        <w:t>контроля за соблюдением критерия, указанного в подпункте «в» пункта 72(1) Правил оптового рынка</w:t>
      </w:r>
    </w:p>
    <w:p w:rsidR="006A23E9" w:rsidRDefault="006A23E9">
      <w:pPr>
        <w:jc w:val="center"/>
        <w:rPr>
          <w:rFonts w:ascii="Garamond" w:hAnsi="Garamond"/>
          <w:b/>
          <w:bCs/>
        </w:rPr>
      </w:pPr>
    </w:p>
    <w:p w:rsidR="006A23E9" w:rsidRDefault="00DD6E64">
      <w:pPr>
        <w:jc w:val="center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i/>
          <w:iCs/>
          <w:u w:val="single"/>
        </w:rPr>
        <w:t>Наименование покупателя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Код участника: ________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Дата формирования отчета: _______</w:t>
      </w:r>
    </w:p>
    <w:tbl>
      <w:tblPr>
        <w:tblStyle w:val="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4111"/>
      </w:tblGrid>
      <w:tr w:rsidR="006A23E9">
        <w:trPr>
          <w:trHeight w:val="402"/>
          <w:jc w:val="center"/>
        </w:trPr>
        <w:tc>
          <w:tcPr>
            <w:tcW w:w="368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Наименование покупателя / контрагента / номер договора</w:t>
            </w:r>
          </w:p>
        </w:tc>
        <w:tc>
          <w:tcPr>
            <w:tcW w:w="1984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  <w:highlight w:val="yellow"/>
              </w:rPr>
              <w:t>Сектор ОРЭМ</w:t>
            </w:r>
          </w:p>
        </w:tc>
        <w:tc>
          <w:tcPr>
            <w:tcW w:w="411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Стоимость электрической энергии/мощности, переданной по договору за отчетный период,</w:t>
            </w:r>
          </w:p>
          <w:p w:rsidR="006A23E9" w:rsidRDefault="00DD6E64">
            <w:pPr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</w:rPr>
              <w:t xml:space="preserve">руб. </w:t>
            </w:r>
            <w:r>
              <w:rPr>
                <w:rFonts w:ascii="Garamond" w:hAnsi="Garamond"/>
                <w:highlight w:val="yellow"/>
              </w:rPr>
              <w:t>с НДС</w:t>
            </w:r>
          </w:p>
        </w:tc>
      </w:tr>
      <w:tr w:rsidR="006A23E9">
        <w:trPr>
          <w:trHeight w:val="402"/>
          <w:jc w:val="center"/>
        </w:trPr>
        <w:tc>
          <w:tcPr>
            <w:tcW w:w="368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b/>
                <w:iCs/>
                <w:lang w:val="en-US"/>
              </w:rPr>
            </w:pPr>
            <w:r>
              <w:rPr>
                <w:rFonts w:ascii="Garamond" w:hAnsi="Garamond"/>
                <w:b/>
                <w:iCs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highlight w:val="yellow"/>
              </w:rPr>
            </w:pPr>
            <w:r>
              <w:rPr>
                <w:rFonts w:ascii="Garamond" w:hAnsi="Garamond"/>
                <w:iCs/>
                <w:highlight w:val="yellow"/>
              </w:rPr>
              <w:t>2</w:t>
            </w:r>
          </w:p>
        </w:tc>
        <w:tc>
          <w:tcPr>
            <w:tcW w:w="411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  <w:highlight w:val="yellow"/>
                <w:lang w:val="en-US"/>
              </w:rPr>
            </w:pPr>
            <w:r>
              <w:rPr>
                <w:rFonts w:ascii="Garamond" w:hAnsi="Garamond"/>
                <w:iCs/>
                <w:highlight w:val="yellow"/>
                <w:lang w:val="en-US"/>
              </w:rPr>
              <w:t>3</w:t>
            </w:r>
          </w:p>
        </w:tc>
      </w:tr>
      <w:tr w:rsidR="006A23E9">
        <w:trPr>
          <w:trHeight w:val="293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Итого</w:t>
            </w:r>
            <w:r>
              <w:rPr>
                <w:rFonts w:ascii="Garamond" w:hAnsi="Garamond"/>
                <w:b/>
                <w:bCs/>
                <w:iCs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</w:rPr>
              <w:t>_____________</w:t>
            </w:r>
          </w:p>
        </w:tc>
        <w:tc>
          <w:tcPr>
            <w:tcW w:w="198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Контрагент 1</w:t>
            </w:r>
          </w:p>
        </w:tc>
        <w:tc>
          <w:tcPr>
            <w:tcW w:w="198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№ договора 1</w:t>
            </w:r>
          </w:p>
        </w:tc>
        <w:tc>
          <w:tcPr>
            <w:tcW w:w="198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№ договора N</w:t>
            </w:r>
          </w:p>
        </w:tc>
        <w:tc>
          <w:tcPr>
            <w:tcW w:w="198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…</w:t>
            </w:r>
          </w:p>
        </w:tc>
        <w:tc>
          <w:tcPr>
            <w:tcW w:w="1984" w:type="dxa"/>
            <w:vAlign w:val="center"/>
          </w:tcPr>
          <w:p w:rsidR="006A23E9" w:rsidRDefault="006A23E9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</w:tbl>
    <w:p w:rsidR="006A23E9" w:rsidRDefault="006A23E9">
      <w:pPr>
        <w:jc w:val="both"/>
        <w:rPr>
          <w:rFonts w:ascii="Garamond" w:hAnsi="Garamond"/>
          <w:iCs/>
        </w:rPr>
      </w:pPr>
    </w:p>
    <w:p w:rsidR="006A23E9" w:rsidRDefault="00DD6E64">
      <w:pPr>
        <w:rPr>
          <w:rFonts w:ascii="Garamond" w:hAnsi="Garamond"/>
        </w:rPr>
      </w:pPr>
      <w:r>
        <w:rPr>
          <w:rFonts w:ascii="Garamond" w:hAnsi="Garamond"/>
        </w:rPr>
        <w:t>Примечание:</w:t>
      </w:r>
    </w:p>
    <w:p w:rsidR="006A23E9" w:rsidRDefault="00DD6E64">
      <w:pPr>
        <w:jc w:val="both"/>
        <w:rPr>
          <w:rFonts w:ascii="Garamond" w:hAnsi="Garamond"/>
          <w:bCs/>
          <w:iCs/>
        </w:rPr>
      </w:pPr>
      <w:r>
        <w:rPr>
          <w:rFonts w:ascii="Garamond" w:hAnsi="Garamond"/>
        </w:rPr>
        <w:t xml:space="preserve">В случае если в соответствии с </w:t>
      </w:r>
      <w:r>
        <w:rPr>
          <w:rFonts w:ascii="Garamond" w:hAnsi="Garamond"/>
          <w:i/>
        </w:rPr>
        <w:t>Регламентом финансовых расчетов на оптовом рынке электроэнергии</w:t>
      </w:r>
      <w:r>
        <w:rPr>
          <w:rFonts w:ascii="Garamond" w:hAnsi="Garamond"/>
        </w:rPr>
        <w:t xml:space="preserve"> (Приложение № 16 к </w:t>
      </w:r>
      <w:r>
        <w:rPr>
          <w:rFonts w:ascii="Garamond" w:hAnsi="Garamond"/>
          <w:bCs/>
          <w:i/>
        </w:rPr>
        <w:t>Договору о присоединении к торговой системе оптового рынка</w:t>
      </w:r>
      <w:r>
        <w:rPr>
          <w:rFonts w:ascii="Garamond" w:hAnsi="Garamond"/>
        </w:rPr>
        <w:t>) Коммерческий оператор определяет стоимость электроэнергии/мощности без учета НДС, значени</w:t>
      </w:r>
      <w:r>
        <w:rPr>
          <w:rFonts w:ascii="Garamond" w:hAnsi="Garamond"/>
          <w:highlight w:val="yellow"/>
        </w:rPr>
        <w:t>е</w:t>
      </w:r>
      <w:r>
        <w:rPr>
          <w:rFonts w:ascii="Garamond" w:hAnsi="Garamond"/>
        </w:rPr>
        <w:t xml:space="preserve"> величин</w:t>
      </w:r>
      <w:r>
        <w:rPr>
          <w:rFonts w:ascii="Garamond" w:hAnsi="Garamond"/>
          <w:highlight w:val="yellow"/>
        </w:rPr>
        <w:t>ы</w:t>
      </w:r>
      <w:r>
        <w:rPr>
          <w:rFonts w:ascii="Garamond" w:hAnsi="Garamond"/>
        </w:rPr>
        <w:t xml:space="preserve"> в столбце </w:t>
      </w:r>
      <w:r>
        <w:rPr>
          <w:rFonts w:ascii="Garamond" w:hAnsi="Garamond"/>
          <w:highlight w:val="yellow"/>
        </w:rPr>
        <w:t>3</w:t>
      </w:r>
      <w:r>
        <w:rPr>
          <w:rFonts w:ascii="Garamond" w:hAnsi="Garamond"/>
        </w:rPr>
        <w:t xml:space="preserve"> указывается без учета НДС, в иных случаях значение величины в данном столбце указывается с учетом НДС.</w:t>
      </w: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br w:type="page"/>
      </w:r>
    </w:p>
    <w:p w:rsidR="006A23E9" w:rsidRDefault="00DD6E64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Предлагаемая редакция</w:t>
      </w:r>
    </w:p>
    <w:p w:rsidR="006A23E9" w:rsidRDefault="00DD6E64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5</w:t>
      </w:r>
    </w:p>
    <w:p w:rsidR="006A23E9" w:rsidRDefault="00DD6E6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iCs/>
        </w:rPr>
        <w:t xml:space="preserve">Информация о </w:t>
      </w:r>
      <w:r>
        <w:rPr>
          <w:rFonts w:ascii="Garamond" w:hAnsi="Garamond"/>
          <w:b/>
          <w:bCs/>
        </w:rPr>
        <w:t>стоимости электрической энергии и мощности</w:t>
      </w:r>
      <w:r>
        <w:rPr>
          <w:rFonts w:ascii="Garamond" w:hAnsi="Garamond"/>
          <w:b/>
          <w:bCs/>
          <w:iCs/>
        </w:rPr>
        <w:t xml:space="preserve">, поставленной за ___ квартал ____ года субъекту оптового рынка – покупателю, функционирующему в отдельных частях ценовых зон оптового рынка,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>
        <w:rPr>
          <w:rFonts w:ascii="Garamond" w:hAnsi="Garamond"/>
          <w:b/>
          <w:bCs/>
        </w:rPr>
        <w:t>контроля за соблюдением критерия, указанного в подпункте «в» пункта 72(1) Правил оптового рынка</w:t>
      </w:r>
    </w:p>
    <w:p w:rsidR="006A23E9" w:rsidRDefault="006A23E9">
      <w:pPr>
        <w:jc w:val="center"/>
        <w:rPr>
          <w:rFonts w:ascii="Garamond" w:hAnsi="Garamond"/>
          <w:b/>
          <w:bCs/>
        </w:rPr>
      </w:pPr>
    </w:p>
    <w:p w:rsidR="006A23E9" w:rsidRDefault="00DD6E64">
      <w:pPr>
        <w:jc w:val="center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i/>
          <w:iCs/>
          <w:u w:val="single"/>
        </w:rPr>
        <w:t>Наименование покупателя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Код участника: ________</w:t>
      </w:r>
    </w:p>
    <w:p w:rsidR="006A23E9" w:rsidRDefault="00DD6E64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Дата формирования отчета: _______</w:t>
      </w:r>
    </w:p>
    <w:tbl>
      <w:tblPr>
        <w:tblStyle w:val="1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4111"/>
      </w:tblGrid>
      <w:tr w:rsidR="006A23E9">
        <w:trPr>
          <w:trHeight w:val="402"/>
          <w:jc w:val="center"/>
        </w:trPr>
        <w:tc>
          <w:tcPr>
            <w:tcW w:w="368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Наименование покупателя / контрагента / номер договора</w:t>
            </w:r>
          </w:p>
        </w:tc>
        <w:tc>
          <w:tcPr>
            <w:tcW w:w="411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Стоимость электрической энергии/мощности, переданной по договору за отчетный период,</w:t>
            </w:r>
          </w:p>
          <w:p w:rsidR="006A23E9" w:rsidRDefault="00DD6E64">
            <w:pPr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</w:rPr>
              <w:t>руб.</w:t>
            </w:r>
          </w:p>
        </w:tc>
      </w:tr>
      <w:tr w:rsidR="006A23E9">
        <w:trPr>
          <w:trHeight w:val="402"/>
          <w:jc w:val="center"/>
        </w:trPr>
        <w:tc>
          <w:tcPr>
            <w:tcW w:w="368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b/>
                <w:iCs/>
                <w:lang w:val="en-US"/>
              </w:rPr>
            </w:pPr>
            <w:r>
              <w:rPr>
                <w:rFonts w:ascii="Garamond" w:hAnsi="Garamond"/>
                <w:b/>
                <w:iCs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6A23E9" w:rsidRDefault="00DD6E64">
            <w:pPr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  <w:highlight w:val="yellow"/>
              </w:rPr>
              <w:t>2</w:t>
            </w:r>
          </w:p>
        </w:tc>
      </w:tr>
      <w:tr w:rsidR="006A23E9">
        <w:trPr>
          <w:trHeight w:val="293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Итого</w:t>
            </w:r>
            <w:r>
              <w:rPr>
                <w:rFonts w:ascii="Garamond" w:hAnsi="Garamond"/>
                <w:b/>
                <w:bCs/>
                <w:iCs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</w:rPr>
              <w:t>_____________</w:t>
            </w: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Контрагент 1</w:t>
            </w: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№ договора 1</w:t>
            </w: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№ договора N</w:t>
            </w: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  <w:tr w:rsidR="006A23E9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…</w:t>
            </w:r>
          </w:p>
        </w:tc>
        <w:tc>
          <w:tcPr>
            <w:tcW w:w="4111" w:type="dxa"/>
            <w:vAlign w:val="center"/>
            <w:hideMark/>
          </w:tcPr>
          <w:p w:rsidR="006A23E9" w:rsidRDefault="00DD6E64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 </w:t>
            </w:r>
          </w:p>
        </w:tc>
      </w:tr>
    </w:tbl>
    <w:p w:rsidR="006A23E9" w:rsidRDefault="006A23E9">
      <w:pPr>
        <w:jc w:val="both"/>
        <w:rPr>
          <w:rFonts w:ascii="Garamond" w:hAnsi="Garamond"/>
          <w:iCs/>
        </w:rPr>
      </w:pPr>
    </w:p>
    <w:p w:rsidR="006A23E9" w:rsidRDefault="00DD6E64">
      <w:pPr>
        <w:rPr>
          <w:rFonts w:ascii="Garamond" w:hAnsi="Garamond"/>
        </w:rPr>
      </w:pPr>
      <w:r>
        <w:rPr>
          <w:rFonts w:ascii="Garamond" w:hAnsi="Garamond"/>
        </w:rPr>
        <w:t>Примечание:</w:t>
      </w:r>
    </w:p>
    <w:p w:rsidR="006A23E9" w:rsidRDefault="00DD6E64">
      <w:pPr>
        <w:jc w:val="both"/>
        <w:rPr>
          <w:rFonts w:ascii="Garamond" w:hAnsi="Garamond"/>
          <w:bCs/>
          <w:iCs/>
        </w:rPr>
      </w:pPr>
      <w:r>
        <w:rPr>
          <w:rFonts w:ascii="Garamond" w:hAnsi="Garamond"/>
        </w:rPr>
        <w:t xml:space="preserve">В случае если в соответствии с </w:t>
      </w:r>
      <w:r>
        <w:rPr>
          <w:rFonts w:ascii="Garamond" w:hAnsi="Garamond"/>
          <w:i/>
        </w:rPr>
        <w:t>Регламентом финансовых расчетов на оптовом рынке электроэнергии</w:t>
      </w:r>
      <w:r>
        <w:rPr>
          <w:rFonts w:ascii="Garamond" w:hAnsi="Garamond"/>
        </w:rPr>
        <w:t xml:space="preserve"> (Приложение № 16 к </w:t>
      </w:r>
      <w:r>
        <w:rPr>
          <w:rFonts w:ascii="Garamond" w:hAnsi="Garamond"/>
          <w:bCs/>
          <w:i/>
        </w:rPr>
        <w:t>Договору о присоединении к торговой системе оптового рынка</w:t>
      </w:r>
      <w:r>
        <w:rPr>
          <w:rFonts w:ascii="Garamond" w:hAnsi="Garamond"/>
        </w:rPr>
        <w:t>) Коммерческий оператор определяет стоимость электроэнергии/мощности без учета НДС, значени</w:t>
      </w:r>
      <w:r>
        <w:rPr>
          <w:rFonts w:ascii="Garamond" w:hAnsi="Garamond"/>
          <w:highlight w:val="yellow"/>
        </w:rPr>
        <w:t>я</w:t>
      </w:r>
      <w:r>
        <w:rPr>
          <w:rFonts w:ascii="Garamond" w:hAnsi="Garamond"/>
        </w:rPr>
        <w:t xml:space="preserve"> величин в столбце </w:t>
      </w:r>
      <w:r>
        <w:rPr>
          <w:rFonts w:ascii="Garamond" w:hAnsi="Garamond"/>
          <w:highlight w:val="yellow"/>
        </w:rPr>
        <w:t>2</w:t>
      </w:r>
      <w:r>
        <w:rPr>
          <w:rFonts w:ascii="Garamond" w:hAnsi="Garamond"/>
        </w:rPr>
        <w:t xml:space="preserve"> указывается без учета НДС, в иных случаях значение величины в данном столбце указывается с учетом НДС.</w:t>
      </w:r>
    </w:p>
    <w:p w:rsidR="006A23E9" w:rsidRDefault="006A23E9">
      <w:pPr>
        <w:rPr>
          <w:rFonts w:ascii="Garamond" w:hAnsi="Garamond"/>
          <w:sz w:val="16"/>
          <w:szCs w:val="16"/>
        </w:rPr>
      </w:pPr>
    </w:p>
    <w:p w:rsidR="006A23E9" w:rsidRDefault="006A23E9">
      <w:pPr>
        <w:rPr>
          <w:rFonts w:ascii="Garamond" w:hAnsi="Garamond"/>
          <w:sz w:val="16"/>
          <w:szCs w:val="16"/>
        </w:rPr>
      </w:pPr>
    </w:p>
    <w:p w:rsidR="006A23E9" w:rsidRDefault="006A23E9">
      <w:pPr>
        <w:rPr>
          <w:rFonts w:ascii="Garamond" w:hAnsi="Garamond"/>
          <w:sz w:val="16"/>
          <w:szCs w:val="16"/>
        </w:rPr>
      </w:pPr>
    </w:p>
    <w:p w:rsidR="006A23E9" w:rsidRDefault="006A23E9">
      <w:pPr>
        <w:rPr>
          <w:rFonts w:ascii="Garamond" w:hAnsi="Garamond"/>
          <w:sz w:val="16"/>
          <w:szCs w:val="16"/>
        </w:rPr>
      </w:pPr>
    </w:p>
    <w:p w:rsidR="006A23E9" w:rsidRDefault="006A23E9">
      <w:pPr>
        <w:rPr>
          <w:rFonts w:ascii="Garamond" w:hAnsi="Garamond"/>
          <w:sz w:val="16"/>
          <w:szCs w:val="16"/>
        </w:rPr>
      </w:pPr>
    </w:p>
    <w:p w:rsidR="006A23E9" w:rsidRDefault="006A23E9">
      <w:pPr>
        <w:rPr>
          <w:rFonts w:ascii="Garamond" w:hAnsi="Garamond"/>
          <w:sz w:val="16"/>
          <w:szCs w:val="16"/>
        </w:rPr>
      </w:pPr>
    </w:p>
    <w:p w:rsidR="006A23E9" w:rsidRDefault="006A23E9">
      <w:pPr>
        <w:rPr>
          <w:rFonts w:ascii="Garamond" w:hAnsi="Garamond"/>
          <w:sz w:val="16"/>
          <w:szCs w:val="16"/>
        </w:rPr>
      </w:pPr>
    </w:p>
    <w:p w:rsidR="006A23E9" w:rsidRDefault="006A23E9">
      <w:pPr>
        <w:pStyle w:val="subclauseindent"/>
        <w:spacing w:before="0" w:after="0"/>
        <w:ind w:left="0"/>
        <w:jc w:val="right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DD6E64">
      <w:pPr>
        <w:pStyle w:val="subclauseindent"/>
        <w:spacing w:before="0" w:after="0"/>
        <w:ind w:left="0"/>
        <w:jc w:val="right"/>
        <w:rPr>
          <w:rFonts w:ascii="Garamond" w:hAnsi="Garamond"/>
          <w:b/>
          <w:sz w:val="26"/>
          <w:szCs w:val="26"/>
          <w:lang w:val="ru-RU"/>
        </w:rPr>
      </w:pPr>
      <w:r>
        <w:rPr>
          <w:rFonts w:ascii="Garamond" w:hAnsi="Garamond"/>
          <w:b/>
          <w:sz w:val="26"/>
          <w:szCs w:val="26"/>
          <w:lang w:val="ru-RU"/>
        </w:rPr>
        <w:t>Приложение № 5.7.2</w:t>
      </w:r>
    </w:p>
    <w:p w:rsidR="006A23E9" w:rsidRDefault="006A23E9">
      <w:pPr>
        <w:pStyle w:val="subclauseindent"/>
        <w:spacing w:before="0" w:after="0"/>
        <w:ind w:left="0"/>
        <w:jc w:val="right"/>
        <w:rPr>
          <w:rFonts w:ascii="Garamond" w:hAnsi="Garamond"/>
          <w:b/>
          <w:sz w:val="26"/>
          <w:szCs w:val="26"/>
          <w:lang w:val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6A23E9" w:rsidTr="00DD6E64">
        <w:trPr>
          <w:trHeight w:val="246"/>
        </w:trPr>
        <w:tc>
          <w:tcPr>
            <w:tcW w:w="14879" w:type="dxa"/>
          </w:tcPr>
          <w:p w:rsidR="006A23E9" w:rsidRDefault="00DD6E6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 xml:space="preserve">Дата вступления в силу: </w:t>
            </w:r>
            <w:r>
              <w:rPr>
                <w:rFonts w:ascii="Garamond" w:hAnsi="Garamond"/>
              </w:rPr>
              <w:t>1 июня 2019 года.</w:t>
            </w:r>
          </w:p>
        </w:tc>
      </w:tr>
    </w:tbl>
    <w:p w:rsidR="006A23E9" w:rsidRDefault="006A23E9">
      <w:pPr>
        <w:pStyle w:val="subclauseindent"/>
        <w:spacing w:before="0" w:after="0"/>
        <w:ind w:left="0"/>
        <w:jc w:val="right"/>
        <w:rPr>
          <w:rFonts w:ascii="Garamond" w:hAnsi="Garamond"/>
          <w:b/>
          <w:sz w:val="26"/>
          <w:szCs w:val="26"/>
          <w:lang w:val="ru-RU"/>
        </w:rPr>
      </w:pPr>
    </w:p>
    <w:tbl>
      <w:tblPr>
        <w:tblW w:w="14346" w:type="dxa"/>
        <w:tblLayout w:type="fixed"/>
        <w:tblLook w:val="04A0" w:firstRow="1" w:lastRow="0" w:firstColumn="1" w:lastColumn="0" w:noHBand="0" w:noVBand="1"/>
      </w:tblPr>
      <w:tblGrid>
        <w:gridCol w:w="3686"/>
        <w:gridCol w:w="5699"/>
        <w:gridCol w:w="4961"/>
      </w:tblGrid>
      <w:tr w:rsidR="006A23E9">
        <w:trPr>
          <w:trHeight w:val="300"/>
        </w:trPr>
        <w:tc>
          <w:tcPr>
            <w:tcW w:w="14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3E9" w:rsidRDefault="00DD6E64">
            <w:pPr>
              <w:spacing w:after="0"/>
              <w:rPr>
                <w:rFonts w:ascii="Garamond" w:hAnsi="Garamond" w:cs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Предложения по изменениям и дополнениям в </w:t>
            </w:r>
            <w:r>
              <w:rPr>
                <w:rFonts w:ascii="Garamond" w:hAnsi="Garamond" w:cs="Garamond"/>
                <w:b/>
                <w:bCs/>
                <w:caps/>
                <w:sz w:val="26"/>
                <w:szCs w:val="26"/>
              </w:rPr>
              <w:t xml:space="preserve">РЕГЛАМЕНТ ФИНАНСОВЫХ РАСЧЕТОВ НА ОПТОВОМ РЫНКЕ </w:t>
            </w:r>
            <w:r>
              <w:rPr>
                <w:rFonts w:ascii="Garamond" w:hAnsi="Garamond"/>
                <w:b/>
                <w:sz w:val="26"/>
                <w:szCs w:val="26"/>
              </w:rPr>
              <w:t>ЭЛЕКТРОЭНЕРГИИ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(Приложение № 16 к Договору о присоединении к торговой системе оптового рынка)</w:t>
            </w:r>
          </w:p>
          <w:p w:rsidR="006A23E9" w:rsidRDefault="006A23E9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6A23E9" w:rsidRDefault="00DD6E6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Действующая редакция</w:t>
            </w:r>
          </w:p>
          <w:p w:rsidR="006A23E9" w:rsidRDefault="00DD6E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к форме 109б</w:t>
            </w:r>
          </w:p>
          <w:p w:rsidR="006A23E9" w:rsidRDefault="00DD6E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к Договору № [NNN] от [DD.MM.YYYY]</w:t>
            </w:r>
          </w:p>
          <w:p w:rsidR="006A23E9" w:rsidRDefault="006A23E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111"/>
            </w:tblGrid>
            <w:tr w:rsidR="006A23E9">
              <w:trPr>
                <w:trHeight w:val="413"/>
              </w:trPr>
              <w:tc>
                <w:tcPr>
                  <w:tcW w:w="4248" w:type="dxa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Период (месяц, год)</w:t>
                  </w:r>
                </w:p>
              </w:tc>
              <w:tc>
                <w:tcPr>
                  <w:tcW w:w="4111" w:type="dxa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Сумма (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highlight w:val="yellow"/>
                    </w:rPr>
                    <w:t>рублей, в том числе НДС _%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)</w:t>
                  </w:r>
                </w:p>
              </w:tc>
            </w:tr>
            <w:tr w:rsidR="006A23E9">
              <w:tc>
                <w:tcPr>
                  <w:tcW w:w="4248" w:type="dxa"/>
                  <w:vAlign w:val="center"/>
                </w:tcPr>
                <w:p w:rsidR="006A23E9" w:rsidRDefault="00DD6E64">
                  <w:pPr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  <w:tc>
                <w:tcPr>
                  <w:tcW w:w="4111" w:type="dxa"/>
                  <w:vAlign w:val="center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  <w:tr w:rsidR="006A23E9">
              <w:tc>
                <w:tcPr>
                  <w:tcW w:w="4248" w:type="dxa"/>
                  <w:vAlign w:val="center"/>
                </w:tcPr>
                <w:p w:rsidR="006A23E9" w:rsidRDefault="00DD6E64">
                  <w:pPr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4111" w:type="dxa"/>
                  <w:vAlign w:val="center"/>
                </w:tcPr>
                <w:p w:rsidR="006A23E9" w:rsidRDefault="00DD6E64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</w:tr>
          </w:tbl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A23E9" w:rsidRDefault="006A23E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:rsidR="006A23E9" w:rsidRDefault="00DD6E6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Предлагаемая редакция</w:t>
            </w:r>
          </w:p>
          <w:p w:rsidR="006A23E9" w:rsidRDefault="00DD6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к форме 109б</w:t>
            </w:r>
          </w:p>
          <w:p w:rsidR="006A23E9" w:rsidRDefault="00DD6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к Договору № [NNN] от [DD.MM.YYYY]</w:t>
            </w:r>
          </w:p>
        </w:tc>
      </w:tr>
      <w:tr w:rsidR="006A23E9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A23E9" w:rsidRDefault="006A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E9">
        <w:trPr>
          <w:trHeight w:val="300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3E9" w:rsidRDefault="006A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A23E9" w:rsidRDefault="006A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3E9">
        <w:trPr>
          <w:gridAfter w:val="1"/>
          <w:wAfter w:w="4961" w:type="dxa"/>
          <w:trHeight w:val="37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Расчетный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(месяц, год)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 (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6A23E9">
        <w:trPr>
          <w:gridAfter w:val="1"/>
          <w:wAfter w:w="4961" w:type="dxa"/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E9" w:rsidRDefault="006A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E9" w:rsidRDefault="006A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3E9">
        <w:trPr>
          <w:gridAfter w:val="1"/>
          <w:wAfter w:w="4961" w:type="dxa"/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E9" w:rsidRDefault="00DD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E9" w:rsidRDefault="006A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DD6E64" w:rsidRDefault="00DD6E64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DD6E64" w:rsidRDefault="00DD6E64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DD6E64" w:rsidRDefault="00DD6E64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DD6E64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r>
        <w:rPr>
          <w:rFonts w:ascii="Garamond" w:hAnsi="Garamond"/>
          <w:b/>
          <w:sz w:val="26"/>
          <w:szCs w:val="26"/>
          <w:lang w:val="ru-RU"/>
        </w:rPr>
        <w:t>Предложения по изменениям и дополнениям в СТАНДАРТНУЮ ФОРМУ ДОГОВОРА УСТУПКИ ПРАВ ТРЕБОВАНИЯ (ЦЕССИИ) (Приложение № Д 5.1 к Договору о присоединении к торговой системе оптового рынка)</w:t>
      </w:r>
    </w:p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DD6E64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r>
        <w:rPr>
          <w:rFonts w:ascii="Garamond" w:hAnsi="Garamond"/>
          <w:b/>
          <w:sz w:val="26"/>
          <w:szCs w:val="26"/>
          <w:lang w:val="ru-RU"/>
        </w:rPr>
        <w:t>Действующая редакция:</w:t>
      </w:r>
    </w:p>
    <w:p w:rsidR="006A23E9" w:rsidRDefault="00DD6E64">
      <w:pPr>
        <w:ind w:right="16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</w:t>
      </w:r>
    </w:p>
    <w:p w:rsidR="006A23E9" w:rsidRDefault="00DD6E64">
      <w:pPr>
        <w:ind w:right="16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к Договору №____ от_________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A23E9">
        <w:tc>
          <w:tcPr>
            <w:tcW w:w="4785" w:type="dxa"/>
          </w:tcPr>
          <w:p w:rsidR="006A23E9" w:rsidRDefault="00DD6E6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П</w:t>
            </w:r>
            <w:r>
              <w:rPr>
                <w:rFonts w:ascii="Garamond" w:hAnsi="Garamond"/>
              </w:rPr>
              <w:t>ериод (месяц, год)</w:t>
            </w:r>
          </w:p>
        </w:tc>
        <w:tc>
          <w:tcPr>
            <w:tcW w:w="4786" w:type="dxa"/>
          </w:tcPr>
          <w:p w:rsidR="006A23E9" w:rsidRDefault="00DD6E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Сумма (</w:t>
            </w:r>
            <w:r>
              <w:rPr>
                <w:rFonts w:ascii="Garamond" w:hAnsi="Garamond"/>
                <w:highlight w:val="yellow"/>
              </w:rPr>
              <w:t>рублей, в том числе НДС __ %</w:t>
            </w:r>
            <w:r>
              <w:rPr>
                <w:rFonts w:ascii="Garamond" w:hAnsi="Garamond"/>
              </w:rPr>
              <w:t>)</w:t>
            </w:r>
          </w:p>
        </w:tc>
      </w:tr>
      <w:tr w:rsidR="006A23E9">
        <w:trPr>
          <w:trHeight w:val="359"/>
        </w:trPr>
        <w:tc>
          <w:tcPr>
            <w:tcW w:w="4785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</w:tr>
      <w:tr w:rsidR="006A23E9">
        <w:tc>
          <w:tcPr>
            <w:tcW w:w="4785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</w:tr>
      <w:tr w:rsidR="006A23E9">
        <w:tc>
          <w:tcPr>
            <w:tcW w:w="4785" w:type="dxa"/>
          </w:tcPr>
          <w:p w:rsidR="006A23E9" w:rsidRDefault="00DD6E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Итого</w:t>
            </w:r>
          </w:p>
        </w:tc>
        <w:tc>
          <w:tcPr>
            <w:tcW w:w="4786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</w:tr>
    </w:tbl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DD6E64">
      <w:pPr>
        <w:pStyle w:val="2"/>
        <w:spacing w:before="120" w:line="240" w:lineRule="auto"/>
        <w:ind w:left="0"/>
        <w:jc w:val="both"/>
        <w:rPr>
          <w:rFonts w:ascii="Garamond" w:eastAsia="Times New Roman" w:hAnsi="Garamond" w:cs="Times New Roman"/>
          <w:b/>
          <w:sz w:val="26"/>
          <w:szCs w:val="26"/>
        </w:rPr>
      </w:pPr>
      <w:r>
        <w:rPr>
          <w:rFonts w:ascii="Garamond" w:eastAsia="Times New Roman" w:hAnsi="Garamond" w:cs="Times New Roman"/>
          <w:b/>
          <w:sz w:val="26"/>
          <w:szCs w:val="26"/>
        </w:rPr>
        <w:t xml:space="preserve">ЦЕДЕНТ: </w:t>
      </w:r>
    </w:p>
    <w:p w:rsidR="006A23E9" w:rsidRDefault="00DD6E64">
      <w:pPr>
        <w:rPr>
          <w:rFonts w:ascii="Garamond" w:hAnsi="Garamond"/>
        </w:rPr>
      </w:pPr>
      <w:r>
        <w:rPr>
          <w:rFonts w:ascii="Garamond" w:eastAsia="Times New Roman" w:hAnsi="Garamond" w:cs="Times New Roman"/>
          <w:b/>
          <w:sz w:val="26"/>
          <w:szCs w:val="26"/>
        </w:rPr>
        <w:t>ЦЕССИОНАРИЙ:</w:t>
      </w:r>
    </w:p>
    <w:p w:rsidR="006A23E9" w:rsidRDefault="006A23E9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6A23E9" w:rsidRDefault="00DD6E64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r>
        <w:rPr>
          <w:rFonts w:ascii="Garamond" w:hAnsi="Garamond"/>
          <w:b/>
          <w:sz w:val="26"/>
          <w:szCs w:val="26"/>
          <w:lang w:val="ru-RU"/>
        </w:rPr>
        <w:t>Предлагаемая редакция:</w:t>
      </w:r>
    </w:p>
    <w:p w:rsidR="006A23E9" w:rsidRDefault="00DD6E64">
      <w:pPr>
        <w:ind w:right="16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</w:t>
      </w:r>
    </w:p>
    <w:p w:rsidR="006A23E9" w:rsidRDefault="00DD6E64">
      <w:pPr>
        <w:ind w:right="16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к Договору №____ от_________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A23E9">
        <w:tc>
          <w:tcPr>
            <w:tcW w:w="4785" w:type="dxa"/>
          </w:tcPr>
          <w:p w:rsidR="006A23E9" w:rsidRDefault="00DD6E6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Расчетный период</w:t>
            </w:r>
            <w:r>
              <w:rPr>
                <w:rFonts w:ascii="Garamond" w:hAnsi="Garamond"/>
              </w:rPr>
              <w:t xml:space="preserve"> (месяц, год)</w:t>
            </w:r>
          </w:p>
        </w:tc>
        <w:tc>
          <w:tcPr>
            <w:tcW w:w="4786" w:type="dxa"/>
          </w:tcPr>
          <w:p w:rsidR="006A23E9" w:rsidRDefault="00DD6E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Сумма (</w:t>
            </w:r>
            <w:r>
              <w:rPr>
                <w:rFonts w:ascii="Garamond" w:hAnsi="Garamond"/>
                <w:highlight w:val="yellow"/>
              </w:rPr>
              <w:t>руб.</w:t>
            </w:r>
            <w:r>
              <w:rPr>
                <w:rFonts w:ascii="Garamond" w:hAnsi="Garamond"/>
              </w:rPr>
              <w:t>)</w:t>
            </w:r>
          </w:p>
        </w:tc>
      </w:tr>
      <w:tr w:rsidR="006A23E9">
        <w:trPr>
          <w:trHeight w:val="265"/>
        </w:trPr>
        <w:tc>
          <w:tcPr>
            <w:tcW w:w="4785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</w:tr>
      <w:tr w:rsidR="006A23E9">
        <w:tc>
          <w:tcPr>
            <w:tcW w:w="4785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</w:tr>
      <w:tr w:rsidR="006A23E9">
        <w:tc>
          <w:tcPr>
            <w:tcW w:w="4785" w:type="dxa"/>
          </w:tcPr>
          <w:p w:rsidR="006A23E9" w:rsidRDefault="00DD6E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Итого</w:t>
            </w:r>
          </w:p>
        </w:tc>
        <w:tc>
          <w:tcPr>
            <w:tcW w:w="4786" w:type="dxa"/>
          </w:tcPr>
          <w:p w:rsidR="006A23E9" w:rsidRDefault="006A23E9">
            <w:pPr>
              <w:rPr>
                <w:rFonts w:ascii="Garamond" w:hAnsi="Garamond"/>
              </w:rPr>
            </w:pPr>
          </w:p>
        </w:tc>
      </w:tr>
    </w:tbl>
    <w:p w:rsidR="006A23E9" w:rsidRDefault="006A23E9">
      <w:pPr>
        <w:rPr>
          <w:rFonts w:ascii="Garamond" w:hAnsi="Garamond"/>
          <w:b/>
        </w:rPr>
      </w:pPr>
    </w:p>
    <w:p w:rsidR="006A23E9" w:rsidRDefault="00DD6E64">
      <w:pPr>
        <w:pStyle w:val="2"/>
        <w:spacing w:before="120" w:line="240" w:lineRule="auto"/>
        <w:ind w:left="0"/>
        <w:jc w:val="both"/>
        <w:rPr>
          <w:rFonts w:ascii="Garamond" w:eastAsia="Times New Roman" w:hAnsi="Garamond" w:cs="Times New Roman"/>
          <w:b/>
          <w:sz w:val="26"/>
          <w:szCs w:val="26"/>
        </w:rPr>
      </w:pPr>
      <w:r>
        <w:rPr>
          <w:rFonts w:ascii="Garamond" w:eastAsia="Times New Roman" w:hAnsi="Garamond" w:cs="Times New Roman"/>
          <w:b/>
          <w:sz w:val="26"/>
          <w:szCs w:val="26"/>
        </w:rPr>
        <w:t xml:space="preserve">ЦЕДЕНТ: </w:t>
      </w:r>
    </w:p>
    <w:p w:rsidR="006A23E9" w:rsidRDefault="00DD6E64">
      <w:pPr>
        <w:spacing w:after="0"/>
        <w:rPr>
          <w:rFonts w:ascii="Garamond" w:hAnsi="Garamond"/>
          <w:b/>
          <w:sz w:val="26"/>
          <w:szCs w:val="26"/>
        </w:rPr>
      </w:pPr>
      <w:r>
        <w:rPr>
          <w:rFonts w:ascii="Garamond" w:eastAsia="Times New Roman" w:hAnsi="Garamond" w:cs="Times New Roman"/>
          <w:b/>
          <w:sz w:val="26"/>
          <w:szCs w:val="26"/>
        </w:rPr>
        <w:t>ЦЕССИОНАРИЙ:</w:t>
      </w:r>
    </w:p>
    <w:p w:rsidR="006A23E9" w:rsidRDefault="006A23E9">
      <w:pPr>
        <w:spacing w:after="0"/>
        <w:rPr>
          <w:rFonts w:ascii="Garamond" w:hAnsi="Garamond"/>
          <w:b/>
          <w:sz w:val="26"/>
          <w:szCs w:val="26"/>
        </w:rPr>
      </w:pPr>
    </w:p>
    <w:p w:rsidR="006A23E9" w:rsidRDefault="006A23E9">
      <w:pPr>
        <w:spacing w:after="0"/>
        <w:rPr>
          <w:rFonts w:ascii="Garamond" w:hAnsi="Garamond"/>
          <w:b/>
          <w:sz w:val="26"/>
          <w:szCs w:val="26"/>
        </w:rPr>
      </w:pPr>
    </w:p>
    <w:p w:rsidR="006A23E9" w:rsidRDefault="006A23E9">
      <w:pPr>
        <w:rPr>
          <w:rFonts w:ascii="Garamond" w:hAnsi="Garamond"/>
          <w:sz w:val="16"/>
          <w:szCs w:val="16"/>
        </w:rPr>
      </w:pPr>
    </w:p>
    <w:sectPr w:rsidR="006A23E9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31" w:rsidRDefault="006C5D31">
      <w:pPr>
        <w:spacing w:after="0" w:line="240" w:lineRule="auto"/>
      </w:pPr>
      <w:r>
        <w:separator/>
      </w:r>
    </w:p>
  </w:endnote>
  <w:endnote w:type="continuationSeparator" w:id="0">
    <w:p w:rsidR="006C5D31" w:rsidRDefault="006C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31" w:rsidRDefault="006C5D31">
      <w:pPr>
        <w:spacing w:after="0" w:line="240" w:lineRule="auto"/>
      </w:pPr>
      <w:r>
        <w:separator/>
      </w:r>
    </w:p>
  </w:footnote>
  <w:footnote w:type="continuationSeparator" w:id="0">
    <w:p w:rsidR="006C5D31" w:rsidRDefault="006C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3674A"/>
    <w:multiLevelType w:val="hybridMultilevel"/>
    <w:tmpl w:val="6046F8EC"/>
    <w:lvl w:ilvl="0" w:tplc="035E878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Garamond" w:hint="default"/>
        <w:b w:val="0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24C84"/>
    <w:multiLevelType w:val="hybridMultilevel"/>
    <w:tmpl w:val="48AA19DE"/>
    <w:lvl w:ilvl="0" w:tplc="01D23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E9"/>
    <w:rsid w:val="00283772"/>
    <w:rsid w:val="00340A1D"/>
    <w:rsid w:val="00485118"/>
    <w:rsid w:val="004A62A0"/>
    <w:rsid w:val="004B0669"/>
    <w:rsid w:val="006A23E9"/>
    <w:rsid w:val="006C5D31"/>
    <w:rsid w:val="007A753E"/>
    <w:rsid w:val="008C650A"/>
    <w:rsid w:val="008D22E8"/>
    <w:rsid w:val="00A51D38"/>
    <w:rsid w:val="00D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2A7BEE-489D-415C-AFDF-99D2A925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5">
    <w:name w:val="Основной текст Знак"/>
    <w:basedOn w:val="a0"/>
    <w:link w:val="a4"/>
    <w:uiPriority w:val="99"/>
    <w:rPr>
      <w:rFonts w:ascii="Calibri" w:eastAsia="Calibri" w:hAnsi="Calibri" w:cs="Times New Roman"/>
      <w:lang w:val="x-none"/>
    </w:rPr>
  </w:style>
  <w:style w:type="paragraph" w:styleId="a6">
    <w:name w:val="Plain Text"/>
    <w:basedOn w:val="a"/>
    <w:link w:val="10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7">
    <w:name w:val="Текст Знак"/>
    <w:basedOn w:val="a0"/>
    <w:uiPriority w:val="99"/>
    <w:semiHidden/>
    <w:rPr>
      <w:rFonts w:ascii="Consolas" w:hAnsi="Consolas" w:cs="Consolas"/>
      <w:sz w:val="21"/>
      <w:szCs w:val="21"/>
    </w:rPr>
  </w:style>
  <w:style w:type="character" w:customStyle="1" w:styleId="10">
    <w:name w:val="Текст Знак1"/>
    <w:link w:val="a6"/>
    <w:locked/>
    <w:rPr>
      <w:rFonts w:ascii="Courier New" w:eastAsia="SimSun" w:hAnsi="Courier New" w:cs="Courier New"/>
      <w:sz w:val="20"/>
      <w:szCs w:val="20"/>
      <w:lang w:eastAsia="zh-CN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subclauseindent">
    <w:name w:val="subclauseindent"/>
    <w:basedOn w:val="a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0527B-98E3-4C7D-B253-8AA61F8B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27</Pages>
  <Words>7631</Words>
  <Characters>43498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Пущин Илья Игоревич</dc:creator>
  <cp:keywords/>
  <dc:description/>
  <cp:lastModifiedBy>Гирина Марина Владимировна</cp:lastModifiedBy>
  <cp:revision>16</cp:revision>
  <cp:lastPrinted>2019-03-20T07:49:00Z</cp:lastPrinted>
  <dcterms:created xsi:type="dcterms:W3CDTF">2019-03-05T08:29:00Z</dcterms:created>
  <dcterms:modified xsi:type="dcterms:W3CDTF">2019-03-20T10:59:00Z</dcterms:modified>
</cp:coreProperties>
</file>