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088D9" w14:textId="77777777" w:rsidR="00FC7A3E" w:rsidRDefault="00543F92" w:rsidP="00801DE8">
      <w:pPr>
        <w:tabs>
          <w:tab w:val="left" w:pos="709"/>
          <w:tab w:val="left" w:pos="3544"/>
        </w:tabs>
        <w:spacing w:after="0" w:line="240" w:lineRule="auto"/>
        <w:rPr>
          <w:rFonts w:ascii="Garamond" w:hAnsi="Garamond"/>
          <w:b/>
          <w:sz w:val="28"/>
          <w:szCs w:val="28"/>
        </w:rPr>
      </w:pPr>
      <w:proofErr w:type="spellStart"/>
      <w:r>
        <w:rPr>
          <w:rFonts w:ascii="Garamond" w:hAnsi="Garamond"/>
          <w:b/>
          <w:sz w:val="28"/>
          <w:szCs w:val="28"/>
        </w:rPr>
        <w:t>V.1</w:t>
      </w:r>
      <w:proofErr w:type="spellEnd"/>
      <w:r>
        <w:rPr>
          <w:rFonts w:ascii="Garamond" w:hAnsi="Garamond"/>
          <w:b/>
          <w:sz w:val="28"/>
          <w:szCs w:val="28"/>
        </w:rPr>
        <w:t xml:space="preserve">. Изменения, связанные с уточнением информации в отчетах АО «ЦФР» и участников оптового рынка </w:t>
      </w:r>
    </w:p>
    <w:p w14:paraId="00FE9FF0" w14:textId="77777777" w:rsidR="00FC7A3E" w:rsidRDefault="00FC7A3E" w:rsidP="00801DE8">
      <w:pPr>
        <w:tabs>
          <w:tab w:val="left" w:pos="709"/>
        </w:tabs>
        <w:spacing w:after="0" w:line="240" w:lineRule="auto"/>
        <w:ind w:right="-59"/>
        <w:jc w:val="both"/>
        <w:rPr>
          <w:rFonts w:ascii="Garamond" w:hAnsi="Garamond"/>
        </w:rPr>
      </w:pPr>
    </w:p>
    <w:p w14:paraId="434A6905" w14:textId="77777777" w:rsidR="00FC7A3E" w:rsidRDefault="00543F92" w:rsidP="00801DE8">
      <w:pPr>
        <w:tabs>
          <w:tab w:val="left" w:pos="709"/>
        </w:tabs>
        <w:spacing w:after="0" w:line="240" w:lineRule="auto"/>
        <w:ind w:right="-59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Приложение № </w:t>
      </w:r>
      <w:r>
        <w:rPr>
          <w:rFonts w:ascii="Garamond" w:hAnsi="Garamond"/>
          <w:b/>
          <w:sz w:val="28"/>
          <w:szCs w:val="28"/>
          <w:lang w:val="en-US"/>
        </w:rPr>
        <w:t>5.1</w:t>
      </w:r>
    </w:p>
    <w:tbl>
      <w:tblPr>
        <w:tblStyle w:val="aff8"/>
        <w:tblpPr w:leftFromText="180" w:rightFromText="180" w:vertAnchor="text" w:horzAnchor="margin" w:tblpY="258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FC7A3E" w14:paraId="49985CE1" w14:textId="77777777" w:rsidTr="00801DE8">
        <w:trPr>
          <w:trHeight w:val="274"/>
        </w:trPr>
        <w:tc>
          <w:tcPr>
            <w:tcW w:w="14737" w:type="dxa"/>
          </w:tcPr>
          <w:p w14:paraId="18ABAC74" w14:textId="68DC27DA" w:rsidR="00FC7A3E" w:rsidRDefault="00543F92" w:rsidP="00801DE8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>
              <w:rPr>
                <w:rFonts w:ascii="Garamond" w:eastAsia="Times New Roman" w:hAnsi="Garamond"/>
                <w:sz w:val="24"/>
                <w:szCs w:val="24"/>
                <w:lang w:eastAsia="ru-RU"/>
              </w:rPr>
              <w:t>АО «ЦФР»</w:t>
            </w:r>
            <w:r w:rsidR="00000F04">
              <w:rPr>
                <w:rFonts w:ascii="Garamond" w:eastAsia="Times New Roman" w:hAnsi="Garamond"/>
                <w:sz w:val="24"/>
                <w:szCs w:val="24"/>
                <w:lang w:eastAsia="ru-RU"/>
              </w:rPr>
              <w:t>.</w:t>
            </w:r>
          </w:p>
          <w:p w14:paraId="0D038F99" w14:textId="58CB6F50" w:rsidR="00FC7A3E" w:rsidRDefault="00543F92" w:rsidP="00801DE8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01DE8">
              <w:rPr>
                <w:rFonts w:ascii="Garamond" w:eastAsia="Times New Roman" w:hAnsi="Garamond"/>
                <w:sz w:val="24"/>
                <w:szCs w:val="24"/>
                <w:lang w:eastAsia="ru-RU"/>
              </w:rPr>
              <w:t>в</w:t>
            </w:r>
            <w:r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 целях корректного отображения информации в отчетах, публикуемых АО «ЦФР» в персональном разделе участника оптового рынка на официальном сайте АО «АТС», а также </w:t>
            </w:r>
            <w:r w:rsidR="00185059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отчетах, направляемых участниками в АО «ЦФР», необходимо внести уточняющие изменения в Регламент финансовых расчетов на оптовом рынке электроэнергии. </w:t>
            </w:r>
          </w:p>
          <w:p w14:paraId="5CA88F90" w14:textId="726681DA" w:rsidR="00FC7A3E" w:rsidRDefault="00543F92" w:rsidP="00801DE8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 1 ию</w:t>
            </w:r>
            <w:r w:rsidR="00911E65">
              <w:rPr>
                <w:rFonts w:ascii="Garamond" w:eastAsia="Times New Roman" w:hAnsi="Garamond"/>
                <w:sz w:val="24"/>
                <w:szCs w:val="24"/>
                <w:lang w:eastAsia="ru-RU"/>
              </w:rPr>
              <w:t>л</w:t>
            </w:r>
            <w:r>
              <w:rPr>
                <w:rFonts w:ascii="Garamond" w:eastAsia="Times New Roman" w:hAnsi="Garamond"/>
                <w:sz w:val="24"/>
                <w:szCs w:val="24"/>
                <w:lang w:eastAsia="ru-RU"/>
              </w:rPr>
              <w:t>я 2026 года.</w:t>
            </w:r>
          </w:p>
        </w:tc>
      </w:tr>
    </w:tbl>
    <w:p w14:paraId="75300E35" w14:textId="77777777" w:rsidR="00FC7A3E" w:rsidRDefault="00FC7A3E" w:rsidP="00801DE8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</w:p>
    <w:p w14:paraId="4F9E0BBA" w14:textId="77777777" w:rsidR="00FC7A3E" w:rsidRDefault="00543F92" w:rsidP="00801DE8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 (</w:t>
      </w:r>
      <w:r>
        <w:rPr>
          <w:rFonts w:ascii="Garamond" w:hAnsi="Garamond"/>
          <w:b/>
          <w:sz w:val="26"/>
          <w:szCs w:val="26"/>
        </w:rPr>
        <w:t>Приложение № 16 к Договору о присоединении к торговой системе оптового рынка)</w:t>
      </w:r>
    </w:p>
    <w:p w14:paraId="7D34BDCD" w14:textId="77777777" w:rsidR="00FC7A3E" w:rsidRDefault="00FC7A3E" w:rsidP="00801DE8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520"/>
        <w:gridCol w:w="7371"/>
      </w:tblGrid>
      <w:tr w:rsidR="00FC7A3E" w14:paraId="1D81B4AB" w14:textId="77777777" w:rsidTr="00801DE8">
        <w:trPr>
          <w:trHeight w:val="435"/>
        </w:trPr>
        <w:tc>
          <w:tcPr>
            <w:tcW w:w="846" w:type="dxa"/>
            <w:vAlign w:val="center"/>
          </w:tcPr>
          <w:p w14:paraId="6B625C81" w14:textId="77777777" w:rsidR="00FC7A3E" w:rsidRDefault="00543F92" w:rsidP="00801DE8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 xml:space="preserve">№ </w:t>
            </w:r>
          </w:p>
          <w:p w14:paraId="3783A498" w14:textId="77777777" w:rsidR="00FC7A3E" w:rsidRDefault="00543F92" w:rsidP="00801DE8">
            <w:pPr>
              <w:widowControl w:val="0"/>
              <w:spacing w:after="0" w:line="240" w:lineRule="auto"/>
              <w:ind w:left="-113" w:right="-108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пункта</w:t>
            </w:r>
          </w:p>
        </w:tc>
        <w:tc>
          <w:tcPr>
            <w:tcW w:w="6520" w:type="dxa"/>
            <w:vAlign w:val="center"/>
          </w:tcPr>
          <w:p w14:paraId="504E2C11" w14:textId="77777777" w:rsidR="00FC7A3E" w:rsidRPr="00801DE8" w:rsidRDefault="00543F92" w:rsidP="00801DE8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801DE8">
              <w:rPr>
                <w:rFonts w:ascii="Garamond" w:eastAsiaTheme="minorHAnsi" w:hAnsi="Garamond" w:cs="Calibri"/>
                <w:b/>
              </w:rPr>
              <w:t xml:space="preserve">Редакция, действующая на момент </w:t>
            </w:r>
          </w:p>
          <w:p w14:paraId="61FD61A3" w14:textId="77777777" w:rsidR="00FC7A3E" w:rsidRPr="00801DE8" w:rsidRDefault="00543F92" w:rsidP="00801DE8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801DE8">
              <w:rPr>
                <w:rFonts w:ascii="Garamond" w:eastAsiaTheme="minorHAnsi" w:hAnsi="Garamond" w:cs="Calibri"/>
                <w:b/>
              </w:rPr>
              <w:t>вступления в силу изменений</w:t>
            </w:r>
          </w:p>
        </w:tc>
        <w:tc>
          <w:tcPr>
            <w:tcW w:w="7371" w:type="dxa"/>
            <w:vAlign w:val="center"/>
          </w:tcPr>
          <w:p w14:paraId="5097A5C5" w14:textId="77777777" w:rsidR="00FC7A3E" w:rsidRPr="00801DE8" w:rsidRDefault="00543F92" w:rsidP="00801DE8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801DE8">
              <w:rPr>
                <w:rFonts w:ascii="Garamond" w:eastAsiaTheme="minorHAnsi" w:hAnsi="Garamond" w:cs="Calibri"/>
                <w:b/>
              </w:rPr>
              <w:t>Предлагаемая редакция</w:t>
            </w:r>
          </w:p>
          <w:p w14:paraId="64BF648F" w14:textId="77777777" w:rsidR="00FC7A3E" w:rsidRPr="00801DE8" w:rsidRDefault="00543F92" w:rsidP="00801DE8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</w:rPr>
            </w:pPr>
            <w:r w:rsidRPr="00801DE8">
              <w:rPr>
                <w:rFonts w:ascii="Garamond" w:eastAsiaTheme="minorHAnsi" w:hAnsi="Garamond" w:cs="Calibri"/>
              </w:rPr>
              <w:t>(изменения выделены цветом)</w:t>
            </w:r>
          </w:p>
        </w:tc>
      </w:tr>
      <w:tr w:rsidR="00FC7A3E" w14:paraId="784519AB" w14:textId="77777777" w:rsidTr="00801DE8">
        <w:trPr>
          <w:trHeight w:val="435"/>
        </w:trPr>
        <w:tc>
          <w:tcPr>
            <w:tcW w:w="846" w:type="dxa"/>
            <w:vAlign w:val="center"/>
          </w:tcPr>
          <w:p w14:paraId="13FCBB1F" w14:textId="77777777" w:rsidR="00FC7A3E" w:rsidRDefault="00543F92" w:rsidP="00801DE8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2.7</w:t>
            </w:r>
          </w:p>
        </w:tc>
        <w:tc>
          <w:tcPr>
            <w:tcW w:w="6520" w:type="dxa"/>
            <w:vAlign w:val="center"/>
          </w:tcPr>
          <w:p w14:paraId="61A3542C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left="459" w:hanging="459"/>
              <w:jc w:val="both"/>
              <w:rPr>
                <w:rFonts w:ascii="Garamond" w:eastAsiaTheme="minorHAnsi" w:hAnsi="Garamond" w:cs="Calibri"/>
              </w:rPr>
            </w:pPr>
            <w:r w:rsidRPr="00801DE8">
              <w:rPr>
                <w:rFonts w:ascii="Garamond" w:eastAsiaTheme="minorHAnsi" w:hAnsi="Garamond" w:cs="Calibri"/>
              </w:rPr>
              <w:t>…</w:t>
            </w:r>
          </w:p>
          <w:p w14:paraId="51E119DD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801DE8">
              <w:rPr>
                <w:rFonts w:ascii="Garamond" w:hAnsi="Garamond"/>
                <w:bCs/>
              </w:rPr>
              <w:t>В отчетах по</w:t>
            </w:r>
            <w:r w:rsidRPr="00801DE8">
              <w:rPr>
                <w:rFonts w:ascii="Garamond" w:hAnsi="Garamond"/>
              </w:rPr>
              <w:t xml:space="preserve"> форме приложений 5, 66, </w:t>
            </w:r>
            <w:proofErr w:type="spellStart"/>
            <w:r w:rsidRPr="00801DE8">
              <w:rPr>
                <w:rFonts w:ascii="Garamond" w:hAnsi="Garamond"/>
              </w:rPr>
              <w:t>29а</w:t>
            </w:r>
            <w:proofErr w:type="spellEnd"/>
            <w:r w:rsidRPr="00801DE8">
              <w:rPr>
                <w:rFonts w:ascii="Garamond" w:hAnsi="Garamond"/>
              </w:rPr>
              <w:t xml:space="preserve">, </w:t>
            </w:r>
            <w:proofErr w:type="spellStart"/>
            <w:r w:rsidRPr="00801DE8">
              <w:rPr>
                <w:rFonts w:ascii="Garamond" w:hAnsi="Garamond"/>
              </w:rPr>
              <w:t>29б</w:t>
            </w:r>
            <w:proofErr w:type="spellEnd"/>
            <w:r w:rsidRPr="00801DE8">
              <w:rPr>
                <w:rFonts w:ascii="Garamond" w:hAnsi="Garamond"/>
              </w:rPr>
              <w:t xml:space="preserve"> к настоящему Регламенту, а также в расширенном отчете, являющемся приложением к Отчету комиссионера, за расчетный период, в котором завершена реорганизация, ЦФР указывает правопреемника.</w:t>
            </w:r>
          </w:p>
          <w:p w14:paraId="43AA131E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801DE8">
              <w:rPr>
                <w:rFonts w:ascii="Garamond" w:hAnsi="Garamond"/>
              </w:rPr>
              <w:t>В отчетах по форме приложений 32 и 117 к настоящему Регламенту ЦФР указывает:</w:t>
            </w:r>
          </w:p>
          <w:p w14:paraId="6EAC4BF3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801DE8">
              <w:rPr>
                <w:rFonts w:ascii="Garamond" w:hAnsi="Garamond"/>
              </w:rPr>
              <w:t xml:space="preserve">–   правопредшественника, если дата, на которую сформирован отчет, наступила до даты получения ЦФР информации о завершении реорганизации; </w:t>
            </w:r>
          </w:p>
          <w:p w14:paraId="62EA9240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801DE8">
              <w:rPr>
                <w:rFonts w:ascii="Garamond" w:hAnsi="Garamond"/>
              </w:rPr>
              <w:t xml:space="preserve">–   правопреемника, если дата, на которую сформирован отчет, совпадает либо наступила позднее даты получения ЦФР информации о завершении реорганизации. </w:t>
            </w:r>
          </w:p>
          <w:p w14:paraId="5BF98D85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801DE8">
              <w:rPr>
                <w:rFonts w:ascii="Garamond" w:hAnsi="Garamond"/>
              </w:rPr>
              <w:t>В отчетах по форме приложений 16, 23, 25, 58, 67 к настоящему Регламенту с рабочего дня, следующего за датой получения ЦФР информации о завершении реорганизации, ЦФР указывает правопреемника.</w:t>
            </w:r>
          </w:p>
          <w:p w14:paraId="0FB71337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left="459" w:hanging="459"/>
              <w:jc w:val="both"/>
              <w:rPr>
                <w:rFonts w:ascii="Garamond" w:eastAsiaTheme="minorHAnsi" w:hAnsi="Garamond" w:cs="Calibri"/>
              </w:rPr>
            </w:pPr>
            <w:r w:rsidRPr="00801DE8">
              <w:rPr>
                <w:rFonts w:ascii="Garamond" w:eastAsiaTheme="minorHAnsi" w:hAnsi="Garamond" w:cs="Calibri"/>
              </w:rPr>
              <w:t>…</w:t>
            </w:r>
          </w:p>
        </w:tc>
        <w:tc>
          <w:tcPr>
            <w:tcW w:w="7371" w:type="dxa"/>
            <w:vAlign w:val="center"/>
          </w:tcPr>
          <w:p w14:paraId="7D68EE08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left="459" w:hanging="459"/>
              <w:jc w:val="both"/>
              <w:rPr>
                <w:rFonts w:ascii="Garamond" w:eastAsiaTheme="minorHAnsi" w:hAnsi="Garamond" w:cs="Calibri"/>
              </w:rPr>
            </w:pPr>
            <w:r w:rsidRPr="00801DE8">
              <w:rPr>
                <w:rFonts w:ascii="Garamond" w:eastAsiaTheme="minorHAnsi" w:hAnsi="Garamond" w:cs="Calibri"/>
              </w:rPr>
              <w:t>…</w:t>
            </w:r>
          </w:p>
          <w:p w14:paraId="3D80ACEE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801DE8">
              <w:rPr>
                <w:rFonts w:ascii="Garamond" w:hAnsi="Garamond"/>
                <w:bCs/>
              </w:rPr>
              <w:t>В отчетах по</w:t>
            </w:r>
            <w:r w:rsidRPr="00801DE8">
              <w:rPr>
                <w:rFonts w:ascii="Garamond" w:hAnsi="Garamond"/>
              </w:rPr>
              <w:t xml:space="preserve"> форме приложений 5, 66, </w:t>
            </w:r>
            <w:proofErr w:type="spellStart"/>
            <w:r w:rsidRPr="00801DE8">
              <w:rPr>
                <w:rFonts w:ascii="Garamond" w:hAnsi="Garamond"/>
              </w:rPr>
              <w:t>29а</w:t>
            </w:r>
            <w:proofErr w:type="spellEnd"/>
            <w:r w:rsidRPr="00801DE8">
              <w:rPr>
                <w:rFonts w:ascii="Garamond" w:hAnsi="Garamond"/>
              </w:rPr>
              <w:t xml:space="preserve">, </w:t>
            </w:r>
            <w:proofErr w:type="spellStart"/>
            <w:r w:rsidRPr="00801DE8">
              <w:rPr>
                <w:rFonts w:ascii="Garamond" w:hAnsi="Garamond"/>
              </w:rPr>
              <w:t>29б</w:t>
            </w:r>
            <w:proofErr w:type="spellEnd"/>
            <w:r w:rsidRPr="00801DE8">
              <w:rPr>
                <w:rFonts w:ascii="Garamond" w:hAnsi="Garamond"/>
                <w:highlight w:val="yellow"/>
              </w:rPr>
              <w:t xml:space="preserve">, </w:t>
            </w:r>
            <w:proofErr w:type="spellStart"/>
            <w:r w:rsidRPr="00801DE8">
              <w:rPr>
                <w:rFonts w:ascii="Garamond" w:hAnsi="Garamond"/>
                <w:highlight w:val="yellow"/>
              </w:rPr>
              <w:t>33б</w:t>
            </w:r>
            <w:proofErr w:type="spellEnd"/>
            <w:r w:rsidRPr="00801DE8">
              <w:rPr>
                <w:rFonts w:ascii="Garamond" w:hAnsi="Garamond"/>
                <w:highlight w:val="yellow"/>
              </w:rPr>
              <w:t xml:space="preserve">, </w:t>
            </w:r>
            <w:proofErr w:type="spellStart"/>
            <w:r w:rsidRPr="00801DE8">
              <w:rPr>
                <w:rFonts w:ascii="Garamond" w:hAnsi="Garamond"/>
                <w:highlight w:val="yellow"/>
              </w:rPr>
              <w:t>33г</w:t>
            </w:r>
            <w:proofErr w:type="spellEnd"/>
            <w:r w:rsidRPr="00801DE8">
              <w:rPr>
                <w:rFonts w:ascii="Garamond" w:hAnsi="Garamond"/>
              </w:rPr>
              <w:t xml:space="preserve"> к настоящему Регламенту, а также в расширенном отчете, являющемся приложением к Отчету комиссионера, за расчетный период, в котором завершена реорганизация, ЦФР указывает правопреемника.</w:t>
            </w:r>
          </w:p>
          <w:p w14:paraId="0C770267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801DE8">
              <w:rPr>
                <w:rFonts w:ascii="Garamond" w:hAnsi="Garamond"/>
              </w:rPr>
              <w:t>В отчетах по форме приложений 32 и 117 к настоящему Регламенту ЦФР указывает:</w:t>
            </w:r>
          </w:p>
          <w:p w14:paraId="4CA3D806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801DE8">
              <w:rPr>
                <w:rFonts w:ascii="Garamond" w:hAnsi="Garamond"/>
              </w:rPr>
              <w:t xml:space="preserve">–   правопредшественника, если дата, на которую сформирован отчет, наступила до даты получения ЦФР информации о завершении реорганизации; </w:t>
            </w:r>
          </w:p>
          <w:p w14:paraId="44A33745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801DE8">
              <w:rPr>
                <w:rFonts w:ascii="Garamond" w:hAnsi="Garamond"/>
              </w:rPr>
              <w:t xml:space="preserve">–   правопреемника, если дата, на которую сформирован отчет, совпадает либо наступила позднее даты получения ЦФР информации о завершении реорганизации. </w:t>
            </w:r>
          </w:p>
          <w:p w14:paraId="448C2AC8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801DE8">
              <w:rPr>
                <w:rFonts w:ascii="Garamond" w:hAnsi="Garamond"/>
              </w:rPr>
              <w:t xml:space="preserve">В отчетах по форме приложений 16, </w:t>
            </w:r>
            <w:proofErr w:type="spellStart"/>
            <w:r w:rsidRPr="00801DE8">
              <w:rPr>
                <w:rFonts w:ascii="Garamond" w:hAnsi="Garamond"/>
                <w:highlight w:val="yellow"/>
              </w:rPr>
              <w:t>16а</w:t>
            </w:r>
            <w:proofErr w:type="spellEnd"/>
            <w:r w:rsidRPr="00801DE8">
              <w:rPr>
                <w:rFonts w:ascii="Garamond" w:hAnsi="Garamond"/>
                <w:highlight w:val="yellow"/>
              </w:rPr>
              <w:t>,</w:t>
            </w:r>
            <w:r w:rsidRPr="00801DE8">
              <w:rPr>
                <w:rFonts w:ascii="Garamond" w:hAnsi="Garamond"/>
              </w:rPr>
              <w:t xml:space="preserve"> 23, 25, 58, 67</w:t>
            </w:r>
            <w:r w:rsidRPr="00801DE8">
              <w:rPr>
                <w:rFonts w:ascii="Garamond" w:hAnsi="Garamond"/>
                <w:highlight w:val="yellow"/>
              </w:rPr>
              <w:t>, 126</w:t>
            </w:r>
            <w:r w:rsidRPr="00801DE8">
              <w:rPr>
                <w:rFonts w:ascii="Garamond" w:hAnsi="Garamond"/>
              </w:rPr>
              <w:t xml:space="preserve"> к настоящему Регламенту с рабочего дня, следующего за датой получения ЦФР информации о завершении реорганизации, ЦФР указывает правопреемника.</w:t>
            </w:r>
          </w:p>
          <w:p w14:paraId="505216E4" w14:textId="77777777" w:rsidR="00FC7A3E" w:rsidRPr="00801DE8" w:rsidRDefault="00543F92" w:rsidP="00801DE8">
            <w:pPr>
              <w:pStyle w:val="af5"/>
              <w:tabs>
                <w:tab w:val="left" w:pos="2678"/>
              </w:tabs>
              <w:spacing w:before="120" w:after="120"/>
              <w:ind w:left="459"/>
              <w:jc w:val="both"/>
              <w:rPr>
                <w:rFonts w:ascii="Garamond" w:eastAsiaTheme="minorHAnsi" w:hAnsi="Garamond" w:cs="Calibri"/>
                <w:sz w:val="22"/>
                <w:szCs w:val="22"/>
              </w:rPr>
            </w:pPr>
            <w:r w:rsidRPr="00801DE8">
              <w:rPr>
                <w:rFonts w:ascii="Garamond" w:eastAsiaTheme="minorHAnsi" w:hAnsi="Garamond" w:cs="Calibri"/>
                <w:sz w:val="22"/>
                <w:szCs w:val="22"/>
              </w:rPr>
              <w:t>…</w:t>
            </w:r>
          </w:p>
        </w:tc>
      </w:tr>
      <w:tr w:rsidR="00FC7A3E" w14:paraId="4BEB76F0" w14:textId="77777777" w:rsidTr="00801DE8">
        <w:trPr>
          <w:trHeight w:val="435"/>
        </w:trPr>
        <w:tc>
          <w:tcPr>
            <w:tcW w:w="846" w:type="dxa"/>
            <w:vAlign w:val="center"/>
          </w:tcPr>
          <w:p w14:paraId="0DF6A418" w14:textId="77777777" w:rsidR="00FC7A3E" w:rsidRDefault="00543F92" w:rsidP="00801DE8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lastRenderedPageBreak/>
              <w:t>9.1</w:t>
            </w:r>
          </w:p>
        </w:tc>
        <w:tc>
          <w:tcPr>
            <w:tcW w:w="6520" w:type="dxa"/>
            <w:vAlign w:val="center"/>
          </w:tcPr>
          <w:p w14:paraId="4A01E0A5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left="459" w:hanging="459"/>
              <w:jc w:val="both"/>
              <w:rPr>
                <w:rFonts w:ascii="Garamond" w:eastAsiaTheme="minorHAnsi" w:hAnsi="Garamond" w:cs="Calibri"/>
              </w:rPr>
            </w:pPr>
            <w:r w:rsidRPr="00801DE8">
              <w:rPr>
                <w:rFonts w:ascii="Garamond" w:eastAsiaTheme="minorHAnsi" w:hAnsi="Garamond" w:cs="Calibri"/>
              </w:rPr>
              <w:t>…</w:t>
            </w:r>
          </w:p>
          <w:p w14:paraId="4513EF0F" w14:textId="77777777" w:rsidR="00FC7A3E" w:rsidRPr="00801DE8" w:rsidRDefault="00543F92" w:rsidP="00801DE8">
            <w:pPr>
              <w:pStyle w:val="a6"/>
              <w:spacing w:before="120" w:after="120"/>
              <w:ind w:firstLine="567"/>
              <w:jc w:val="both"/>
              <w:rPr>
                <w:lang w:val="ru-RU"/>
              </w:rPr>
            </w:pPr>
            <w:r w:rsidRPr="00801DE8">
              <w:rPr>
                <w:lang w:val="ru-RU"/>
              </w:rPr>
              <w:t xml:space="preserve">Отчеты, предусмотренные настоящим пунктом, публикуются ЦФР на сайте КО, в разделе с ограниченным в соответствии с Правилами ЭДО СЭД </w:t>
            </w:r>
            <w:proofErr w:type="gramStart"/>
            <w:r w:rsidRPr="00801DE8">
              <w:rPr>
                <w:lang w:val="ru-RU"/>
              </w:rPr>
              <w:t>КО доступом</w:t>
            </w:r>
            <w:proofErr w:type="gramEnd"/>
            <w:r w:rsidRPr="00801DE8">
              <w:rPr>
                <w:lang w:val="ru-RU"/>
              </w:rPr>
              <w:t>, с использованием электронной подписи.</w:t>
            </w:r>
          </w:p>
          <w:p w14:paraId="28C6F97A" w14:textId="66F8D7E5" w:rsidR="00FC7A3E" w:rsidRPr="00801DE8" w:rsidRDefault="00801DE8" w:rsidP="00801DE8">
            <w:pPr>
              <w:widowControl w:val="0"/>
              <w:spacing w:before="120" w:after="120" w:line="240" w:lineRule="auto"/>
              <w:ind w:left="459" w:hanging="459"/>
              <w:jc w:val="both"/>
              <w:rPr>
                <w:rFonts w:ascii="Garamond" w:eastAsiaTheme="minorHAnsi" w:hAnsi="Garamond" w:cs="Calibri"/>
              </w:rPr>
            </w:pPr>
            <w:r w:rsidRPr="00801DE8">
              <w:rPr>
                <w:rFonts w:ascii="Garamond" w:eastAsiaTheme="minorHAnsi" w:hAnsi="Garamond" w:cs="Calibri"/>
              </w:rPr>
              <w:t>…</w:t>
            </w:r>
          </w:p>
        </w:tc>
        <w:tc>
          <w:tcPr>
            <w:tcW w:w="7371" w:type="dxa"/>
            <w:vAlign w:val="center"/>
          </w:tcPr>
          <w:p w14:paraId="745D8DCA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left="459" w:hanging="459"/>
              <w:jc w:val="both"/>
              <w:rPr>
                <w:rFonts w:ascii="Garamond" w:eastAsiaTheme="minorHAnsi" w:hAnsi="Garamond" w:cs="Calibri"/>
              </w:rPr>
            </w:pPr>
            <w:r w:rsidRPr="00801DE8">
              <w:rPr>
                <w:rFonts w:ascii="Garamond" w:eastAsiaTheme="minorHAnsi" w:hAnsi="Garamond" w:cs="Calibri"/>
              </w:rPr>
              <w:t>…</w:t>
            </w:r>
          </w:p>
          <w:p w14:paraId="441581BB" w14:textId="77777777" w:rsidR="00FC7A3E" w:rsidRPr="00801DE8" w:rsidRDefault="00543F92" w:rsidP="00801DE8">
            <w:pPr>
              <w:pStyle w:val="a6"/>
              <w:spacing w:before="120" w:after="120"/>
              <w:ind w:firstLine="567"/>
              <w:jc w:val="both"/>
              <w:rPr>
                <w:lang w:val="ru-RU"/>
              </w:rPr>
            </w:pPr>
            <w:r w:rsidRPr="00801DE8">
              <w:rPr>
                <w:lang w:val="ru-RU"/>
              </w:rPr>
              <w:t xml:space="preserve">Отчеты </w:t>
            </w:r>
            <w:r w:rsidRPr="00801DE8">
              <w:rPr>
                <w:highlight w:val="yellow"/>
                <w:lang w:val="ru-RU"/>
              </w:rPr>
              <w:t>и уведомления</w:t>
            </w:r>
            <w:r w:rsidRPr="00185059">
              <w:rPr>
                <w:lang w:val="ru-RU"/>
              </w:rPr>
              <w:t>,</w:t>
            </w:r>
            <w:r w:rsidRPr="00801DE8">
              <w:rPr>
                <w:lang w:val="ru-RU"/>
              </w:rPr>
              <w:t xml:space="preserve"> предусмотренные настоящим пунктом, публикуются ЦФР на сайте КО, в разделе с ограниченным в соответствии с Правилами ЭДО СЭД </w:t>
            </w:r>
            <w:proofErr w:type="gramStart"/>
            <w:r w:rsidRPr="00801DE8">
              <w:rPr>
                <w:lang w:val="ru-RU"/>
              </w:rPr>
              <w:t>КО доступом</w:t>
            </w:r>
            <w:proofErr w:type="gramEnd"/>
            <w:r w:rsidRPr="00801DE8">
              <w:rPr>
                <w:lang w:val="ru-RU"/>
              </w:rPr>
              <w:t xml:space="preserve">, с использованием электронной подписи. </w:t>
            </w:r>
          </w:p>
          <w:p w14:paraId="081ECCD0" w14:textId="5A758318" w:rsidR="00FC7A3E" w:rsidRPr="00801DE8" w:rsidRDefault="00543F92" w:rsidP="00801DE8">
            <w:pPr>
              <w:pStyle w:val="a6"/>
              <w:spacing w:before="120" w:after="120"/>
              <w:ind w:firstLine="567"/>
              <w:jc w:val="both"/>
              <w:rPr>
                <w:lang w:val="ru-RU"/>
              </w:rPr>
            </w:pPr>
            <w:r w:rsidRPr="00801DE8">
              <w:rPr>
                <w:highlight w:val="yellow"/>
                <w:lang w:val="ru-RU"/>
              </w:rPr>
              <w:t>Оперативная информация, касающаяся финансовых расчетов, публикуется ЦФР на сайте КО</w:t>
            </w:r>
            <w:r w:rsidR="00D63612">
              <w:rPr>
                <w:highlight w:val="yellow"/>
                <w:lang w:val="ru-RU"/>
              </w:rPr>
              <w:t>,</w:t>
            </w:r>
            <w:r w:rsidRPr="00801DE8">
              <w:rPr>
                <w:highlight w:val="yellow"/>
                <w:lang w:val="ru-RU"/>
              </w:rPr>
              <w:t xml:space="preserve"> в разделе с ограниченным в соответствии с Правилами ЭДО СЭД КО доступом</w:t>
            </w:r>
            <w:r w:rsidR="00D63612">
              <w:rPr>
                <w:highlight w:val="yellow"/>
                <w:lang w:val="ru-RU"/>
              </w:rPr>
              <w:t>,</w:t>
            </w:r>
            <w:bookmarkStart w:id="0" w:name="_GoBack"/>
            <w:bookmarkEnd w:id="0"/>
            <w:r w:rsidRPr="00801DE8">
              <w:rPr>
                <w:highlight w:val="yellow"/>
                <w:lang w:val="ru-RU"/>
              </w:rPr>
              <w:t xml:space="preserve"> с использованием электронной подписи (коды форм, включающие </w:t>
            </w:r>
            <w:proofErr w:type="spellStart"/>
            <w:r w:rsidRPr="00801DE8">
              <w:rPr>
                <w:highlight w:val="yellow"/>
                <w:lang w:val="ru-RU"/>
              </w:rPr>
              <w:t>privmsg</w:t>
            </w:r>
            <w:proofErr w:type="spellEnd"/>
            <w:r w:rsidRPr="00801DE8">
              <w:rPr>
                <w:rFonts w:eastAsia="Batang" w:cs="Garamond"/>
                <w:highlight w:val="yellow"/>
                <w:lang w:val="ru-RU" w:eastAsia="ko-KR"/>
              </w:rPr>
              <w:t>)</w:t>
            </w:r>
            <w:r w:rsidRPr="00801DE8">
              <w:rPr>
                <w:rFonts w:eastAsia="Batang" w:cs="Garamond"/>
                <w:lang w:val="ru-RU" w:eastAsia="ko-KR"/>
              </w:rPr>
              <w:t>.</w:t>
            </w:r>
          </w:p>
          <w:p w14:paraId="20A3EDEE" w14:textId="435D42F7" w:rsidR="00FC7A3E" w:rsidRPr="00801DE8" w:rsidRDefault="00801DE8" w:rsidP="00801DE8">
            <w:pPr>
              <w:widowControl w:val="0"/>
              <w:spacing w:before="120" w:after="120" w:line="240" w:lineRule="auto"/>
              <w:ind w:left="459" w:hanging="459"/>
              <w:jc w:val="both"/>
              <w:rPr>
                <w:rFonts w:ascii="Garamond" w:eastAsiaTheme="minorHAnsi" w:hAnsi="Garamond" w:cs="Calibri"/>
              </w:rPr>
            </w:pPr>
            <w:r w:rsidRPr="00801DE8">
              <w:rPr>
                <w:rFonts w:ascii="Garamond" w:eastAsiaTheme="minorHAnsi" w:hAnsi="Garamond" w:cs="Calibri"/>
              </w:rPr>
              <w:t>…</w:t>
            </w:r>
          </w:p>
        </w:tc>
      </w:tr>
      <w:tr w:rsidR="00FC7A3E" w14:paraId="42EB115D" w14:textId="77777777" w:rsidTr="00801DE8">
        <w:trPr>
          <w:trHeight w:val="435"/>
        </w:trPr>
        <w:tc>
          <w:tcPr>
            <w:tcW w:w="846" w:type="dxa"/>
            <w:vAlign w:val="center"/>
          </w:tcPr>
          <w:p w14:paraId="233EA6DD" w14:textId="77777777" w:rsidR="00FC7A3E" w:rsidRDefault="00543F92" w:rsidP="00801DE8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14.6</w:t>
            </w:r>
          </w:p>
        </w:tc>
        <w:tc>
          <w:tcPr>
            <w:tcW w:w="6520" w:type="dxa"/>
            <w:vAlign w:val="center"/>
          </w:tcPr>
          <w:p w14:paraId="35941F50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left="459" w:hanging="459"/>
              <w:jc w:val="both"/>
              <w:rPr>
                <w:rFonts w:ascii="Garamond" w:eastAsiaTheme="minorHAnsi" w:hAnsi="Garamond" w:cs="Calibri"/>
              </w:rPr>
            </w:pPr>
            <w:r w:rsidRPr="00801DE8">
              <w:rPr>
                <w:rFonts w:ascii="Garamond" w:eastAsiaTheme="minorHAnsi" w:hAnsi="Garamond" w:cs="Calibri"/>
              </w:rPr>
              <w:t>…</w:t>
            </w:r>
          </w:p>
          <w:p w14:paraId="0E820E4A" w14:textId="77777777" w:rsidR="00FC7A3E" w:rsidRPr="00801DE8" w:rsidRDefault="00543F92" w:rsidP="00801DE8">
            <w:pPr>
              <w:pStyle w:val="a6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801DE8">
              <w:rPr>
                <w:szCs w:val="22"/>
                <w:lang w:val="ru-RU"/>
              </w:rPr>
              <w:t>В течение следующего рабочего дня после даты получения уведомления об отказе комитента, или в течение следующего рабочего дня после истечения срока, предусмотренного пунктом 14.4 настоящего раздела, или в течение следующего рабочего дня после получения неподписанных договоров цессии, или истечения 90 дней с даты получения комитентом предложения о заключении договоров уступки прав требования (цессии) ЦФР информирует покупателя о факте не подписания комитентом договора уступки прав (цессии) путем публикации для покупателя соответствующего уведомления с применением ЭП на сайте КО, в разделе с ограниченным в соответствии с Правилами ЭДО СЭД КО доступом.</w:t>
            </w:r>
          </w:p>
          <w:p w14:paraId="2E6AF8A3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left="459" w:hanging="459"/>
              <w:jc w:val="both"/>
              <w:rPr>
                <w:rFonts w:ascii="Garamond" w:eastAsiaTheme="minorHAnsi" w:hAnsi="Garamond" w:cs="Calibri"/>
              </w:rPr>
            </w:pPr>
            <w:r w:rsidRPr="00801DE8">
              <w:rPr>
                <w:rFonts w:ascii="Garamond" w:eastAsiaTheme="minorHAnsi" w:hAnsi="Garamond" w:cs="Calibri"/>
              </w:rPr>
              <w:t>…</w:t>
            </w:r>
          </w:p>
        </w:tc>
        <w:tc>
          <w:tcPr>
            <w:tcW w:w="7371" w:type="dxa"/>
            <w:vAlign w:val="center"/>
          </w:tcPr>
          <w:p w14:paraId="58D15131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left="459" w:hanging="459"/>
              <w:jc w:val="both"/>
              <w:rPr>
                <w:rFonts w:ascii="Garamond" w:eastAsiaTheme="minorHAnsi" w:hAnsi="Garamond" w:cs="Calibri"/>
              </w:rPr>
            </w:pPr>
            <w:r w:rsidRPr="00801DE8">
              <w:rPr>
                <w:rFonts w:ascii="Garamond" w:eastAsiaTheme="minorHAnsi" w:hAnsi="Garamond" w:cs="Calibri"/>
              </w:rPr>
              <w:t>…</w:t>
            </w:r>
          </w:p>
          <w:p w14:paraId="7124A5AE" w14:textId="77777777" w:rsidR="00FC7A3E" w:rsidRPr="00801DE8" w:rsidRDefault="00543F92" w:rsidP="00801DE8">
            <w:pPr>
              <w:pStyle w:val="a6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801DE8">
              <w:rPr>
                <w:szCs w:val="22"/>
                <w:lang w:val="ru-RU"/>
              </w:rPr>
              <w:t xml:space="preserve">В течение следующего рабочего дня после даты получения уведомления об отказе комитента, или в течение следующего рабочего дня после истечения срока, предусмотренного пунктом 14.4 настоящего раздела, или в течение следующего рабочего дня после получения неподписанных договоров цессии, или истечения 90 дней с даты получения комитентом предложения о заключении договоров уступки прав требования (цессии) ЦФР информирует покупателя о факте не подписания комитентом договора уступки прав (цессии) путем публикации для покупателя соответствующего уведомления </w:t>
            </w:r>
            <w:r w:rsidRPr="00801DE8">
              <w:rPr>
                <w:rFonts w:eastAsia="Batang" w:cs="Garamond"/>
                <w:highlight w:val="yellow"/>
                <w:lang w:val="ru-RU" w:eastAsia="ko-KR"/>
              </w:rPr>
              <w:t xml:space="preserve">(код формы </w:t>
            </w:r>
            <w:r w:rsidRPr="00801DE8">
              <w:rPr>
                <w:highlight w:val="yellow"/>
                <w:lang w:val="ru-RU"/>
              </w:rPr>
              <w:t xml:space="preserve">включает </w:t>
            </w:r>
            <w:proofErr w:type="spellStart"/>
            <w:r w:rsidRPr="00801DE8">
              <w:rPr>
                <w:rFonts w:eastAsia="Batang" w:cs="Garamond"/>
                <w:highlight w:val="yellow"/>
                <w:lang w:eastAsia="ko-KR"/>
              </w:rPr>
              <w:t>privmsg</w:t>
            </w:r>
            <w:proofErr w:type="spellEnd"/>
            <w:r w:rsidRPr="00801DE8">
              <w:rPr>
                <w:rFonts w:eastAsia="Batang" w:cs="Garamond"/>
                <w:highlight w:val="yellow"/>
                <w:lang w:val="ru-RU" w:eastAsia="ko-KR"/>
              </w:rPr>
              <w:t>)</w:t>
            </w:r>
            <w:r w:rsidRPr="00801DE8">
              <w:rPr>
                <w:szCs w:val="22"/>
                <w:lang w:val="ru-RU"/>
              </w:rPr>
              <w:t xml:space="preserve"> с применением ЭП на сайте КО, в разделе с ограниченным в соответствии с Правилами ЭДО СЭД КО доступом.</w:t>
            </w:r>
          </w:p>
          <w:p w14:paraId="25F4FF18" w14:textId="77777777" w:rsidR="00FC7A3E" w:rsidRPr="00801DE8" w:rsidRDefault="00543F92" w:rsidP="00801DE8">
            <w:pPr>
              <w:widowControl w:val="0"/>
              <w:spacing w:before="120" w:after="120" w:line="240" w:lineRule="auto"/>
              <w:ind w:left="459" w:hanging="459"/>
              <w:jc w:val="both"/>
              <w:rPr>
                <w:rFonts w:ascii="Garamond" w:eastAsiaTheme="minorHAnsi" w:hAnsi="Garamond" w:cs="Calibri"/>
              </w:rPr>
            </w:pPr>
            <w:r w:rsidRPr="00801DE8">
              <w:rPr>
                <w:rFonts w:ascii="Garamond" w:eastAsiaTheme="minorHAnsi" w:hAnsi="Garamond" w:cs="Calibri"/>
              </w:rPr>
              <w:t>…</w:t>
            </w:r>
          </w:p>
        </w:tc>
      </w:tr>
    </w:tbl>
    <w:p w14:paraId="4F05E7DD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309CE346" w14:textId="77777777" w:rsidR="00FC7A3E" w:rsidRDefault="00FC7A3E">
      <w:pPr>
        <w:pStyle w:val="afe"/>
        <w:ind w:hanging="567"/>
        <w:rPr>
          <w:rFonts w:ascii="Garamond" w:hAnsi="Garamond"/>
          <w:b/>
          <w:sz w:val="18"/>
          <w:szCs w:val="18"/>
          <w:lang w:val="ru-RU"/>
        </w:rPr>
      </w:pPr>
    </w:p>
    <w:p w14:paraId="0DC7D40B" w14:textId="77777777" w:rsidR="00FC7A3E" w:rsidRDefault="00FC7A3E">
      <w:pPr>
        <w:pStyle w:val="afe"/>
        <w:ind w:hanging="567"/>
        <w:rPr>
          <w:rFonts w:ascii="Garamond" w:hAnsi="Garamond"/>
          <w:b/>
          <w:sz w:val="18"/>
          <w:szCs w:val="18"/>
          <w:lang w:val="ru-RU"/>
        </w:rPr>
      </w:pPr>
    </w:p>
    <w:p w14:paraId="461E54C8" w14:textId="77777777" w:rsidR="00FC7A3E" w:rsidRDefault="00FC7A3E">
      <w:pPr>
        <w:pStyle w:val="afe"/>
        <w:ind w:hanging="567"/>
        <w:rPr>
          <w:rFonts w:ascii="Garamond" w:hAnsi="Garamond"/>
          <w:b/>
          <w:sz w:val="18"/>
          <w:szCs w:val="18"/>
          <w:lang w:val="ru-RU"/>
        </w:rPr>
      </w:pPr>
    </w:p>
    <w:p w14:paraId="14A74BA2" w14:textId="77777777" w:rsidR="00FC7A3E" w:rsidRDefault="00FC7A3E">
      <w:pPr>
        <w:pStyle w:val="afe"/>
        <w:ind w:hanging="567"/>
        <w:rPr>
          <w:rFonts w:ascii="Garamond" w:hAnsi="Garamond"/>
          <w:b/>
          <w:sz w:val="18"/>
          <w:szCs w:val="18"/>
          <w:lang w:val="ru-RU"/>
        </w:rPr>
      </w:pPr>
    </w:p>
    <w:p w14:paraId="710D4A8F" w14:textId="77777777" w:rsidR="00FC7A3E" w:rsidRDefault="00FC7A3E">
      <w:pPr>
        <w:pStyle w:val="afe"/>
        <w:ind w:hanging="567"/>
        <w:rPr>
          <w:rFonts w:ascii="Garamond" w:hAnsi="Garamond"/>
          <w:b/>
          <w:sz w:val="18"/>
          <w:szCs w:val="18"/>
          <w:lang w:val="ru-RU"/>
        </w:rPr>
      </w:pPr>
    </w:p>
    <w:p w14:paraId="3FAD8BD3" w14:textId="77777777" w:rsidR="00801DE8" w:rsidRDefault="00801DE8">
      <w:pPr>
        <w:spacing w:after="160" w:line="259" w:lineRule="auto"/>
        <w:rPr>
          <w:rFonts w:ascii="Garamond" w:hAnsi="Garamond"/>
          <w:b/>
          <w:szCs w:val="18"/>
        </w:rPr>
      </w:pPr>
      <w:r>
        <w:rPr>
          <w:rFonts w:ascii="Garamond" w:hAnsi="Garamond"/>
          <w:b/>
          <w:szCs w:val="18"/>
        </w:rPr>
        <w:br w:type="page"/>
      </w:r>
    </w:p>
    <w:p w14:paraId="25F23F72" w14:textId="64522DA2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lastRenderedPageBreak/>
        <w:t>Действующая редакция</w:t>
      </w:r>
    </w:p>
    <w:p w14:paraId="5978B6AE" w14:textId="77777777" w:rsidR="00FC7A3E" w:rsidRDefault="00543F92">
      <w:pPr>
        <w:spacing w:after="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5</w:t>
      </w:r>
    </w:p>
    <w:p w14:paraId="070508E1" w14:textId="77777777" w:rsidR="00FC7A3E" w:rsidRDefault="00FC7A3E">
      <w:pPr>
        <w:spacing w:after="0"/>
        <w:jc w:val="right"/>
        <w:rPr>
          <w:rFonts w:ascii="Garamond" w:hAnsi="Garamond"/>
          <w:lang w:val="en-US"/>
        </w:rPr>
      </w:pPr>
    </w:p>
    <w:tbl>
      <w:tblPr>
        <w:tblW w:w="1868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1254"/>
        <w:gridCol w:w="42"/>
        <w:gridCol w:w="255"/>
        <w:gridCol w:w="695"/>
        <w:gridCol w:w="481"/>
        <w:gridCol w:w="2084"/>
        <w:gridCol w:w="1134"/>
        <w:gridCol w:w="325"/>
        <w:gridCol w:w="242"/>
        <w:gridCol w:w="570"/>
        <w:gridCol w:w="91"/>
        <w:gridCol w:w="581"/>
        <w:gridCol w:w="321"/>
        <w:gridCol w:w="272"/>
        <w:gridCol w:w="236"/>
        <w:gridCol w:w="69"/>
        <w:gridCol w:w="454"/>
        <w:gridCol w:w="621"/>
        <w:gridCol w:w="45"/>
        <w:gridCol w:w="429"/>
        <w:gridCol w:w="556"/>
        <w:gridCol w:w="21"/>
        <w:gridCol w:w="504"/>
        <w:gridCol w:w="563"/>
        <w:gridCol w:w="100"/>
        <w:gridCol w:w="329"/>
        <w:gridCol w:w="664"/>
        <w:gridCol w:w="328"/>
        <w:gridCol w:w="50"/>
        <w:gridCol w:w="859"/>
        <w:gridCol w:w="204"/>
        <w:gridCol w:w="262"/>
        <w:gridCol w:w="242"/>
        <w:gridCol w:w="74"/>
        <w:gridCol w:w="672"/>
        <w:gridCol w:w="214"/>
        <w:gridCol w:w="677"/>
        <w:gridCol w:w="1451"/>
      </w:tblGrid>
      <w:tr w:rsidR="00FC7A3E" w14:paraId="45317DC5" w14:textId="77777777">
        <w:trPr>
          <w:trHeight w:val="315"/>
        </w:trPr>
        <w:tc>
          <w:tcPr>
            <w:tcW w:w="905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26725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24"/>
                <w:szCs w:val="24"/>
                <w:lang w:eastAsia="ru-RU"/>
              </w:rPr>
              <w:t>Отчет о фактических расчетах за электрическую энергию и мощность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BD441" w14:textId="77777777" w:rsidR="00FC7A3E" w:rsidRDefault="00FC7A3E">
            <w:pPr>
              <w:spacing w:after="0"/>
              <w:rPr>
                <w:rFonts w:ascii="Garamond" w:hAnsi="Garamond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A84F9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C299C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527C1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2E80A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C81B5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8A777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D483D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914FD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71D07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3F215607" w14:textId="77777777">
        <w:trPr>
          <w:trHeight w:val="255"/>
        </w:trPr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2BB72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35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DC5D3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B1F72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2328D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A38C5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0A678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F3FAD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ADA3F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342E1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9A115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57953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C1EB2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27FAF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9416E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FDF2B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6256C4FD" w14:textId="77777777">
        <w:trPr>
          <w:trHeight w:val="255"/>
        </w:trPr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EE2979" w14:textId="77777777" w:rsidR="00FC7A3E" w:rsidRDefault="00543F92">
            <w:pPr>
              <w:spacing w:after="0"/>
              <w:rPr>
                <w:rFonts w:ascii="Garamond" w:hAnsi="Garamond" w:cs="Arial"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Cs/>
                <w:sz w:val="14"/>
                <w:lang w:eastAsia="ru-RU"/>
              </w:rPr>
              <w:t>Отчетный период: 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BA0C7A" w14:textId="77777777" w:rsidR="00FC7A3E" w:rsidRDefault="00543F92">
            <w:pPr>
              <w:spacing w:after="0"/>
              <w:rPr>
                <w:rFonts w:ascii="Garamond" w:hAnsi="Garamond" w:cs="Arial"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Cs/>
                <w:sz w:val="14"/>
                <w:highlight w:val="yellow"/>
                <w:lang w:eastAsia="ru-RU"/>
              </w:rPr>
              <w:t>(месяц/год)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D9889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18F0B" w14:textId="77777777" w:rsidR="00FC7A3E" w:rsidRDefault="00FC7A3E">
            <w:pPr>
              <w:spacing w:after="0"/>
              <w:rPr>
                <w:rFonts w:ascii="Garamond" w:hAnsi="Garamond"/>
                <w:sz w:val="20"/>
                <w:highlight w:val="cyan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97993" w14:textId="77777777" w:rsidR="00FC7A3E" w:rsidRDefault="00FC7A3E">
            <w:pPr>
              <w:spacing w:after="0"/>
              <w:rPr>
                <w:rFonts w:ascii="Garamond" w:hAnsi="Garamond"/>
                <w:sz w:val="20"/>
                <w:highlight w:val="cy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A01C6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2EF0F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9DC07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AE09E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7F2C6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98CEA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FD7EF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BA705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33153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81413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0F4CDF61" w14:textId="77777777">
        <w:trPr>
          <w:trHeight w:val="255"/>
        </w:trPr>
        <w:tc>
          <w:tcPr>
            <w:tcW w:w="2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CFFE92" w14:textId="77777777" w:rsidR="00FC7A3E" w:rsidRDefault="00543F92">
            <w:pPr>
              <w:spacing w:after="0"/>
              <w:rPr>
                <w:rFonts w:ascii="Garamond" w:hAnsi="Garamond" w:cs="Arial"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Cs/>
                <w:sz w:val="14"/>
                <w:highlight w:val="yellow"/>
                <w:lang w:eastAsia="ru-RU"/>
              </w:rPr>
              <w:t xml:space="preserve">Код участника: </w:t>
            </w:r>
          </w:p>
        </w:tc>
        <w:tc>
          <w:tcPr>
            <w:tcW w:w="35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765F21F" w14:textId="77777777" w:rsidR="00FC7A3E" w:rsidRDefault="00543F92">
            <w:pPr>
              <w:spacing w:after="0"/>
              <w:rPr>
                <w:rFonts w:ascii="Garamond" w:hAnsi="Garamond" w:cs="Arial"/>
                <w:bCs/>
                <w:sz w:val="14"/>
                <w:lang w:eastAsia="ru-RU"/>
              </w:rPr>
            </w:pPr>
            <w:proofErr w:type="spellStart"/>
            <w:r>
              <w:rPr>
                <w:rFonts w:ascii="Garamond" w:hAnsi="Garamond" w:cs="Arial"/>
                <w:bCs/>
                <w:sz w:val="14"/>
                <w:highlight w:val="yellow"/>
                <w:lang w:eastAsia="ru-RU"/>
              </w:rPr>
              <w:t>XXXXXXXX</w:t>
            </w:r>
            <w:proofErr w:type="spellEnd"/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642E3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0DE13" w14:textId="77777777" w:rsidR="00FC7A3E" w:rsidRDefault="00FC7A3E">
            <w:pPr>
              <w:spacing w:after="0"/>
              <w:rPr>
                <w:rFonts w:ascii="Garamond" w:hAnsi="Garamond"/>
                <w:sz w:val="20"/>
                <w:highlight w:val="cyan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4500C" w14:textId="77777777" w:rsidR="00FC7A3E" w:rsidRDefault="00FC7A3E">
            <w:pPr>
              <w:spacing w:after="0"/>
              <w:rPr>
                <w:rFonts w:ascii="Garamond" w:hAnsi="Garamond"/>
                <w:sz w:val="20"/>
                <w:highlight w:val="cy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FD1B3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C84BD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D0FCA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39D03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B53C1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900E3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3BBFC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FA33E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63C32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00641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2095102D" w14:textId="77777777">
        <w:trPr>
          <w:trHeight w:val="283"/>
        </w:trPr>
        <w:tc>
          <w:tcPr>
            <w:tcW w:w="2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3225825" w14:textId="77777777" w:rsidR="00FC7A3E" w:rsidRDefault="00543F92">
            <w:pPr>
              <w:spacing w:after="0"/>
              <w:rPr>
                <w:rFonts w:ascii="Garamond" w:hAnsi="Garamond" w:cs="Arial"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Cs/>
                <w:sz w:val="14"/>
                <w:lang w:eastAsia="ru-RU"/>
              </w:rPr>
              <w:t xml:space="preserve">Наименование </w:t>
            </w:r>
            <w:r>
              <w:rPr>
                <w:rFonts w:ascii="Garamond" w:hAnsi="Garamond" w:cs="Arial"/>
                <w:bCs/>
                <w:sz w:val="14"/>
                <w:highlight w:val="yellow"/>
                <w:lang w:eastAsia="ru-RU"/>
              </w:rPr>
              <w:t>участника</w:t>
            </w:r>
            <w:r>
              <w:rPr>
                <w:rFonts w:ascii="Garamond" w:hAnsi="Garamond" w:cs="Arial"/>
                <w:bCs/>
                <w:sz w:val="14"/>
                <w:lang w:eastAsia="ru-RU"/>
              </w:rPr>
              <w:t>: </w:t>
            </w:r>
          </w:p>
        </w:tc>
        <w:tc>
          <w:tcPr>
            <w:tcW w:w="35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79C36F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Cs/>
                <w:sz w:val="14"/>
                <w:highlight w:val="yellow"/>
                <w:lang w:eastAsia="ru-RU"/>
              </w:rPr>
            </w:pPr>
            <w:r>
              <w:rPr>
                <w:rFonts w:ascii="Garamond" w:hAnsi="Garamond" w:cs="Arial"/>
                <w:bCs/>
                <w:sz w:val="14"/>
                <w:highlight w:val="yellow"/>
                <w:lang w:eastAsia="ru-RU"/>
              </w:rPr>
              <w:t>(Краткое наименование) ПРОДАВЕЦ/ПОКУПАТЕЛЬ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686EA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29447" w14:textId="77777777" w:rsidR="00FC7A3E" w:rsidRDefault="00FC7A3E">
            <w:pPr>
              <w:spacing w:after="0"/>
              <w:rPr>
                <w:rFonts w:ascii="Garamond" w:hAnsi="Garamond"/>
                <w:sz w:val="20"/>
                <w:highlight w:val="cyan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F3664" w14:textId="77777777" w:rsidR="00FC7A3E" w:rsidRDefault="00FC7A3E">
            <w:pPr>
              <w:spacing w:after="0"/>
              <w:rPr>
                <w:rFonts w:ascii="Garamond" w:hAnsi="Garamond"/>
                <w:sz w:val="20"/>
                <w:highlight w:val="cy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688EC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FA379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F155A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2E09C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F7C04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579E6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23B3B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715A2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5C178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BD55D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7E98D35A" w14:textId="77777777">
        <w:trPr>
          <w:trHeight w:val="255"/>
        </w:trPr>
        <w:tc>
          <w:tcPr>
            <w:tcW w:w="20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9A5B74" w14:textId="77777777" w:rsidR="00FC7A3E" w:rsidRDefault="00543F92">
            <w:pPr>
              <w:spacing w:after="0"/>
              <w:rPr>
                <w:rFonts w:ascii="Garamond" w:hAnsi="Garamond" w:cs="Arial"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Cs/>
                <w:sz w:val="14"/>
                <w:lang w:eastAsia="ru-RU"/>
              </w:rPr>
              <w:t xml:space="preserve">Торговый счет: </w:t>
            </w:r>
          </w:p>
        </w:tc>
        <w:tc>
          <w:tcPr>
            <w:tcW w:w="35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B32118" w14:textId="77777777" w:rsidR="00FC7A3E" w:rsidRDefault="00543F92">
            <w:pPr>
              <w:spacing w:after="0"/>
              <w:rPr>
                <w:rFonts w:ascii="Garamond" w:hAnsi="Garamond" w:cs="Arial"/>
                <w:bCs/>
                <w:sz w:val="14"/>
                <w:lang w:eastAsia="ru-RU"/>
              </w:rPr>
            </w:pPr>
            <w:proofErr w:type="spellStart"/>
            <w:r>
              <w:rPr>
                <w:rFonts w:ascii="Garamond" w:hAnsi="Garamond" w:cs="Arial"/>
                <w:bCs/>
                <w:sz w:val="14"/>
                <w:highlight w:val="yellow"/>
                <w:lang w:eastAsia="ru-RU"/>
              </w:rPr>
              <w:t>XXXXXXXXXXXXXXXXXXXX</w:t>
            </w:r>
            <w:proofErr w:type="spellEnd"/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97927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98211" w14:textId="77777777" w:rsidR="00FC7A3E" w:rsidRDefault="00FC7A3E">
            <w:pPr>
              <w:spacing w:after="0"/>
              <w:rPr>
                <w:rFonts w:ascii="Garamond" w:hAnsi="Garamond"/>
                <w:sz w:val="20"/>
                <w:highlight w:val="cyan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FA928" w14:textId="77777777" w:rsidR="00FC7A3E" w:rsidRDefault="00FC7A3E">
            <w:pPr>
              <w:spacing w:after="0"/>
              <w:rPr>
                <w:rFonts w:ascii="Garamond" w:hAnsi="Garamond"/>
                <w:sz w:val="20"/>
                <w:highlight w:val="cy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93B58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69AAC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8B47D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110EE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3350E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73593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F19ED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2648E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84BB0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C904E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4D274049" w14:textId="77777777">
        <w:trPr>
          <w:gridAfter w:val="2"/>
          <w:wAfter w:w="2128" w:type="dxa"/>
          <w:trHeight w:val="291"/>
        </w:trPr>
        <w:tc>
          <w:tcPr>
            <w:tcW w:w="22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12DCA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66F3C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603E5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063C0" w14:textId="77777777" w:rsidR="00FC7A3E" w:rsidRDefault="00FC7A3E">
            <w:pPr>
              <w:spacing w:after="0"/>
              <w:rPr>
                <w:rFonts w:ascii="Garamond" w:hAnsi="Garamond"/>
                <w:sz w:val="20"/>
                <w:highlight w:val="cyan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F8475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94FD3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82AE4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2537B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969AD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80371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8C79D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EA967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5A651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A395B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4B328545" w14:textId="77777777">
        <w:trPr>
          <w:gridAfter w:val="5"/>
          <w:wAfter w:w="3088" w:type="dxa"/>
          <w:trHeight w:val="5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5D9FD7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Сектор ОРЭМ</w:t>
            </w: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6DDD35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Контрагент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701761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Номер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E1B2C4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Сальдо на начало </w:t>
            </w:r>
            <w:r>
              <w:rPr>
                <w:rStyle w:val="afff6"/>
                <w:rFonts w:ascii="Garamond" w:hAnsi="Garamond" w:cs="Arial"/>
                <w:b/>
                <w:bCs/>
                <w:sz w:val="14"/>
                <w:lang w:eastAsia="ru-RU"/>
              </w:rPr>
              <w:footnoteReference w:id="2"/>
            </w:r>
            <w:r>
              <w:rPr>
                <w:rFonts w:ascii="Garamond" w:hAnsi="Garamond" w:cs="Arial"/>
                <w:b/>
                <w:bCs/>
                <w:noProof/>
                <w:sz w:val="14"/>
                <w:lang w:eastAsia="ru-RU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bCs/>
                <w:sz w:val="14"/>
                <w:highlight w:val="yellow"/>
                <w:lang w:eastAsia="ru-RU"/>
              </w:rPr>
              <w:t>XX.ХХ.XXХХ</w:t>
            </w:r>
            <w:proofErr w:type="spellEnd"/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, руб.</w:t>
            </w:r>
          </w:p>
        </w:tc>
        <w:tc>
          <w:tcPr>
            <w:tcW w:w="31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37DE82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Передано электроэнергии/мощности </w:t>
            </w:r>
            <w:r>
              <w:rPr>
                <w:rStyle w:val="afff6"/>
                <w:rFonts w:ascii="Garamond" w:hAnsi="Garamond" w:cs="Arial"/>
                <w:b/>
                <w:bCs/>
                <w:sz w:val="14"/>
                <w:lang w:eastAsia="ru-RU"/>
              </w:rPr>
              <w:footnoteReference w:id="3"/>
            </w:r>
          </w:p>
        </w:tc>
        <w:tc>
          <w:tcPr>
            <w:tcW w:w="10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FF"/>
            <w:vAlign w:val="center"/>
          </w:tcPr>
          <w:p w14:paraId="603EC8A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Оплачено </w:t>
            </w:r>
            <w:r>
              <w:rPr>
                <w:rStyle w:val="afff6"/>
                <w:rFonts w:ascii="Garamond" w:hAnsi="Garamond" w:cs="Arial"/>
                <w:b/>
                <w:bCs/>
                <w:sz w:val="14"/>
                <w:lang w:eastAsia="ru-RU"/>
              </w:rPr>
              <w:footnoteReference w:id="4"/>
            </w: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 xml:space="preserve">, руб. </w:t>
            </w:r>
          </w:p>
          <w:p w14:paraId="63A55F6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FF"/>
            <w:vAlign w:val="center"/>
          </w:tcPr>
          <w:p w14:paraId="5A49C1F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Прекращено </w:t>
            </w:r>
            <w:r>
              <w:rPr>
                <w:rStyle w:val="afff6"/>
                <w:rFonts w:ascii="Garamond" w:hAnsi="Garamond" w:cs="Arial"/>
                <w:b/>
                <w:bCs/>
                <w:sz w:val="14"/>
                <w:lang w:eastAsia="ru-RU"/>
              </w:rPr>
              <w:footnoteReference w:id="5"/>
            </w: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, руб.</w:t>
            </w:r>
          </w:p>
          <w:p w14:paraId="5AA4035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121FBAC" w14:textId="77777777" w:rsidR="00FC7A3E" w:rsidRDefault="00543F92">
            <w:pPr>
              <w:spacing w:after="0"/>
              <w:ind w:left="35" w:hanging="35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Сальдо на конец </w:t>
            </w:r>
            <w:r>
              <w:rPr>
                <w:rStyle w:val="afff6"/>
                <w:rFonts w:ascii="Garamond" w:hAnsi="Garamond" w:cs="Arial"/>
                <w:b/>
                <w:bCs/>
                <w:sz w:val="14"/>
                <w:lang w:eastAsia="ru-RU"/>
              </w:rPr>
              <w:footnoteReference w:id="6"/>
            </w: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bCs/>
                <w:sz w:val="14"/>
                <w:highlight w:val="yellow"/>
                <w:lang w:eastAsia="ru-RU"/>
              </w:rPr>
              <w:t>ХХ.ХХ.XXХХ</w:t>
            </w:r>
            <w:proofErr w:type="spellEnd"/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, руб.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FC0DD1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Оплачено пени по договору </w:t>
            </w:r>
            <w:r>
              <w:rPr>
                <w:rStyle w:val="afff6"/>
                <w:rFonts w:ascii="Garamond" w:hAnsi="Garamond" w:cs="Arial"/>
                <w:b/>
                <w:bCs/>
                <w:sz w:val="14"/>
                <w:lang w:eastAsia="ru-RU"/>
              </w:rPr>
              <w:footnoteReference w:id="7"/>
            </w: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, руб.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4EF5D07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Оплачено штрафов по договору </w:t>
            </w:r>
            <w:r>
              <w:rPr>
                <w:rStyle w:val="afff6"/>
                <w:rFonts w:ascii="Garamond" w:hAnsi="Garamond" w:cs="Arial"/>
                <w:b/>
                <w:bCs/>
                <w:sz w:val="14"/>
                <w:lang w:eastAsia="ru-RU"/>
              </w:rPr>
              <w:footnoteReference w:id="8"/>
            </w: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, руб.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DD0B81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Примечание</w:t>
            </w:r>
          </w:p>
        </w:tc>
      </w:tr>
      <w:tr w:rsidR="00FC7A3E" w14:paraId="24C586B4" w14:textId="77777777">
        <w:trPr>
          <w:gridAfter w:val="5"/>
          <w:wAfter w:w="3088" w:type="dxa"/>
          <w:trHeight w:val="8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9649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8A54FC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Наименование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8F2567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highlight w:val="yellow"/>
                <w:lang w:eastAsia="ru-RU"/>
              </w:rPr>
              <w:t>Код участника</w:t>
            </w: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FC1B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3D32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DF6998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Сумма без НДС, руб.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86BCAB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Сумма НДС, руб.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A4DD5FB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 xml:space="preserve">Сумма, руб. </w:t>
            </w:r>
          </w:p>
        </w:tc>
        <w:tc>
          <w:tcPr>
            <w:tcW w:w="10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716DADE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108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2D76AF0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4F6E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0B6C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0D9F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4900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</w:tr>
      <w:tr w:rsidR="00FC7A3E" w14:paraId="48757494" w14:textId="77777777">
        <w:trPr>
          <w:gridAfter w:val="5"/>
          <w:wAfter w:w="3088" w:type="dxa"/>
          <w:trHeight w:val="1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D6B0D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0AC64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2390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3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B1DBC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87A4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09052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694A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7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D0B03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8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C1E60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9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609C3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16337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82BF7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12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B8DA8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13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6213A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14</w:t>
            </w:r>
          </w:p>
        </w:tc>
      </w:tr>
      <w:tr w:rsidR="00FC7A3E" w14:paraId="2E5F63DF" w14:textId="77777777">
        <w:trPr>
          <w:gridAfter w:val="5"/>
          <w:wAfter w:w="3088" w:type="dxa"/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628AE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9006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916D7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F5B9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875D9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DF625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8F45C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33E46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8B688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549A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D5F94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87D1D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4C542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05B68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</w:tr>
      <w:tr w:rsidR="00FC7A3E" w14:paraId="175CF510" w14:textId="77777777">
        <w:trPr>
          <w:gridAfter w:val="5"/>
          <w:wAfter w:w="3088" w:type="dxa"/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399C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…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9C6C1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A8C9E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4D35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BD2DA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4E4EB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  <w:p w14:paraId="0C1EB82F" w14:textId="77777777" w:rsidR="00FC7A3E" w:rsidRDefault="00543F92">
            <w:pPr>
              <w:spacing w:after="0"/>
              <w:jc w:val="right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C8804" w14:textId="77777777" w:rsidR="00FC7A3E" w:rsidRDefault="00543F92">
            <w:pPr>
              <w:spacing w:after="0"/>
              <w:jc w:val="right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AC9FC" w14:textId="77777777" w:rsidR="00FC7A3E" w:rsidRDefault="00543F92">
            <w:pPr>
              <w:spacing w:after="0"/>
              <w:jc w:val="right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39BCA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C8D05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ABD60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ED6F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481D5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59F4C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</w:tr>
      <w:tr w:rsidR="00FC7A3E" w14:paraId="5F418254" w14:textId="77777777">
        <w:trPr>
          <w:gridAfter w:val="5"/>
          <w:wAfter w:w="3088" w:type="dxa"/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2211B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Итого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CEEC9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17707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0117F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C19B1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26BFF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  <w:p w14:paraId="0AE60788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BA37B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B6C90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CA12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4F4D2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105DD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AC693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0E6B3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F06B7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</w:tr>
    </w:tbl>
    <w:p w14:paraId="6F31C746" w14:textId="77777777" w:rsidR="00FC7A3E" w:rsidRDefault="00FC7A3E">
      <w:pPr>
        <w:spacing w:after="0"/>
        <w:rPr>
          <w:rFonts w:ascii="Garamond" w:hAnsi="Garamond"/>
          <w:sz w:val="20"/>
        </w:rPr>
      </w:pPr>
    </w:p>
    <w:p w14:paraId="63B6C4CF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75A9271E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lastRenderedPageBreak/>
        <w:t>Предлагаемая редакция</w:t>
      </w:r>
    </w:p>
    <w:p w14:paraId="754E95A4" w14:textId="77777777" w:rsidR="00FC7A3E" w:rsidRDefault="00543F92">
      <w:pPr>
        <w:spacing w:after="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5</w:t>
      </w:r>
    </w:p>
    <w:p w14:paraId="62CFBC92" w14:textId="77777777" w:rsidR="00FC7A3E" w:rsidRDefault="00FC7A3E">
      <w:pPr>
        <w:spacing w:after="0"/>
        <w:jc w:val="right"/>
        <w:rPr>
          <w:rFonts w:ascii="Garamond" w:hAnsi="Garamond"/>
          <w:lang w:val="en-US"/>
        </w:rPr>
      </w:pPr>
    </w:p>
    <w:tbl>
      <w:tblPr>
        <w:tblW w:w="18584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006"/>
        <w:gridCol w:w="2105"/>
        <w:gridCol w:w="2869"/>
        <w:gridCol w:w="242"/>
        <w:gridCol w:w="1835"/>
        <w:gridCol w:w="236"/>
        <w:gridCol w:w="1144"/>
        <w:gridCol w:w="1051"/>
        <w:gridCol w:w="1067"/>
        <w:gridCol w:w="1093"/>
        <w:gridCol w:w="1344"/>
        <w:gridCol w:w="578"/>
        <w:gridCol w:w="672"/>
        <w:gridCol w:w="891"/>
        <w:gridCol w:w="1451"/>
      </w:tblGrid>
      <w:tr w:rsidR="00FC7A3E" w14:paraId="49632593" w14:textId="77777777">
        <w:trPr>
          <w:trHeight w:val="315"/>
        </w:trPr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220F4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24"/>
                <w:szCs w:val="24"/>
                <w:lang w:eastAsia="ru-RU"/>
              </w:rPr>
              <w:t>Отчет о фактических расчетах за электрическую энергию и мощность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70A67" w14:textId="77777777" w:rsidR="00FC7A3E" w:rsidRDefault="00FC7A3E">
            <w:pPr>
              <w:spacing w:after="0"/>
              <w:rPr>
                <w:rFonts w:ascii="Garamond" w:hAnsi="Garamond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7027C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72C8F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537CC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A82C0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6BA1E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EFDD9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D2581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49E20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330C7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34C3AD93" w14:textId="77777777">
        <w:trPr>
          <w:trHeight w:val="255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545BA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0DBCC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CD1E4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CD4D1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D5095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94B4F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ACDBE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3ED21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CF59C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74DB8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D62D5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58129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8DE6F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A0850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DC38C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4E948F34" w14:textId="77777777">
        <w:trPr>
          <w:trHeight w:val="255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E6A077" w14:textId="77777777" w:rsidR="00FC7A3E" w:rsidRDefault="00543F92">
            <w:pPr>
              <w:spacing w:after="0"/>
              <w:rPr>
                <w:rFonts w:ascii="Garamond" w:hAnsi="Garamond" w:cs="Arial"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Cs/>
                <w:sz w:val="14"/>
                <w:lang w:eastAsia="ru-RU"/>
              </w:rPr>
              <w:t>Отчетный период: 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A6DAB0" w14:textId="77777777" w:rsidR="00FC7A3E" w:rsidRDefault="00543F92">
            <w:pPr>
              <w:spacing w:after="0"/>
              <w:rPr>
                <w:rFonts w:ascii="Garamond" w:hAnsi="Garamond" w:cs="Arial"/>
                <w:bCs/>
                <w:sz w:val="14"/>
                <w:lang w:eastAsia="ru-RU"/>
              </w:rPr>
            </w:pPr>
            <w:proofErr w:type="spellStart"/>
            <w:r>
              <w:rPr>
                <w:rFonts w:ascii="Garamond" w:hAnsi="Garamond" w:cs="Arial"/>
                <w:bCs/>
                <w:sz w:val="14"/>
                <w:highlight w:val="yellow"/>
                <w:lang w:eastAsia="ru-RU"/>
              </w:rPr>
              <w:t>мм.ггггг</w:t>
            </w:r>
            <w:proofErr w:type="spellEnd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0432A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D8910" w14:textId="77777777" w:rsidR="00FC7A3E" w:rsidRDefault="00FC7A3E">
            <w:pPr>
              <w:spacing w:after="0"/>
              <w:rPr>
                <w:rFonts w:ascii="Garamond" w:hAnsi="Garamond"/>
                <w:sz w:val="20"/>
                <w:highlight w:val="cyan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FE662" w14:textId="77777777" w:rsidR="00FC7A3E" w:rsidRDefault="00FC7A3E">
            <w:pPr>
              <w:spacing w:after="0"/>
              <w:rPr>
                <w:rFonts w:ascii="Garamond" w:hAnsi="Garamond"/>
                <w:sz w:val="20"/>
                <w:highlight w:val="cy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60097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1632A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638F1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36AF7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B517B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1CE07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99D36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10313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FBD4E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E2529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09FE90BD" w14:textId="77777777">
        <w:trPr>
          <w:trHeight w:val="255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469AA7" w14:textId="77777777" w:rsidR="00FC7A3E" w:rsidRDefault="00543F92">
            <w:pPr>
              <w:spacing w:after="0"/>
              <w:rPr>
                <w:rFonts w:ascii="Garamond" w:hAnsi="Garamond" w:cs="Arial"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Cs/>
                <w:sz w:val="14"/>
                <w:szCs w:val="18"/>
                <w:highlight w:val="yellow"/>
              </w:rPr>
              <w:t>Идентификационный код</w:t>
            </w:r>
            <w:r>
              <w:rPr>
                <w:rFonts w:ascii="Garamond" w:hAnsi="Garamond" w:cs="Arial"/>
                <w:bCs/>
                <w:sz w:val="14"/>
                <w:highlight w:val="yellow"/>
                <w:lang w:eastAsia="ru-RU"/>
              </w:rPr>
              <w:t>:</w:t>
            </w:r>
            <w:r>
              <w:rPr>
                <w:rFonts w:ascii="Garamond" w:hAnsi="Garamond" w:cs="Arial"/>
                <w:bCs/>
                <w:sz w:val="14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A7CD91" w14:textId="77777777" w:rsidR="00FC7A3E" w:rsidRDefault="00FC7A3E">
            <w:pPr>
              <w:spacing w:after="0"/>
              <w:rPr>
                <w:rFonts w:ascii="Garamond" w:hAnsi="Garamond" w:cs="Arial"/>
                <w:bCs/>
                <w:sz w:val="14"/>
                <w:lang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5DF70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98229" w14:textId="77777777" w:rsidR="00FC7A3E" w:rsidRDefault="00FC7A3E">
            <w:pPr>
              <w:spacing w:after="0"/>
              <w:rPr>
                <w:rFonts w:ascii="Garamond" w:hAnsi="Garamond"/>
                <w:sz w:val="20"/>
                <w:highlight w:val="cyan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33AC2" w14:textId="77777777" w:rsidR="00FC7A3E" w:rsidRDefault="00FC7A3E">
            <w:pPr>
              <w:spacing w:after="0"/>
              <w:rPr>
                <w:rFonts w:ascii="Garamond" w:hAnsi="Garamond"/>
                <w:sz w:val="20"/>
                <w:highlight w:val="cy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1F27A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00F88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0ACC0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FFB24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29987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896DB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FF5A0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EB916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F8983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B3EA2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1E53EB65" w14:textId="77777777">
        <w:trPr>
          <w:trHeight w:val="283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6036BDE" w14:textId="77777777" w:rsidR="00FC7A3E" w:rsidRDefault="00543F92">
            <w:pPr>
              <w:spacing w:after="0"/>
              <w:rPr>
                <w:rFonts w:ascii="Garamond" w:hAnsi="Garamond" w:cs="Arial"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Cs/>
                <w:sz w:val="14"/>
                <w:lang w:eastAsia="ru-RU"/>
              </w:rPr>
              <w:t>Наименование: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C4DE8E2" w14:textId="77777777" w:rsidR="00FC7A3E" w:rsidRDefault="00543F92">
            <w:pPr>
              <w:spacing w:after="0"/>
              <w:rPr>
                <w:rFonts w:ascii="Garamond" w:hAnsi="Garamond" w:cs="Arial"/>
                <w:bCs/>
                <w:sz w:val="14"/>
                <w:highlight w:val="yellow"/>
                <w:lang w:eastAsia="ru-RU"/>
              </w:rPr>
            </w:pPr>
            <w:r>
              <w:rPr>
                <w:rFonts w:ascii="Garamond" w:hAnsi="Garamond" w:cs="Arial"/>
                <w:bCs/>
                <w:sz w:val="14"/>
                <w:highlight w:val="yellow"/>
                <w:lang w:eastAsia="ru-RU"/>
              </w:rPr>
              <w:t>Продавец/Покупатель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BF9A5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51D15" w14:textId="77777777" w:rsidR="00FC7A3E" w:rsidRDefault="00FC7A3E">
            <w:pPr>
              <w:spacing w:after="0"/>
              <w:rPr>
                <w:rFonts w:ascii="Garamond" w:hAnsi="Garamond"/>
                <w:sz w:val="20"/>
                <w:highlight w:val="cyan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9AF49" w14:textId="77777777" w:rsidR="00FC7A3E" w:rsidRDefault="00FC7A3E">
            <w:pPr>
              <w:spacing w:after="0"/>
              <w:rPr>
                <w:rFonts w:ascii="Garamond" w:hAnsi="Garamond"/>
                <w:sz w:val="20"/>
                <w:highlight w:val="cy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63259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66E55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36456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CE639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8EE47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9F4E8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53D53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E7937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CE136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8B13B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5D4168CA" w14:textId="77777777">
        <w:trPr>
          <w:trHeight w:val="255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7A35B2" w14:textId="77777777" w:rsidR="00FC7A3E" w:rsidRDefault="00543F92">
            <w:pPr>
              <w:spacing w:after="0"/>
              <w:rPr>
                <w:rFonts w:ascii="Garamond" w:hAnsi="Garamond" w:cs="Arial"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Cs/>
                <w:sz w:val="14"/>
                <w:lang w:eastAsia="ru-RU"/>
              </w:rPr>
              <w:t xml:space="preserve">Торговый счет: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F6AA364" w14:textId="77777777" w:rsidR="00FC7A3E" w:rsidRDefault="00FC7A3E">
            <w:pPr>
              <w:spacing w:after="0"/>
              <w:rPr>
                <w:rFonts w:ascii="Garamond" w:hAnsi="Garamond" w:cs="Arial"/>
                <w:bCs/>
                <w:sz w:val="14"/>
                <w:lang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AEFDF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10EDD" w14:textId="77777777" w:rsidR="00FC7A3E" w:rsidRDefault="00FC7A3E">
            <w:pPr>
              <w:spacing w:after="0"/>
              <w:rPr>
                <w:rFonts w:ascii="Garamond" w:hAnsi="Garamond"/>
                <w:sz w:val="20"/>
                <w:highlight w:val="cyan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3E762" w14:textId="77777777" w:rsidR="00FC7A3E" w:rsidRDefault="00FC7A3E">
            <w:pPr>
              <w:spacing w:after="0"/>
              <w:rPr>
                <w:rFonts w:ascii="Garamond" w:hAnsi="Garamond"/>
                <w:sz w:val="20"/>
                <w:highlight w:val="cy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09629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D6A9A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F6944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62EF2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3BA33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B30E3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F3FC4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E3119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E5F54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BEBCA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</w:tbl>
    <w:p w14:paraId="315E075E" w14:textId="77777777" w:rsidR="00FC7A3E" w:rsidRDefault="00FC7A3E">
      <w:pPr>
        <w:spacing w:after="0"/>
        <w:jc w:val="center"/>
        <w:rPr>
          <w:rFonts w:ascii="Garamond" w:hAnsi="Garamond" w:cs="Arial"/>
          <w:b/>
          <w:bCs/>
          <w:sz w:val="14"/>
          <w:lang w:eastAsia="ru-RU"/>
        </w:rPr>
        <w:sectPr w:rsidR="00FC7A3E" w:rsidSect="00801DE8">
          <w:footerReference w:type="even" r:id="rId8"/>
          <w:footerReference w:type="default" r:id="rId9"/>
          <w:pgSz w:w="16838" w:h="11906" w:orient="landscape"/>
          <w:pgMar w:top="1134" w:right="851" w:bottom="851" w:left="1304" w:header="709" w:footer="709" w:gutter="0"/>
          <w:cols w:space="720"/>
          <w:titlePg/>
          <w:docGrid w:linePitch="299"/>
        </w:sectPr>
      </w:pPr>
    </w:p>
    <w:p w14:paraId="1A507BEC" w14:textId="77777777" w:rsidR="00801DE8" w:rsidRDefault="00801DE8">
      <w:pPr>
        <w:spacing w:after="0"/>
        <w:jc w:val="center"/>
        <w:rPr>
          <w:rFonts w:ascii="Garamond" w:hAnsi="Garamond" w:cs="Arial"/>
          <w:b/>
          <w:bCs/>
          <w:sz w:val="14"/>
          <w:lang w:eastAsia="ru-RU"/>
        </w:rPr>
        <w:sectPr w:rsidR="00801DE8">
          <w:type w:val="continuous"/>
          <w:pgSz w:w="16838" w:h="11906" w:orient="landscape"/>
          <w:pgMar w:top="993" w:right="851" w:bottom="851" w:left="1304" w:header="709" w:footer="709" w:gutter="0"/>
          <w:cols w:space="720"/>
          <w:titlePg/>
          <w:docGrid w:linePitch="299"/>
        </w:sectPr>
      </w:pPr>
    </w:p>
    <w:p w14:paraId="2DD2072A" w14:textId="77777777" w:rsidR="00801DE8" w:rsidRDefault="00801DE8">
      <w:pPr>
        <w:spacing w:after="0"/>
        <w:jc w:val="center"/>
        <w:rPr>
          <w:rFonts w:ascii="Garamond" w:hAnsi="Garamond" w:cs="Arial"/>
          <w:b/>
          <w:bCs/>
          <w:sz w:val="14"/>
          <w:lang w:eastAsia="ru-RU"/>
        </w:rPr>
        <w:sectPr w:rsidR="00801DE8">
          <w:type w:val="continuous"/>
          <w:pgSz w:w="16838" w:h="11906" w:orient="landscape"/>
          <w:pgMar w:top="993" w:right="851" w:bottom="851" w:left="1304" w:header="709" w:footer="709" w:gutter="0"/>
          <w:cols w:space="720"/>
          <w:titlePg/>
          <w:docGrid w:linePitch="299"/>
        </w:sectPr>
      </w:pPr>
    </w:p>
    <w:tbl>
      <w:tblPr>
        <w:tblpPr w:leftFromText="180" w:rightFromText="180" w:vertAnchor="text" w:horzAnchor="margin" w:tblpXSpec="right" w:tblpY="96"/>
        <w:tblW w:w="15496" w:type="dxa"/>
        <w:tblLayout w:type="fixed"/>
        <w:tblLook w:val="04A0" w:firstRow="1" w:lastRow="0" w:firstColumn="1" w:lastColumn="0" w:noHBand="0" w:noVBand="1"/>
      </w:tblPr>
      <w:tblGrid>
        <w:gridCol w:w="988"/>
        <w:gridCol w:w="976"/>
        <w:gridCol w:w="1150"/>
        <w:gridCol w:w="2407"/>
        <w:gridCol w:w="1134"/>
        <w:gridCol w:w="1137"/>
        <w:gridCol w:w="993"/>
        <w:gridCol w:w="1031"/>
        <w:gridCol w:w="1095"/>
        <w:gridCol w:w="1081"/>
        <w:gridCol w:w="992"/>
        <w:gridCol w:w="992"/>
        <w:gridCol w:w="812"/>
        <w:gridCol w:w="708"/>
      </w:tblGrid>
      <w:tr w:rsidR="00FC7A3E" w14:paraId="706E3055" w14:textId="77777777">
        <w:trPr>
          <w:trHeight w:val="52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F4D6FE5" w14:textId="221F822F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Сектор ОРЭМ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8CAA0B9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Контрагент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084AED9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Номер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D34AC46" w14:textId="7037FFB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Сальдо на начало</w:t>
            </w:r>
            <w:r w:rsidR="00801DE8">
              <w:rPr>
                <w:rFonts w:ascii="Garamond" w:hAnsi="Garamond" w:cs="Arial"/>
                <w:b/>
                <w:bCs/>
                <w:sz w:val="14"/>
                <w:lang w:eastAsia="ru-RU"/>
              </w:rPr>
              <w:t> </w:t>
            </w:r>
            <w:r>
              <w:rPr>
                <w:rStyle w:val="afff6"/>
                <w:rFonts w:ascii="Garamond" w:hAnsi="Garamond"/>
                <w:b/>
                <w:bCs/>
                <w:sz w:val="14"/>
                <w:lang w:eastAsia="ru-RU"/>
              </w:rPr>
              <w:footnoteReference w:id="9"/>
            </w: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 </w:t>
            </w:r>
          </w:p>
          <w:p w14:paraId="58C1D39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proofErr w:type="spellStart"/>
            <w:r>
              <w:rPr>
                <w:rFonts w:ascii="Garamond" w:hAnsi="Garamond" w:cs="Arial"/>
                <w:b/>
                <w:bCs/>
                <w:sz w:val="14"/>
                <w:highlight w:val="yellow"/>
                <w:lang w:eastAsia="ru-RU"/>
              </w:rPr>
              <w:t>дд.мм.гггг</w:t>
            </w:r>
            <w:proofErr w:type="spellEnd"/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, руб.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EDE4F39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Передано электроэнергии/мощности </w:t>
            </w:r>
            <w:r>
              <w:rPr>
                <w:rStyle w:val="afff6"/>
                <w:rFonts w:ascii="Garamond" w:hAnsi="Garamond" w:cs="Arial"/>
                <w:b/>
                <w:bCs/>
                <w:sz w:val="14"/>
                <w:lang w:eastAsia="ru-RU"/>
              </w:rPr>
              <w:footnoteReference w:id="10"/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FF"/>
            <w:vAlign w:val="center"/>
          </w:tcPr>
          <w:p w14:paraId="5192069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Оплачено </w:t>
            </w:r>
            <w:r>
              <w:rPr>
                <w:rStyle w:val="afff6"/>
                <w:rFonts w:ascii="Garamond" w:hAnsi="Garamond" w:cs="Arial"/>
                <w:b/>
                <w:bCs/>
                <w:sz w:val="14"/>
                <w:lang w:eastAsia="ru-RU"/>
              </w:rPr>
              <w:footnoteReference w:id="11"/>
            </w: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 xml:space="preserve">, руб. </w:t>
            </w:r>
          </w:p>
          <w:p w14:paraId="6A1484C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FF"/>
            <w:vAlign w:val="center"/>
          </w:tcPr>
          <w:p w14:paraId="3035EA8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Прекращено </w:t>
            </w:r>
            <w:r>
              <w:rPr>
                <w:rStyle w:val="afff6"/>
                <w:rFonts w:ascii="Garamond" w:hAnsi="Garamond" w:cs="Arial"/>
                <w:b/>
                <w:bCs/>
                <w:sz w:val="14"/>
                <w:lang w:eastAsia="ru-RU"/>
              </w:rPr>
              <w:footnoteReference w:id="12"/>
            </w: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, руб.</w:t>
            </w:r>
          </w:p>
          <w:p w14:paraId="1F72438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D94BA99" w14:textId="77777777" w:rsidR="00FC7A3E" w:rsidRDefault="00543F92">
            <w:pPr>
              <w:spacing w:after="0"/>
              <w:ind w:left="35" w:hanging="35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Сальдо на конец </w:t>
            </w:r>
            <w:r>
              <w:rPr>
                <w:rStyle w:val="afff6"/>
                <w:rFonts w:ascii="Garamond" w:hAnsi="Garamond" w:cs="Arial"/>
                <w:b/>
                <w:bCs/>
                <w:sz w:val="14"/>
                <w:lang w:eastAsia="ru-RU"/>
              </w:rPr>
              <w:footnoteReference w:id="13"/>
            </w:r>
          </w:p>
          <w:p w14:paraId="4DC780C2" w14:textId="77777777" w:rsidR="00FC7A3E" w:rsidRDefault="00543F92">
            <w:pPr>
              <w:spacing w:after="0"/>
              <w:ind w:left="35" w:hanging="35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proofErr w:type="spellStart"/>
            <w:r>
              <w:rPr>
                <w:rFonts w:ascii="Garamond" w:hAnsi="Garamond" w:cs="Arial"/>
                <w:b/>
                <w:bCs/>
                <w:sz w:val="14"/>
                <w:highlight w:val="yellow"/>
                <w:lang w:eastAsia="ru-RU"/>
              </w:rPr>
              <w:t>дд.мм.гггг</w:t>
            </w:r>
            <w:proofErr w:type="spellEnd"/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,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9A3720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Оплачено пени по договору </w:t>
            </w:r>
            <w:r>
              <w:rPr>
                <w:rStyle w:val="afff6"/>
                <w:rFonts w:ascii="Garamond" w:hAnsi="Garamond" w:cs="Arial"/>
                <w:b/>
                <w:bCs/>
                <w:sz w:val="14"/>
                <w:lang w:eastAsia="ru-RU"/>
              </w:rPr>
              <w:footnoteReference w:id="14"/>
            </w: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, руб.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E59A74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Оплачено штрафов по договору </w:t>
            </w:r>
            <w:r>
              <w:rPr>
                <w:rStyle w:val="afff6"/>
                <w:rFonts w:ascii="Garamond" w:hAnsi="Garamond" w:cs="Arial"/>
                <w:b/>
                <w:bCs/>
                <w:sz w:val="14"/>
                <w:lang w:eastAsia="ru-RU"/>
              </w:rPr>
              <w:footnoteReference w:id="15"/>
            </w: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, руб.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072D55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Примечание</w:t>
            </w:r>
          </w:p>
        </w:tc>
      </w:tr>
      <w:tr w:rsidR="00FC7A3E" w14:paraId="64FE1209" w14:textId="77777777">
        <w:trPr>
          <w:trHeight w:val="89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17A7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235355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Наименование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E4D068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szCs w:val="18"/>
                <w:highlight w:val="yellow"/>
              </w:rPr>
              <w:t>Идентификационный код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54E9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4482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A76359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Сумма без НДС,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3F2161B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>Сумма НДС, руб.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946CB2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4"/>
                <w:lang w:eastAsia="ru-RU"/>
              </w:rPr>
              <w:t xml:space="preserve">Сумма, руб. </w:t>
            </w: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BEC3344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F7795F7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EB89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D98E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747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B106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4"/>
                <w:lang w:eastAsia="ru-RU"/>
              </w:rPr>
            </w:pPr>
          </w:p>
        </w:tc>
      </w:tr>
      <w:tr w:rsidR="00FC7A3E" w14:paraId="45532E0D" w14:textId="77777777">
        <w:trPr>
          <w:trHeight w:val="19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E1D4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22D79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7624A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6782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9A9AB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EA485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A39EA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CAE4F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7E08A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1826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15A1F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B3BD0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2919F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972BB" w14:textId="77777777" w:rsidR="00FC7A3E" w:rsidRDefault="00543F92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Cs/>
                <w:sz w:val="14"/>
                <w:lang w:eastAsia="ru-RU"/>
              </w:rPr>
              <w:t>14</w:t>
            </w:r>
          </w:p>
        </w:tc>
      </w:tr>
      <w:tr w:rsidR="00FC7A3E" w14:paraId="7016D5F7" w14:textId="7777777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A7274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59BCA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67172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AECD1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F5EC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6636E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672C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FF89F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1CC59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2AFB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29EF2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899DB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4ECA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241E6" w14:textId="77777777" w:rsidR="00FC7A3E" w:rsidRDefault="00FC7A3E">
            <w:pPr>
              <w:spacing w:after="0"/>
              <w:jc w:val="center"/>
              <w:rPr>
                <w:rFonts w:ascii="Garamond" w:hAnsi="Garamond" w:cs="Arial CYR"/>
                <w:bCs/>
                <w:sz w:val="14"/>
                <w:lang w:eastAsia="ru-RU"/>
              </w:rPr>
            </w:pPr>
          </w:p>
        </w:tc>
      </w:tr>
      <w:tr w:rsidR="00FC7A3E" w14:paraId="53DAE197" w14:textId="7777777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B62E9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…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E59FD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F147B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176CB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727DB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0DBCB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  <w:p w14:paraId="387CCF7E" w14:textId="77777777" w:rsidR="00FC7A3E" w:rsidRDefault="00543F92">
            <w:pPr>
              <w:spacing w:after="0"/>
              <w:jc w:val="right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0D8F6" w14:textId="77777777" w:rsidR="00FC7A3E" w:rsidRDefault="00543F92">
            <w:pPr>
              <w:spacing w:after="0"/>
              <w:jc w:val="right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1416" w14:textId="77777777" w:rsidR="00FC7A3E" w:rsidRDefault="00543F92">
            <w:pPr>
              <w:spacing w:after="0"/>
              <w:jc w:val="right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44BE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D0212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5263C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A064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DF8F0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3FC82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</w:tr>
      <w:tr w:rsidR="00FC7A3E" w14:paraId="5694FBCE" w14:textId="7777777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D39F2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4B576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1A5A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9C82A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0A218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713FE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  <w:p w14:paraId="15469D44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BFC34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72574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4AB1A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50E17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55C3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8BF4F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FE647" w14:textId="77777777" w:rsidR="00FC7A3E" w:rsidRDefault="00543F92">
            <w:pPr>
              <w:spacing w:after="0"/>
              <w:rPr>
                <w:rFonts w:ascii="Garamond" w:hAnsi="Garamond" w:cs="Arial CYR"/>
                <w:b/>
                <w:bCs/>
                <w:sz w:val="14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34EB" w14:textId="77777777" w:rsidR="00FC7A3E" w:rsidRDefault="00543F92">
            <w:pPr>
              <w:spacing w:after="0"/>
              <w:rPr>
                <w:rFonts w:ascii="Garamond" w:hAnsi="Garamond" w:cs="Arial CYR"/>
                <w:sz w:val="14"/>
                <w:lang w:eastAsia="ru-RU"/>
              </w:rPr>
            </w:pPr>
            <w:r>
              <w:rPr>
                <w:rFonts w:ascii="Garamond" w:hAnsi="Garamond" w:cs="Arial CYR"/>
                <w:sz w:val="14"/>
                <w:lang w:eastAsia="ru-RU"/>
              </w:rPr>
              <w:t> </w:t>
            </w:r>
          </w:p>
        </w:tc>
      </w:tr>
    </w:tbl>
    <w:p w14:paraId="2C8CDEE9" w14:textId="77777777" w:rsidR="00FC7A3E" w:rsidRDefault="00FC7A3E">
      <w:pPr>
        <w:spacing w:after="0"/>
        <w:jc w:val="center"/>
        <w:rPr>
          <w:rFonts w:ascii="Garamond" w:hAnsi="Garamond" w:cs="Arial"/>
          <w:b/>
          <w:bCs/>
          <w:sz w:val="14"/>
          <w:lang w:eastAsia="ru-RU"/>
        </w:rPr>
        <w:sectPr w:rsidR="00FC7A3E">
          <w:footnotePr>
            <w:numRestart w:val="eachPage"/>
          </w:footnotePr>
          <w:type w:val="continuous"/>
          <w:pgSz w:w="16838" w:h="11906" w:orient="landscape"/>
          <w:pgMar w:top="993" w:right="851" w:bottom="851" w:left="1304" w:header="709" w:footer="709" w:gutter="0"/>
          <w:cols w:space="720"/>
          <w:titlePg/>
          <w:docGrid w:linePitch="299"/>
        </w:sectPr>
      </w:pPr>
    </w:p>
    <w:p w14:paraId="335058A7" w14:textId="77777777" w:rsidR="00FC7A3E" w:rsidRDefault="00FC7A3E">
      <w:pPr>
        <w:spacing w:after="0"/>
        <w:jc w:val="center"/>
        <w:rPr>
          <w:rFonts w:ascii="Garamond" w:hAnsi="Garamond" w:cs="Arial"/>
          <w:b/>
          <w:bCs/>
          <w:sz w:val="14"/>
          <w:lang w:eastAsia="ru-RU"/>
        </w:rPr>
        <w:sectPr w:rsidR="00FC7A3E">
          <w:type w:val="continuous"/>
          <w:pgSz w:w="16838" w:h="11906" w:orient="landscape"/>
          <w:pgMar w:top="993" w:right="851" w:bottom="851" w:left="1304" w:header="709" w:footer="709" w:gutter="0"/>
          <w:cols w:space="720"/>
          <w:titlePg/>
          <w:docGrid w:linePitch="299"/>
        </w:sectPr>
      </w:pPr>
    </w:p>
    <w:p w14:paraId="2C65C780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Действующая редакция</w:t>
      </w:r>
    </w:p>
    <w:p w14:paraId="57A34241" w14:textId="77777777" w:rsidR="00FC7A3E" w:rsidRDefault="00543F92">
      <w:pPr>
        <w:spacing w:after="0"/>
        <w:jc w:val="right"/>
        <w:rPr>
          <w:rFonts w:ascii="Garamond" w:hAnsi="Garamond" w:cs="Arial CYR"/>
          <w:b/>
        </w:rPr>
      </w:pPr>
      <w:r>
        <w:rPr>
          <w:rFonts w:ascii="Garamond" w:hAnsi="Garamond" w:cs="Arial CYR"/>
          <w:b/>
        </w:rPr>
        <w:t>Приложение 16</w:t>
      </w:r>
    </w:p>
    <w:tbl>
      <w:tblPr>
        <w:tblW w:w="1573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851"/>
        <w:gridCol w:w="850"/>
        <w:gridCol w:w="709"/>
        <w:gridCol w:w="850"/>
        <w:gridCol w:w="709"/>
        <w:gridCol w:w="851"/>
        <w:gridCol w:w="709"/>
        <w:gridCol w:w="992"/>
        <w:gridCol w:w="851"/>
        <w:gridCol w:w="850"/>
        <w:gridCol w:w="1134"/>
        <w:gridCol w:w="992"/>
        <w:gridCol w:w="709"/>
        <w:gridCol w:w="992"/>
        <w:gridCol w:w="851"/>
      </w:tblGrid>
      <w:tr w:rsidR="00FC7A3E" w14:paraId="63CAE81C" w14:textId="77777777">
        <w:trPr>
          <w:trHeight w:val="315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D319FC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Отчет о состоянии обязательств</w:t>
            </w:r>
          </w:p>
        </w:tc>
      </w:tr>
      <w:tr w:rsidR="00FC7A3E" w14:paraId="3A538998" w14:textId="77777777">
        <w:trPr>
          <w:trHeight w:val="420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A37661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 xml:space="preserve">Дата формирования отчета: </w:t>
            </w:r>
            <w:proofErr w:type="spellStart"/>
            <w:r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>dd.mm.yyyy</w:t>
            </w:r>
            <w:proofErr w:type="spellEnd"/>
          </w:p>
        </w:tc>
      </w:tr>
      <w:tr w:rsidR="00FC7A3E" w14:paraId="1FDE43F8" w14:textId="77777777">
        <w:trPr>
          <w:trHeight w:val="215"/>
        </w:trPr>
        <w:tc>
          <w:tcPr>
            <w:tcW w:w="15735" w:type="dxa"/>
            <w:gridSpan w:val="18"/>
            <w:shd w:val="clear" w:color="000000" w:fill="CCFFFF"/>
          </w:tcPr>
          <w:p w14:paraId="31D269F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Отчетная дата: 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dd.</w:t>
            </w:r>
            <w:proofErr w:type="gram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mm.yyyy</w:t>
            </w:r>
            <w:proofErr w:type="spellEnd"/>
            <w:proofErr w:type="gramEnd"/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                         Идентификационный код:</w:t>
            </w: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  <w:p w14:paraId="70379865" w14:textId="77777777" w:rsidR="00FC7A3E" w:rsidRDefault="00543F92">
            <w:pPr>
              <w:spacing w:after="0"/>
              <w:ind w:left="-108" w:firstLine="108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7E384900" w14:textId="77777777">
        <w:trPr>
          <w:trHeight w:val="66"/>
        </w:trPr>
        <w:tc>
          <w:tcPr>
            <w:tcW w:w="15735" w:type="dxa"/>
            <w:gridSpan w:val="18"/>
            <w:shd w:val="clear" w:color="000000" w:fill="CCFFFF"/>
          </w:tcPr>
          <w:p w14:paraId="2CE23C8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Наименование:</w:t>
            </w: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120404E1" w14:textId="77777777">
        <w:trPr>
          <w:trHeight w:val="303"/>
        </w:trPr>
        <w:tc>
          <w:tcPr>
            <w:tcW w:w="15735" w:type="dxa"/>
            <w:gridSpan w:val="18"/>
            <w:shd w:val="clear" w:color="000000" w:fill="CCFFFF"/>
          </w:tcPr>
          <w:p w14:paraId="505575E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Торговый счет: </w:t>
            </w: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  <w:p w14:paraId="7999880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4D420719" w14:textId="77777777">
        <w:trPr>
          <w:trHeight w:val="255"/>
        </w:trPr>
        <w:tc>
          <w:tcPr>
            <w:tcW w:w="851" w:type="dxa"/>
            <w:vMerge w:val="restart"/>
            <w:shd w:val="clear" w:color="000000" w:fill="CCFFFF"/>
            <w:vAlign w:val="center"/>
            <w:hideMark/>
          </w:tcPr>
          <w:p w14:paraId="3F3BF64B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Сектор ОРЭМ</w:t>
            </w:r>
          </w:p>
        </w:tc>
        <w:tc>
          <w:tcPr>
            <w:tcW w:w="992" w:type="dxa"/>
            <w:vMerge w:val="restart"/>
            <w:shd w:val="clear" w:color="000000" w:fill="CCFFFF"/>
            <w:vAlign w:val="center"/>
            <w:hideMark/>
          </w:tcPr>
          <w:p w14:paraId="7A646AD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Номер договора</w:t>
            </w:r>
          </w:p>
        </w:tc>
        <w:tc>
          <w:tcPr>
            <w:tcW w:w="992" w:type="dxa"/>
            <w:vMerge w:val="restart"/>
            <w:shd w:val="clear" w:color="000000" w:fill="CCFFFF"/>
            <w:vAlign w:val="center"/>
            <w:hideMark/>
          </w:tcPr>
          <w:p w14:paraId="7962D06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Тип обязательства</w:t>
            </w:r>
          </w:p>
        </w:tc>
        <w:tc>
          <w:tcPr>
            <w:tcW w:w="851" w:type="dxa"/>
            <w:vMerge w:val="restart"/>
            <w:shd w:val="clear" w:color="000000" w:fill="CCFFFF"/>
            <w:vAlign w:val="center"/>
            <w:hideMark/>
          </w:tcPr>
          <w:p w14:paraId="5EE10E33" w14:textId="77777777" w:rsidR="00FC7A3E" w:rsidRDefault="00543F92">
            <w:pPr>
              <w:spacing w:after="0"/>
              <w:ind w:right="-108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Плановый срок исполнения обязательства</w:t>
            </w:r>
          </w:p>
        </w:tc>
        <w:tc>
          <w:tcPr>
            <w:tcW w:w="850" w:type="dxa"/>
            <w:vMerge w:val="restart"/>
            <w:shd w:val="clear" w:color="000000" w:fill="CCFFFF"/>
            <w:vAlign w:val="center"/>
            <w:hideMark/>
          </w:tcPr>
          <w:p w14:paraId="7AEAA93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Период обязательства</w:t>
            </w:r>
          </w:p>
        </w:tc>
        <w:tc>
          <w:tcPr>
            <w:tcW w:w="709" w:type="dxa"/>
            <w:vMerge w:val="restart"/>
            <w:shd w:val="clear" w:color="000000" w:fill="CCFFFF"/>
            <w:vAlign w:val="center"/>
          </w:tcPr>
          <w:p w14:paraId="1769C7D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ГТП</w:t>
            </w:r>
          </w:p>
        </w:tc>
        <w:tc>
          <w:tcPr>
            <w:tcW w:w="850" w:type="dxa"/>
            <w:vMerge w:val="restart"/>
            <w:shd w:val="clear" w:color="000000" w:fill="CCFFFF"/>
            <w:vAlign w:val="center"/>
            <w:hideMark/>
          </w:tcPr>
          <w:p w14:paraId="50256E4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Сумма обязательства </w:t>
            </w:r>
          </w:p>
        </w:tc>
        <w:tc>
          <w:tcPr>
            <w:tcW w:w="3261" w:type="dxa"/>
            <w:gridSpan w:val="4"/>
            <w:shd w:val="clear" w:color="000000" w:fill="CCFFFF"/>
            <w:noWrap/>
            <w:vAlign w:val="center"/>
            <w:hideMark/>
          </w:tcPr>
          <w:p w14:paraId="4704A9C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Исполненные платежи</w:t>
            </w:r>
          </w:p>
        </w:tc>
        <w:tc>
          <w:tcPr>
            <w:tcW w:w="851" w:type="dxa"/>
            <w:vMerge w:val="restart"/>
            <w:shd w:val="clear" w:color="000000" w:fill="CCFFFF"/>
            <w:vAlign w:val="center"/>
            <w:hideMark/>
          </w:tcPr>
          <w:p w14:paraId="18F3220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Задолженность</w:t>
            </w:r>
          </w:p>
        </w:tc>
        <w:tc>
          <w:tcPr>
            <w:tcW w:w="850" w:type="dxa"/>
            <w:vMerge w:val="restart"/>
            <w:shd w:val="clear" w:color="000000" w:fill="CCFFFF"/>
            <w:noWrap/>
            <w:vAlign w:val="center"/>
            <w:hideMark/>
          </w:tcPr>
          <w:p w14:paraId="426D000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Примечание</w:t>
            </w:r>
          </w:p>
        </w:tc>
        <w:tc>
          <w:tcPr>
            <w:tcW w:w="1134" w:type="dxa"/>
            <w:vMerge w:val="restart"/>
            <w:shd w:val="clear" w:color="000000" w:fill="CCFFFF"/>
            <w:vAlign w:val="center"/>
            <w:hideMark/>
          </w:tcPr>
          <w:p w14:paraId="6AA6905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Идентификационный номер обязательства</w:t>
            </w:r>
          </w:p>
        </w:tc>
        <w:tc>
          <w:tcPr>
            <w:tcW w:w="1701" w:type="dxa"/>
            <w:gridSpan w:val="2"/>
            <w:shd w:val="clear" w:color="000000" w:fill="CCFFFF"/>
            <w:noWrap/>
            <w:vAlign w:val="center"/>
            <w:hideMark/>
          </w:tcPr>
          <w:p w14:paraId="12FD23B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Контрагент</w:t>
            </w:r>
          </w:p>
        </w:tc>
        <w:tc>
          <w:tcPr>
            <w:tcW w:w="992" w:type="dxa"/>
            <w:vMerge w:val="restart"/>
            <w:shd w:val="clear" w:color="000000" w:fill="CCFFFF"/>
            <w:vAlign w:val="center"/>
            <w:hideMark/>
          </w:tcPr>
          <w:p w14:paraId="1450EF57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Заблокированная задолженность</w:t>
            </w:r>
          </w:p>
        </w:tc>
        <w:tc>
          <w:tcPr>
            <w:tcW w:w="851" w:type="dxa"/>
            <w:vMerge w:val="restart"/>
            <w:shd w:val="clear" w:color="000000" w:fill="CCFFFF"/>
            <w:vAlign w:val="center"/>
            <w:hideMark/>
          </w:tcPr>
          <w:p w14:paraId="7FFAA2B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Причина блокировки</w:t>
            </w:r>
          </w:p>
        </w:tc>
      </w:tr>
      <w:tr w:rsidR="00FC7A3E" w14:paraId="30955DC1" w14:textId="77777777">
        <w:trPr>
          <w:trHeight w:val="1020"/>
        </w:trPr>
        <w:tc>
          <w:tcPr>
            <w:tcW w:w="851" w:type="dxa"/>
            <w:vMerge/>
            <w:vAlign w:val="center"/>
            <w:hideMark/>
          </w:tcPr>
          <w:p w14:paraId="79172D36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92E5660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B447C3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C31E819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1A1BBE7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4B28F4B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1300C2F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CCFFFF"/>
            <w:vAlign w:val="center"/>
            <w:hideMark/>
          </w:tcPr>
          <w:p w14:paraId="1B503C0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Вид документа</w:t>
            </w:r>
          </w:p>
        </w:tc>
        <w:tc>
          <w:tcPr>
            <w:tcW w:w="851" w:type="dxa"/>
            <w:shd w:val="clear" w:color="000000" w:fill="CCFFFF"/>
            <w:vAlign w:val="center"/>
            <w:hideMark/>
          </w:tcPr>
          <w:p w14:paraId="701C4B1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709" w:type="dxa"/>
            <w:shd w:val="clear" w:color="000000" w:fill="CCFFFF"/>
            <w:vAlign w:val="center"/>
            <w:hideMark/>
          </w:tcPr>
          <w:p w14:paraId="087963B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Номер п/п</w:t>
            </w:r>
          </w:p>
        </w:tc>
        <w:tc>
          <w:tcPr>
            <w:tcW w:w="992" w:type="dxa"/>
            <w:shd w:val="clear" w:color="000000" w:fill="CCFFFF"/>
            <w:vAlign w:val="center"/>
            <w:hideMark/>
          </w:tcPr>
          <w:p w14:paraId="33F2F2F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Дата платежа</w:t>
            </w:r>
          </w:p>
        </w:tc>
        <w:tc>
          <w:tcPr>
            <w:tcW w:w="851" w:type="dxa"/>
            <w:vMerge/>
            <w:vAlign w:val="center"/>
            <w:hideMark/>
          </w:tcPr>
          <w:p w14:paraId="0A60C4C1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D68E8B8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CB4B50E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CCFFFF"/>
            <w:vAlign w:val="center"/>
            <w:hideMark/>
          </w:tcPr>
          <w:p w14:paraId="3B92CE9A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shd w:val="clear" w:color="000000" w:fill="CCFFFF"/>
            <w:vAlign w:val="center"/>
            <w:hideMark/>
          </w:tcPr>
          <w:p w14:paraId="0A0CAEC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Идентификационный код</w:t>
            </w:r>
          </w:p>
        </w:tc>
        <w:tc>
          <w:tcPr>
            <w:tcW w:w="992" w:type="dxa"/>
            <w:vMerge/>
            <w:vAlign w:val="center"/>
            <w:hideMark/>
          </w:tcPr>
          <w:p w14:paraId="239AEBE8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58D94F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  <w:tr w:rsidR="00FC7A3E" w14:paraId="2EE29B7E" w14:textId="77777777">
        <w:trPr>
          <w:trHeight w:val="255"/>
        </w:trPr>
        <w:tc>
          <w:tcPr>
            <w:tcW w:w="851" w:type="dxa"/>
            <w:noWrap/>
            <w:vAlign w:val="center"/>
            <w:hideMark/>
          </w:tcPr>
          <w:p w14:paraId="6D3A7579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76B9A44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4AE04BC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19C7E13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2418DA1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873AB0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874088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676E6B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2A7F1BD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95B8A2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77D0CB5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2015D77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00F8E59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678CFCD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26CCB14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5B9C8B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1354BDE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35057EE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25DF970D" w14:textId="77777777">
        <w:trPr>
          <w:trHeight w:val="255"/>
        </w:trPr>
        <w:tc>
          <w:tcPr>
            <w:tcW w:w="851" w:type="dxa"/>
            <w:noWrap/>
            <w:vAlign w:val="center"/>
            <w:hideMark/>
          </w:tcPr>
          <w:p w14:paraId="46740B5D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6CE4B96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1DA9EE0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1B1E3AC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71C16D6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4901B4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774736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97BF7C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03DC8FF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F8AC87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4A38AA9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7AF508E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256403B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08EECC4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4C1EDED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7578FE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553995A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1D2EC24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68D88A41" w14:textId="77777777">
        <w:trPr>
          <w:trHeight w:val="255"/>
        </w:trPr>
        <w:tc>
          <w:tcPr>
            <w:tcW w:w="851" w:type="dxa"/>
            <w:noWrap/>
            <w:vAlign w:val="center"/>
            <w:hideMark/>
          </w:tcPr>
          <w:p w14:paraId="0DB29A3A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17D3680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2449CC6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3E333D5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4EC44B9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B944FF8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3CCC9D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2671FE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093FDDF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233795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3BC3D1C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6254B0C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660E1C6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4663928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74F8FDF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0F34AE8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7319106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2396BCD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3F8C55FC" w14:textId="77777777">
        <w:trPr>
          <w:trHeight w:val="255"/>
        </w:trPr>
        <w:tc>
          <w:tcPr>
            <w:tcW w:w="851" w:type="dxa"/>
            <w:noWrap/>
            <w:vAlign w:val="center"/>
            <w:hideMark/>
          </w:tcPr>
          <w:p w14:paraId="563CD83F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7740D3A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0D04CE0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0C603E3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633F270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8CA3FF2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203E40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A50CF5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092E354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CBF09D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57EA1CA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4B5B1E4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01A6105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5ACDC56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231BCF0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CE2EC9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289BC9B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7B95DEA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6E87E8DF" w14:textId="77777777">
        <w:trPr>
          <w:trHeight w:val="255"/>
        </w:trPr>
        <w:tc>
          <w:tcPr>
            <w:tcW w:w="851" w:type="dxa"/>
            <w:noWrap/>
            <w:vAlign w:val="center"/>
            <w:hideMark/>
          </w:tcPr>
          <w:p w14:paraId="05CB74CD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694C7E3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3691ED9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1754F19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30C4A34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2B936A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671BC2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44BA26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04A0F99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E930E7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5A9E9617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10F0C64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7FF4388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572AB5D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1C8DF41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0CDAA03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3A40B00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5EAEAF4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3EA9E725" w14:textId="77777777">
        <w:trPr>
          <w:trHeight w:val="255"/>
        </w:trPr>
        <w:tc>
          <w:tcPr>
            <w:tcW w:w="851" w:type="dxa"/>
            <w:noWrap/>
            <w:vAlign w:val="bottom"/>
            <w:hideMark/>
          </w:tcPr>
          <w:p w14:paraId="6EFDB349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  <w:noWrap/>
            <w:vAlign w:val="bottom"/>
            <w:hideMark/>
          </w:tcPr>
          <w:p w14:paraId="15D3F68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7FA5480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02C8E3C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6FD6010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FF195C6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20BBAFF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711C26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0F5B7CF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3D645F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0E46984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454BBDB2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05B9257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2ADF0AD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49B0A8C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948F5F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1F10429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4DD6A5F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</w:tbl>
    <w:p w14:paraId="17155E4B" w14:textId="77777777" w:rsidR="00FC7A3E" w:rsidRDefault="00FC7A3E">
      <w:pPr>
        <w:spacing w:after="0"/>
        <w:rPr>
          <w:rFonts w:ascii="Garamond" w:hAnsi="Garamond" w:cs="Arial CYR"/>
          <w:b/>
        </w:rPr>
      </w:pPr>
    </w:p>
    <w:p w14:paraId="29CF33A5" w14:textId="77777777" w:rsidR="00FC7A3E" w:rsidRDefault="00543F92">
      <w:pPr>
        <w:tabs>
          <w:tab w:val="left" w:pos="12616"/>
          <w:tab w:val="left" w:pos="12758"/>
          <w:tab w:val="left" w:pos="13041"/>
        </w:tabs>
        <w:rPr>
          <w:rFonts w:ascii="Garamond" w:hAnsi="Garamond"/>
          <w:sz w:val="20"/>
          <w:lang w:eastAsia="ru-RU"/>
        </w:rPr>
      </w:pPr>
      <w:bookmarkStart w:id="1" w:name="_MON_1478416696"/>
      <w:bookmarkEnd w:id="1"/>
      <w:r>
        <w:rPr>
          <w:rFonts w:ascii="Garamond" w:hAnsi="Garamond"/>
          <w:i/>
          <w:sz w:val="20"/>
          <w:lang w:eastAsia="ru-RU"/>
        </w:rPr>
        <w:t>Примечание</w:t>
      </w:r>
      <w:r>
        <w:rPr>
          <w:rFonts w:ascii="Garamond" w:hAnsi="Garamond"/>
          <w:sz w:val="20"/>
          <w:lang w:eastAsia="ru-RU"/>
        </w:rPr>
        <w:t xml:space="preserve">.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электроэнергии/мощности без учета НДС, значение величины в столбце «Сумма обязательств» указывается без учета НДС, в иных случаях значение величины в данном столбце указывается с учетом НДС. </w:t>
      </w:r>
    </w:p>
    <w:p w14:paraId="0CFD16F6" w14:textId="77777777" w:rsidR="00FC7A3E" w:rsidRDefault="00543F92">
      <w:pPr>
        <w:tabs>
          <w:tab w:val="left" w:pos="12616"/>
          <w:tab w:val="left" w:pos="12758"/>
          <w:tab w:val="left" w:pos="13041"/>
        </w:tabs>
        <w:rPr>
          <w:rFonts w:ascii="Garamond" w:hAnsi="Garamond" w:cs="Arial CYR"/>
          <w:b/>
        </w:rPr>
      </w:pPr>
      <w:r>
        <w:rPr>
          <w:rFonts w:ascii="Garamond" w:hAnsi="Garamond"/>
          <w:sz w:val="20"/>
          <w:lang w:eastAsia="ru-RU"/>
        </w:rPr>
        <w:t>Значение величин в столбцах «Сумма», «Задолженность», «Заблокированная задолженность» указывается без НДС в случае, если значение в столбце «Сумма обязательства» также указано без НДС.</w:t>
      </w:r>
      <w:r>
        <w:rPr>
          <w:rFonts w:ascii="Garamond" w:hAnsi="Garamond" w:cs="Arial CYR"/>
          <w:b/>
        </w:rPr>
        <w:br w:type="page"/>
      </w:r>
    </w:p>
    <w:p w14:paraId="6466A2EC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Предлагаемая редакция</w:t>
      </w:r>
    </w:p>
    <w:p w14:paraId="5085237B" w14:textId="77777777" w:rsidR="00FC7A3E" w:rsidRDefault="00543F92">
      <w:pPr>
        <w:spacing w:after="0"/>
        <w:jc w:val="right"/>
        <w:rPr>
          <w:rFonts w:ascii="Garamond" w:hAnsi="Garamond" w:cs="Arial CYR"/>
          <w:b/>
        </w:rPr>
      </w:pPr>
      <w:r>
        <w:rPr>
          <w:rFonts w:ascii="Garamond" w:hAnsi="Garamond" w:cs="Arial CYR"/>
          <w:b/>
        </w:rPr>
        <w:t>Приложение 16</w:t>
      </w:r>
    </w:p>
    <w:tbl>
      <w:tblPr>
        <w:tblW w:w="15876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851"/>
        <w:gridCol w:w="850"/>
        <w:gridCol w:w="850"/>
        <w:gridCol w:w="709"/>
        <w:gridCol w:w="850"/>
        <w:gridCol w:w="709"/>
        <w:gridCol w:w="851"/>
        <w:gridCol w:w="709"/>
        <w:gridCol w:w="992"/>
        <w:gridCol w:w="992"/>
        <w:gridCol w:w="850"/>
        <w:gridCol w:w="1134"/>
        <w:gridCol w:w="992"/>
        <w:gridCol w:w="709"/>
        <w:gridCol w:w="992"/>
        <w:gridCol w:w="851"/>
      </w:tblGrid>
      <w:tr w:rsidR="00FC7A3E" w14:paraId="3BB2BC29" w14:textId="77777777">
        <w:trPr>
          <w:trHeight w:val="315"/>
        </w:trPr>
        <w:tc>
          <w:tcPr>
            <w:tcW w:w="1587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EAF072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Отчет о состоянии обязательств</w:t>
            </w:r>
          </w:p>
        </w:tc>
      </w:tr>
      <w:tr w:rsidR="00FC7A3E" w14:paraId="5B12DDE6" w14:textId="77777777">
        <w:trPr>
          <w:trHeight w:val="420"/>
        </w:trPr>
        <w:tc>
          <w:tcPr>
            <w:tcW w:w="1587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2E94BEE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FC7A3E" w14:paraId="6D696C15" w14:textId="77777777">
        <w:trPr>
          <w:trHeight w:val="215"/>
        </w:trPr>
        <w:tc>
          <w:tcPr>
            <w:tcW w:w="15876" w:type="dxa"/>
            <w:gridSpan w:val="18"/>
            <w:shd w:val="clear" w:color="000000" w:fill="CCFFFF"/>
          </w:tcPr>
          <w:p w14:paraId="7DD7A4B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Отчетная дата: 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дд.</w:t>
            </w:r>
            <w:proofErr w:type="gram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мм.гггг</w:t>
            </w:r>
            <w:proofErr w:type="spellEnd"/>
            <w:proofErr w:type="gramEnd"/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                         Идентификационный код:</w:t>
            </w: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  <w:p w14:paraId="54D7948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264C173A" w14:textId="77777777">
        <w:trPr>
          <w:trHeight w:val="66"/>
        </w:trPr>
        <w:tc>
          <w:tcPr>
            <w:tcW w:w="15876" w:type="dxa"/>
            <w:gridSpan w:val="18"/>
            <w:shd w:val="clear" w:color="000000" w:fill="CCFFFF"/>
          </w:tcPr>
          <w:p w14:paraId="0064638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Наименование:</w:t>
            </w: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13F8C1A8" w14:textId="77777777">
        <w:trPr>
          <w:trHeight w:val="303"/>
        </w:trPr>
        <w:tc>
          <w:tcPr>
            <w:tcW w:w="15876" w:type="dxa"/>
            <w:gridSpan w:val="18"/>
            <w:shd w:val="clear" w:color="000000" w:fill="CCFFFF"/>
          </w:tcPr>
          <w:p w14:paraId="5023E15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Торговый счет: </w:t>
            </w: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  <w:p w14:paraId="0B88A39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7F2D812B" w14:textId="77777777">
        <w:trPr>
          <w:trHeight w:val="255"/>
        </w:trPr>
        <w:tc>
          <w:tcPr>
            <w:tcW w:w="851" w:type="dxa"/>
            <w:vMerge w:val="restart"/>
            <w:shd w:val="clear" w:color="000000" w:fill="CCFFFF"/>
            <w:vAlign w:val="center"/>
            <w:hideMark/>
          </w:tcPr>
          <w:p w14:paraId="492A0FCA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Сектор ОРЭМ</w:t>
            </w:r>
          </w:p>
        </w:tc>
        <w:tc>
          <w:tcPr>
            <w:tcW w:w="1134" w:type="dxa"/>
            <w:vMerge w:val="restart"/>
            <w:shd w:val="clear" w:color="000000" w:fill="CCFFFF"/>
            <w:vAlign w:val="center"/>
            <w:hideMark/>
          </w:tcPr>
          <w:p w14:paraId="6DAC9657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Номер договора</w:t>
            </w:r>
          </w:p>
        </w:tc>
        <w:tc>
          <w:tcPr>
            <w:tcW w:w="851" w:type="dxa"/>
            <w:vMerge w:val="restart"/>
            <w:shd w:val="clear" w:color="000000" w:fill="CCFFFF"/>
            <w:vAlign w:val="center"/>
            <w:hideMark/>
          </w:tcPr>
          <w:p w14:paraId="11107F4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Тип обязательства</w:t>
            </w:r>
          </w:p>
        </w:tc>
        <w:tc>
          <w:tcPr>
            <w:tcW w:w="850" w:type="dxa"/>
            <w:vMerge w:val="restart"/>
            <w:shd w:val="clear" w:color="000000" w:fill="CCFFFF"/>
            <w:vAlign w:val="center"/>
            <w:hideMark/>
          </w:tcPr>
          <w:p w14:paraId="40EF30B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Плановый срок исполнения обязательства</w:t>
            </w:r>
          </w:p>
        </w:tc>
        <w:tc>
          <w:tcPr>
            <w:tcW w:w="850" w:type="dxa"/>
            <w:vMerge w:val="restart"/>
            <w:shd w:val="clear" w:color="000000" w:fill="CCFFFF"/>
            <w:vAlign w:val="center"/>
            <w:hideMark/>
          </w:tcPr>
          <w:p w14:paraId="332BB9B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Период обязательства</w:t>
            </w:r>
          </w:p>
        </w:tc>
        <w:tc>
          <w:tcPr>
            <w:tcW w:w="709" w:type="dxa"/>
            <w:vMerge w:val="restart"/>
            <w:shd w:val="clear" w:color="000000" w:fill="CCFFFF"/>
            <w:vAlign w:val="center"/>
          </w:tcPr>
          <w:p w14:paraId="2F814D6B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ГТП</w:t>
            </w:r>
          </w:p>
        </w:tc>
        <w:tc>
          <w:tcPr>
            <w:tcW w:w="850" w:type="dxa"/>
            <w:vMerge w:val="restart"/>
            <w:shd w:val="clear" w:color="000000" w:fill="CCFFFF"/>
            <w:vAlign w:val="center"/>
            <w:hideMark/>
          </w:tcPr>
          <w:p w14:paraId="0E83DFD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Сумма обязательства </w:t>
            </w:r>
          </w:p>
        </w:tc>
        <w:tc>
          <w:tcPr>
            <w:tcW w:w="3261" w:type="dxa"/>
            <w:gridSpan w:val="4"/>
            <w:shd w:val="clear" w:color="000000" w:fill="CCFFFF"/>
            <w:noWrap/>
            <w:vAlign w:val="center"/>
            <w:hideMark/>
          </w:tcPr>
          <w:p w14:paraId="742EBFA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Исполненные платежи</w:t>
            </w:r>
          </w:p>
        </w:tc>
        <w:tc>
          <w:tcPr>
            <w:tcW w:w="992" w:type="dxa"/>
            <w:vMerge w:val="restart"/>
            <w:shd w:val="clear" w:color="000000" w:fill="CCFFFF"/>
            <w:vAlign w:val="center"/>
            <w:hideMark/>
          </w:tcPr>
          <w:p w14:paraId="407C2CC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Задолженность</w:t>
            </w:r>
          </w:p>
        </w:tc>
        <w:tc>
          <w:tcPr>
            <w:tcW w:w="850" w:type="dxa"/>
            <w:vMerge w:val="restart"/>
            <w:shd w:val="clear" w:color="000000" w:fill="CCFFFF"/>
            <w:noWrap/>
            <w:vAlign w:val="center"/>
            <w:hideMark/>
          </w:tcPr>
          <w:p w14:paraId="76CDF14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Примечание</w:t>
            </w:r>
          </w:p>
        </w:tc>
        <w:tc>
          <w:tcPr>
            <w:tcW w:w="1134" w:type="dxa"/>
            <w:vMerge w:val="restart"/>
            <w:shd w:val="clear" w:color="000000" w:fill="CCFFFF"/>
            <w:vAlign w:val="center"/>
            <w:hideMark/>
          </w:tcPr>
          <w:p w14:paraId="55AF2D9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Идентификационный номер обязательства</w:t>
            </w:r>
          </w:p>
        </w:tc>
        <w:tc>
          <w:tcPr>
            <w:tcW w:w="1701" w:type="dxa"/>
            <w:gridSpan w:val="2"/>
            <w:shd w:val="clear" w:color="000000" w:fill="CCFFFF"/>
            <w:noWrap/>
            <w:vAlign w:val="center"/>
            <w:hideMark/>
          </w:tcPr>
          <w:p w14:paraId="3C74648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Контрагент</w:t>
            </w:r>
          </w:p>
        </w:tc>
        <w:tc>
          <w:tcPr>
            <w:tcW w:w="992" w:type="dxa"/>
            <w:vMerge w:val="restart"/>
            <w:shd w:val="clear" w:color="000000" w:fill="CCFFFF"/>
            <w:vAlign w:val="center"/>
            <w:hideMark/>
          </w:tcPr>
          <w:p w14:paraId="5840654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Заблокированная задолженность</w:t>
            </w:r>
          </w:p>
        </w:tc>
        <w:tc>
          <w:tcPr>
            <w:tcW w:w="851" w:type="dxa"/>
            <w:vMerge w:val="restart"/>
            <w:shd w:val="clear" w:color="000000" w:fill="CCFFFF"/>
            <w:vAlign w:val="center"/>
            <w:hideMark/>
          </w:tcPr>
          <w:p w14:paraId="397957E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Причина блокировки</w:t>
            </w:r>
          </w:p>
        </w:tc>
      </w:tr>
      <w:tr w:rsidR="00FC7A3E" w14:paraId="5AB1E049" w14:textId="77777777">
        <w:trPr>
          <w:trHeight w:val="1020"/>
        </w:trPr>
        <w:tc>
          <w:tcPr>
            <w:tcW w:w="851" w:type="dxa"/>
            <w:vMerge/>
            <w:vAlign w:val="center"/>
            <w:hideMark/>
          </w:tcPr>
          <w:p w14:paraId="0FC1496F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52ACFB7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66F4F49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7417904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5CC4B97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97CE873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7EE62B7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CCFFFF"/>
            <w:vAlign w:val="center"/>
            <w:hideMark/>
          </w:tcPr>
          <w:p w14:paraId="5F4DBF4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Вид документа</w:t>
            </w:r>
          </w:p>
        </w:tc>
        <w:tc>
          <w:tcPr>
            <w:tcW w:w="851" w:type="dxa"/>
            <w:shd w:val="clear" w:color="000000" w:fill="CCFFFF"/>
            <w:vAlign w:val="center"/>
            <w:hideMark/>
          </w:tcPr>
          <w:p w14:paraId="44AFD47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709" w:type="dxa"/>
            <w:shd w:val="clear" w:color="000000" w:fill="CCFFFF"/>
            <w:vAlign w:val="center"/>
            <w:hideMark/>
          </w:tcPr>
          <w:p w14:paraId="2877CD7A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Номер п/п</w:t>
            </w:r>
          </w:p>
        </w:tc>
        <w:tc>
          <w:tcPr>
            <w:tcW w:w="992" w:type="dxa"/>
            <w:shd w:val="clear" w:color="000000" w:fill="CCFFFF"/>
            <w:vAlign w:val="center"/>
            <w:hideMark/>
          </w:tcPr>
          <w:p w14:paraId="171283C9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Дата платежа</w:t>
            </w:r>
          </w:p>
        </w:tc>
        <w:tc>
          <w:tcPr>
            <w:tcW w:w="992" w:type="dxa"/>
            <w:vMerge/>
            <w:vAlign w:val="center"/>
            <w:hideMark/>
          </w:tcPr>
          <w:p w14:paraId="3C566DEB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AC3972D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C8B8C24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CCFFFF"/>
            <w:vAlign w:val="center"/>
            <w:hideMark/>
          </w:tcPr>
          <w:p w14:paraId="308BFF0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shd w:val="clear" w:color="000000" w:fill="CCFFFF"/>
            <w:vAlign w:val="center"/>
            <w:hideMark/>
          </w:tcPr>
          <w:p w14:paraId="05C42B2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Идентификационный код</w:t>
            </w:r>
          </w:p>
        </w:tc>
        <w:tc>
          <w:tcPr>
            <w:tcW w:w="992" w:type="dxa"/>
            <w:vMerge/>
            <w:vAlign w:val="center"/>
            <w:hideMark/>
          </w:tcPr>
          <w:p w14:paraId="51B84F0F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6BDCEC3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  <w:tr w:rsidR="00FC7A3E" w14:paraId="052B1370" w14:textId="77777777">
        <w:trPr>
          <w:trHeight w:val="255"/>
        </w:trPr>
        <w:tc>
          <w:tcPr>
            <w:tcW w:w="851" w:type="dxa"/>
            <w:noWrap/>
            <w:vAlign w:val="center"/>
            <w:hideMark/>
          </w:tcPr>
          <w:p w14:paraId="74F63B5D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25505FB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1775A05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1695ED4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10BD4A7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8DE6024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61B25A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A80A36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24098C8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D61A07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4554D0C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61D9AE2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76FA8B1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04B706C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7C8B482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065C97F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293E28B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50AC830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19ECE9DA" w14:textId="77777777">
        <w:trPr>
          <w:trHeight w:val="255"/>
        </w:trPr>
        <w:tc>
          <w:tcPr>
            <w:tcW w:w="851" w:type="dxa"/>
            <w:noWrap/>
            <w:vAlign w:val="center"/>
            <w:hideMark/>
          </w:tcPr>
          <w:p w14:paraId="60956123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5DBC776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223E3FC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492285F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4C79730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A3E8C6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C9D932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42408E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3577555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E12FF3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79D5DBC9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1C5DA30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4F4545C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2F938AA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4A3B504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083C0A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3982D97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6BDD0A9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43635AC3" w14:textId="77777777">
        <w:trPr>
          <w:trHeight w:val="255"/>
        </w:trPr>
        <w:tc>
          <w:tcPr>
            <w:tcW w:w="851" w:type="dxa"/>
            <w:noWrap/>
            <w:vAlign w:val="center"/>
            <w:hideMark/>
          </w:tcPr>
          <w:p w14:paraId="30D40851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514FE72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0163102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506F1A8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5159AAF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801EAE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C9D79D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057B90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0061CA2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2955C7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77090557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301EC71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27C90AE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66B3632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0AEFD45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DB0F8A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793FCE3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1FD82DD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6B297F37" w14:textId="77777777">
        <w:trPr>
          <w:trHeight w:val="255"/>
        </w:trPr>
        <w:tc>
          <w:tcPr>
            <w:tcW w:w="851" w:type="dxa"/>
            <w:noWrap/>
            <w:vAlign w:val="center"/>
            <w:hideMark/>
          </w:tcPr>
          <w:p w14:paraId="559DB385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1DFCD68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07BDB68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1410449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4F233B4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15A4F88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4DEB9D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F8D524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0B9AB63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94DA4A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42B1EBB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3EAB9D0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58B4B49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2780FFE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1AE58B0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3140E3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63716EE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11B86C9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4608CE18" w14:textId="77777777">
        <w:trPr>
          <w:trHeight w:val="255"/>
        </w:trPr>
        <w:tc>
          <w:tcPr>
            <w:tcW w:w="851" w:type="dxa"/>
            <w:noWrap/>
            <w:vAlign w:val="center"/>
            <w:hideMark/>
          </w:tcPr>
          <w:p w14:paraId="320255F2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1EA7ED3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2B44620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797244F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14:paraId="2FCDADE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096151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8B3215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B11E8B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691A3E2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ECEB20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4A8F6DB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7B71A6E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521DC5F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5B3F5B2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2898041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AE2A16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1357CB1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2A16C17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0560F525" w14:textId="77777777">
        <w:trPr>
          <w:trHeight w:val="255"/>
        </w:trPr>
        <w:tc>
          <w:tcPr>
            <w:tcW w:w="851" w:type="dxa"/>
            <w:noWrap/>
            <w:vAlign w:val="bottom"/>
            <w:hideMark/>
          </w:tcPr>
          <w:p w14:paraId="5AD73CB8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noWrap/>
            <w:vAlign w:val="bottom"/>
            <w:hideMark/>
          </w:tcPr>
          <w:p w14:paraId="0E413C0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77A9BD6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45D4DE5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1263284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10D99EB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01D68997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E6928B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434AF48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D94225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26F661C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5512315D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35FC925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3587712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280D5CB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3AB512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7E55B34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38CC017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</w:tbl>
    <w:p w14:paraId="73A947C8" w14:textId="77777777" w:rsidR="00FC7A3E" w:rsidRDefault="00FC7A3E">
      <w:pPr>
        <w:spacing w:after="0"/>
        <w:rPr>
          <w:rFonts w:ascii="Garamond" w:hAnsi="Garamond" w:cs="Arial CYR"/>
          <w:b/>
        </w:rPr>
      </w:pPr>
    </w:p>
    <w:p w14:paraId="4033BE77" w14:textId="77777777" w:rsidR="00FC7A3E" w:rsidRDefault="00543F92">
      <w:pPr>
        <w:tabs>
          <w:tab w:val="left" w:pos="12616"/>
          <w:tab w:val="left" w:pos="12758"/>
          <w:tab w:val="left" w:pos="13041"/>
        </w:tabs>
        <w:rPr>
          <w:rFonts w:ascii="Garamond" w:hAnsi="Garamond"/>
          <w:sz w:val="20"/>
          <w:lang w:eastAsia="ru-RU"/>
        </w:rPr>
      </w:pPr>
      <w:r>
        <w:rPr>
          <w:rFonts w:ascii="Garamond" w:hAnsi="Garamond"/>
          <w:i/>
          <w:sz w:val="20"/>
          <w:lang w:eastAsia="ru-RU"/>
        </w:rPr>
        <w:t>Примечание</w:t>
      </w:r>
      <w:r>
        <w:rPr>
          <w:rFonts w:ascii="Garamond" w:hAnsi="Garamond"/>
          <w:sz w:val="20"/>
          <w:lang w:eastAsia="ru-RU"/>
        </w:rPr>
        <w:t xml:space="preserve">.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электроэнергии/мощности без учета НДС, значение величины в столбце «Сумма обязательств» указывается без учета НДС, в иных случаях значение величины в данном столбце указывается с учетом НДС. </w:t>
      </w:r>
    </w:p>
    <w:p w14:paraId="1C1EA9FC" w14:textId="77777777" w:rsidR="00FC7A3E" w:rsidRDefault="00543F92">
      <w:pPr>
        <w:tabs>
          <w:tab w:val="left" w:pos="12616"/>
          <w:tab w:val="left" w:pos="12758"/>
          <w:tab w:val="left" w:pos="13041"/>
        </w:tabs>
        <w:rPr>
          <w:rFonts w:ascii="Garamond" w:hAnsi="Garamond" w:cs="Arial CYR"/>
          <w:b/>
        </w:rPr>
      </w:pPr>
      <w:r>
        <w:rPr>
          <w:rFonts w:ascii="Garamond" w:hAnsi="Garamond"/>
          <w:sz w:val="20"/>
          <w:lang w:eastAsia="ru-RU"/>
        </w:rPr>
        <w:t>Значение величин в столбцах «Сумма», «Задолженность», «Заблокированная задолженность» указывается без НДС в случае, если значение в столбце «Сумма обязательства» также указано без НДС.</w:t>
      </w:r>
      <w:r>
        <w:rPr>
          <w:rFonts w:ascii="Garamond" w:hAnsi="Garamond" w:cs="Arial CYR"/>
          <w:b/>
        </w:rPr>
        <w:br w:type="page"/>
      </w:r>
    </w:p>
    <w:p w14:paraId="5F6BD859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Действующая редакция</w:t>
      </w:r>
    </w:p>
    <w:p w14:paraId="4757CA30" w14:textId="77777777" w:rsidR="00FC7A3E" w:rsidRDefault="00543F92">
      <w:pPr>
        <w:spacing w:after="0"/>
        <w:ind w:hanging="709"/>
        <w:jc w:val="right"/>
        <w:rPr>
          <w:rFonts w:ascii="Garamond" w:hAnsi="Garamond" w:cs="Arial CYR"/>
          <w:b/>
          <w:szCs w:val="18"/>
        </w:rPr>
      </w:pPr>
      <w:r>
        <w:rPr>
          <w:rFonts w:ascii="Garamond" w:hAnsi="Garamond" w:cs="Arial CYR"/>
          <w:b/>
          <w:szCs w:val="18"/>
        </w:rPr>
        <w:t xml:space="preserve">Приложение </w:t>
      </w:r>
      <w:proofErr w:type="spellStart"/>
      <w:r>
        <w:rPr>
          <w:rFonts w:ascii="Garamond" w:hAnsi="Garamond" w:cs="Arial CYR"/>
          <w:b/>
          <w:szCs w:val="18"/>
        </w:rPr>
        <w:t>16а</w:t>
      </w:r>
      <w:proofErr w:type="spellEnd"/>
    </w:p>
    <w:p w14:paraId="0DF476F2" w14:textId="77777777" w:rsidR="00FC7A3E" w:rsidRDefault="00FC7A3E">
      <w:pPr>
        <w:spacing w:after="0"/>
        <w:ind w:hanging="709"/>
        <w:jc w:val="right"/>
        <w:rPr>
          <w:rFonts w:ascii="Garamond" w:hAnsi="Garamond" w:cs="Arial CYR"/>
          <w:b/>
          <w:sz w:val="18"/>
          <w:szCs w:val="18"/>
        </w:rPr>
      </w:pPr>
    </w:p>
    <w:p w14:paraId="7683DDC7" w14:textId="77777777" w:rsidR="00FC7A3E" w:rsidRDefault="00FC7A3E">
      <w:pPr>
        <w:spacing w:after="0"/>
        <w:ind w:hanging="709"/>
        <w:rPr>
          <w:rFonts w:ascii="Garamond" w:hAnsi="Garamond" w:cs="Arial CYR"/>
          <w:b/>
          <w:sz w:val="18"/>
          <w:szCs w:val="18"/>
        </w:rPr>
      </w:pPr>
    </w:p>
    <w:p w14:paraId="3BE02084" w14:textId="77777777" w:rsidR="00FC7A3E" w:rsidRDefault="00FC7A3E">
      <w:pPr>
        <w:spacing w:after="0"/>
        <w:ind w:hanging="709"/>
        <w:jc w:val="right"/>
        <w:rPr>
          <w:rFonts w:ascii="Garamond" w:hAnsi="Garamond" w:cs="Arial CYR"/>
          <w:b/>
          <w:sz w:val="18"/>
          <w:szCs w:val="18"/>
        </w:rPr>
      </w:pPr>
    </w:p>
    <w:tbl>
      <w:tblPr>
        <w:tblW w:w="19002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850"/>
        <w:gridCol w:w="991"/>
        <w:gridCol w:w="850"/>
        <w:gridCol w:w="1416"/>
        <w:gridCol w:w="850"/>
        <w:gridCol w:w="850"/>
        <w:gridCol w:w="147"/>
        <w:gridCol w:w="851"/>
        <w:gridCol w:w="851"/>
        <w:gridCol w:w="282"/>
        <w:gridCol w:w="710"/>
        <w:gridCol w:w="141"/>
        <w:gridCol w:w="845"/>
        <w:gridCol w:w="147"/>
        <w:gridCol w:w="851"/>
        <w:gridCol w:w="709"/>
        <w:gridCol w:w="283"/>
        <w:gridCol w:w="709"/>
        <w:gridCol w:w="283"/>
        <w:gridCol w:w="567"/>
        <w:gridCol w:w="708"/>
        <w:gridCol w:w="568"/>
        <w:gridCol w:w="283"/>
        <w:gridCol w:w="522"/>
        <w:gridCol w:w="470"/>
        <w:gridCol w:w="710"/>
        <w:gridCol w:w="96"/>
        <w:gridCol w:w="522"/>
        <w:gridCol w:w="992"/>
        <w:gridCol w:w="948"/>
      </w:tblGrid>
      <w:tr w:rsidR="00FC7A3E" w14:paraId="6B414FD7" w14:textId="77777777">
        <w:trPr>
          <w:trHeight w:val="315"/>
        </w:trPr>
        <w:tc>
          <w:tcPr>
            <w:tcW w:w="5954" w:type="dxa"/>
            <w:gridSpan w:val="7"/>
            <w:hideMark/>
          </w:tcPr>
          <w:p w14:paraId="204C404C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Отчет о состоянии обязательств по оплате пени</w:t>
            </w:r>
          </w:p>
        </w:tc>
        <w:tc>
          <w:tcPr>
            <w:tcW w:w="851" w:type="dxa"/>
            <w:noWrap/>
            <w:vAlign w:val="bottom"/>
            <w:hideMark/>
          </w:tcPr>
          <w:p w14:paraId="284B5D02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E3BCE72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14:paraId="076BD88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noWrap/>
            <w:vAlign w:val="bottom"/>
            <w:hideMark/>
          </w:tcPr>
          <w:p w14:paraId="4F5DDF0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noWrap/>
            <w:vAlign w:val="bottom"/>
            <w:hideMark/>
          </w:tcPr>
          <w:p w14:paraId="5F42B7C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1D9261F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14:paraId="13C5B59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noWrap/>
            <w:vAlign w:val="bottom"/>
            <w:hideMark/>
          </w:tcPr>
          <w:p w14:paraId="22D4792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14:paraId="4C38034A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14:paraId="1BE303FA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noWrap/>
            <w:vAlign w:val="bottom"/>
            <w:hideMark/>
          </w:tcPr>
          <w:p w14:paraId="6F1C5C58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bottom"/>
            <w:hideMark/>
          </w:tcPr>
          <w:p w14:paraId="2E0F839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24384027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48" w:type="dxa"/>
            <w:noWrap/>
            <w:vAlign w:val="bottom"/>
            <w:hideMark/>
          </w:tcPr>
          <w:p w14:paraId="1D01DB28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FC7A3E" w14:paraId="2D6ECAD5" w14:textId="77777777">
        <w:trPr>
          <w:trHeight w:val="255"/>
        </w:trPr>
        <w:tc>
          <w:tcPr>
            <w:tcW w:w="4957" w:type="dxa"/>
            <w:gridSpan w:val="5"/>
            <w:hideMark/>
          </w:tcPr>
          <w:p w14:paraId="43A0E1CB" w14:textId="77777777" w:rsidR="00FC7A3E" w:rsidRDefault="00543F92">
            <w:pPr>
              <w:spacing w:after="0"/>
              <w:rPr>
                <w:rFonts w:ascii="Garamond" w:hAnsi="Garamond" w:cs="Arial"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Cs/>
                <w:sz w:val="18"/>
                <w:szCs w:val="18"/>
                <w:highlight w:val="yellow"/>
              </w:rPr>
              <w:t xml:space="preserve">Дата формирования отчета: 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dd.mm.yyyy</w:t>
            </w:r>
            <w:proofErr w:type="spellEnd"/>
          </w:p>
        </w:tc>
        <w:tc>
          <w:tcPr>
            <w:tcW w:w="997" w:type="dxa"/>
            <w:gridSpan w:val="2"/>
            <w:noWrap/>
            <w:vAlign w:val="bottom"/>
            <w:hideMark/>
          </w:tcPr>
          <w:p w14:paraId="0E02F7CC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2E918CA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368C264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14:paraId="44F65B5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noWrap/>
            <w:vAlign w:val="bottom"/>
            <w:hideMark/>
          </w:tcPr>
          <w:p w14:paraId="3A1AA00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noWrap/>
            <w:vAlign w:val="bottom"/>
            <w:hideMark/>
          </w:tcPr>
          <w:p w14:paraId="2A79DF5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207A12A8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14:paraId="062A68CA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noWrap/>
            <w:vAlign w:val="bottom"/>
            <w:hideMark/>
          </w:tcPr>
          <w:p w14:paraId="2402B1E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14:paraId="166EA37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14:paraId="2D81AB7A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noWrap/>
            <w:vAlign w:val="bottom"/>
            <w:hideMark/>
          </w:tcPr>
          <w:p w14:paraId="629C3758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bottom"/>
            <w:hideMark/>
          </w:tcPr>
          <w:p w14:paraId="1E04048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B2DCB64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48" w:type="dxa"/>
            <w:noWrap/>
            <w:vAlign w:val="bottom"/>
            <w:hideMark/>
          </w:tcPr>
          <w:p w14:paraId="46E07ED7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FC7A3E" w14:paraId="31D24DCC" w14:textId="77777777">
        <w:trPr>
          <w:gridAfter w:val="4"/>
          <w:wAfter w:w="2558" w:type="dxa"/>
          <w:trHeight w:val="255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8273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56104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7AFD7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1BFB1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3DB6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563ED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73C9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C16E4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6FED8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B9264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BCBB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2E69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5617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9AD17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1F311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6B75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4F25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FC7A3E" w14:paraId="1FFFBAC3" w14:textId="77777777">
        <w:trPr>
          <w:gridAfter w:val="4"/>
          <w:wAfter w:w="2558" w:type="dxa"/>
          <w:trHeight w:val="255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6BFF628C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Отчетная дата: 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dd.</w:t>
            </w:r>
            <w:proofErr w:type="gram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mm.yyyy</w:t>
            </w:r>
            <w:proofErr w:type="spellEnd"/>
            <w:proofErr w:type="gramEnd"/>
          </w:p>
          <w:p w14:paraId="3F749417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7661FA50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27CCC59A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Идентификационный код:</w:t>
            </w:r>
          </w:p>
          <w:p w14:paraId="75C5663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30EEE11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bottom"/>
            <w:hideMark/>
          </w:tcPr>
          <w:p w14:paraId="573ED1B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0D21ECBE" w14:textId="77777777">
        <w:trPr>
          <w:gridAfter w:val="4"/>
          <w:wAfter w:w="2558" w:type="dxa"/>
          <w:trHeight w:val="265"/>
        </w:trPr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30AC928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Наименование:   </w:t>
            </w: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  <w:p w14:paraId="677ED82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083835F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6F7A91E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4C3D2B7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61B8F2C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0F47B7B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4D60542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14:paraId="038A3AF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14:paraId="690599F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14:paraId="16F01FA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14:paraId="14FA0BE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14:paraId="57A6668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14:paraId="25B8B7F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14:paraId="3A77486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5A90319E" w14:textId="77777777">
        <w:trPr>
          <w:gridAfter w:val="4"/>
          <w:wAfter w:w="2558" w:type="dxa"/>
          <w:trHeight w:val="239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FFFF"/>
            <w:vAlign w:val="bottom"/>
            <w:hideMark/>
          </w:tcPr>
          <w:p w14:paraId="6983ED84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Торговый счет:</w:t>
            </w:r>
          </w:p>
          <w:p w14:paraId="053BDF83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CCFFFF"/>
            <w:vAlign w:val="bottom"/>
            <w:hideMark/>
          </w:tcPr>
          <w:p w14:paraId="64FA500C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CCFFFF"/>
            <w:vAlign w:val="bottom"/>
            <w:hideMark/>
          </w:tcPr>
          <w:p w14:paraId="71DDC3AF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CCFFFF"/>
            <w:vAlign w:val="bottom"/>
            <w:hideMark/>
          </w:tcPr>
          <w:p w14:paraId="63A8FCEB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CCFFFF"/>
            <w:vAlign w:val="bottom"/>
            <w:hideMark/>
          </w:tcPr>
          <w:p w14:paraId="64FBB662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gridSpan w:val="2"/>
            <w:shd w:val="clear" w:color="auto" w:fill="CCFFFF"/>
            <w:vAlign w:val="bottom"/>
            <w:hideMark/>
          </w:tcPr>
          <w:p w14:paraId="2790C6D6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3" w:type="dxa"/>
            <w:gridSpan w:val="2"/>
            <w:shd w:val="clear" w:color="auto" w:fill="CCFFFF"/>
            <w:vAlign w:val="bottom"/>
            <w:hideMark/>
          </w:tcPr>
          <w:p w14:paraId="7828D588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shd w:val="clear" w:color="auto" w:fill="CCFFFF"/>
            <w:vAlign w:val="bottom"/>
            <w:hideMark/>
          </w:tcPr>
          <w:p w14:paraId="5194C1C9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CCFFFF"/>
            <w:vAlign w:val="bottom"/>
            <w:hideMark/>
          </w:tcPr>
          <w:p w14:paraId="52DB0DC4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CCFFFF"/>
            <w:vAlign w:val="bottom"/>
            <w:hideMark/>
          </w:tcPr>
          <w:p w14:paraId="38ABF890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CCFFFF"/>
            <w:vAlign w:val="bottom"/>
            <w:hideMark/>
          </w:tcPr>
          <w:p w14:paraId="386B766B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CCFFFF"/>
            <w:vAlign w:val="bottom"/>
            <w:hideMark/>
          </w:tcPr>
          <w:p w14:paraId="0DAAB300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shd w:val="clear" w:color="auto" w:fill="CCFFFF"/>
            <w:vAlign w:val="bottom"/>
            <w:hideMark/>
          </w:tcPr>
          <w:p w14:paraId="68A1CF74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shd w:val="clear" w:color="auto" w:fill="CCFFFF"/>
            <w:vAlign w:val="bottom"/>
            <w:hideMark/>
          </w:tcPr>
          <w:p w14:paraId="22A087C8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CCFFFF"/>
            <w:vAlign w:val="bottom"/>
            <w:hideMark/>
          </w:tcPr>
          <w:p w14:paraId="0385DA0D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bottom"/>
            <w:hideMark/>
          </w:tcPr>
          <w:p w14:paraId="410AE8C2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</w:tr>
      <w:tr w:rsidR="00FC7A3E" w14:paraId="05383085" w14:textId="77777777">
        <w:trPr>
          <w:gridAfter w:val="4"/>
          <w:wAfter w:w="2558" w:type="dxa"/>
          <w:trHeight w:val="2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8CC5DC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Сектор ОРЭМ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3358969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Номер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7E541E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Тип обязательства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11D528B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Плановый срок исполнения обязательства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CF48E5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Период обязательства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D0666F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Сумма пени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9A9022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Задолженность на начало 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dd.mm.yyyy</w:t>
            </w:r>
            <w:proofErr w:type="spellEnd"/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03C34ACA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Исполненные платежи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618CD9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Задолженность на конец 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dd.mm.yyyy</w:t>
            </w:r>
            <w:proofErr w:type="spellEnd"/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3094327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Контрагент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0619909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Примечание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B38CDE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Заблокированная задолженность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D3F01E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Причина блокировки</w:t>
            </w:r>
          </w:p>
        </w:tc>
      </w:tr>
      <w:tr w:rsidR="00FC7A3E" w14:paraId="2FC053AA" w14:textId="77777777">
        <w:trPr>
          <w:gridAfter w:val="4"/>
          <w:wAfter w:w="2558" w:type="dxa"/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03A1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22DD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36EE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F63E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81B0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1CA0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D7E1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44E9D9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Вид документа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700954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Номер п/п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C6C96F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Дата платежа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CE791E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7DBA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1A224C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46AE3A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Идентификационный код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52F7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B5F4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44E2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  <w:tr w:rsidR="00FC7A3E" w14:paraId="7C6603A2" w14:textId="77777777">
        <w:trPr>
          <w:gridAfter w:val="4"/>
          <w:wAfter w:w="2558" w:type="dxa"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7821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358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1D9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E04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D60A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B93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397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8D8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2A7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2C09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4B6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A5F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908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73C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0A0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EC9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1C5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3A2E409F" w14:textId="77777777">
        <w:trPr>
          <w:gridAfter w:val="4"/>
          <w:wAfter w:w="2558" w:type="dxa"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549C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E12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7D9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BD21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73B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896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FE4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873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5DF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57B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4EF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F52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EB8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A9F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D96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086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416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66CA9DB5" w14:textId="77777777">
        <w:trPr>
          <w:gridAfter w:val="4"/>
          <w:wAfter w:w="2558" w:type="dxa"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E7C2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4C8B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895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BFD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808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0BE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E02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2C3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015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EAA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015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F7D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C46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805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F95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953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163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53A50E3E" w14:textId="77777777">
        <w:trPr>
          <w:gridAfter w:val="4"/>
          <w:wAfter w:w="2558" w:type="dxa"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1A46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AA0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83A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08A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C6D6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922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FA0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7F5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221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9F4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03A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81D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F130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537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2CB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2CC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47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0F1BD98C" w14:textId="77777777">
        <w:trPr>
          <w:gridAfter w:val="4"/>
          <w:wAfter w:w="2558" w:type="dxa"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3F28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CB2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820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D42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0B0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A38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03F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6AE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E47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4419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61C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E78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BA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9E7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402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FAD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392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7C137F64" w14:textId="77777777">
        <w:trPr>
          <w:gridAfter w:val="4"/>
          <w:wAfter w:w="2558" w:type="dxa"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57D91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F5D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4FD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DCAB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5A9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73B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59A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CA9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A67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47F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C5C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C84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02D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C58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C5C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29A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DAB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0C3A8B33" w14:textId="77777777">
        <w:trPr>
          <w:gridAfter w:val="4"/>
          <w:wAfter w:w="2558" w:type="dxa"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0D67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D57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7CF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21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7DB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7DC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A3F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548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A22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57D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9AA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220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277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B26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1AA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3ED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D2B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68DC32B5" w14:textId="77777777">
        <w:trPr>
          <w:gridAfter w:val="4"/>
          <w:wAfter w:w="2558" w:type="dxa"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ACE29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E24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4A9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23EC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D7D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B66D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0D9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3E7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38E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186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9FE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AA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F3B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DA7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0F4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17A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BF0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3CC997E6" w14:textId="77777777">
        <w:trPr>
          <w:gridAfter w:val="4"/>
          <w:wAfter w:w="2558" w:type="dxa"/>
          <w:trHeight w:val="255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338D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9459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D1ED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68C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B76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033C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E2F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3E1A6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59B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EAF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DAE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57A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D6F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</w:tbl>
    <w:p w14:paraId="1CD5280D" w14:textId="77777777" w:rsidR="00FC7A3E" w:rsidRDefault="00FC7A3E">
      <w:pPr>
        <w:spacing w:after="0"/>
        <w:ind w:hanging="709"/>
        <w:jc w:val="right"/>
        <w:rPr>
          <w:rFonts w:ascii="Garamond" w:hAnsi="Garamond" w:cs="Arial CYR"/>
          <w:b/>
          <w:sz w:val="18"/>
          <w:szCs w:val="18"/>
        </w:rPr>
      </w:pPr>
    </w:p>
    <w:p w14:paraId="386E37DD" w14:textId="77777777" w:rsidR="00FC7A3E" w:rsidRDefault="00FC7A3E">
      <w:pPr>
        <w:spacing w:after="0"/>
        <w:ind w:hanging="709"/>
        <w:jc w:val="right"/>
        <w:rPr>
          <w:rFonts w:ascii="Garamond" w:hAnsi="Garamond" w:cs="Arial CYR"/>
          <w:b/>
          <w:sz w:val="18"/>
          <w:szCs w:val="18"/>
        </w:rPr>
      </w:pPr>
    </w:p>
    <w:p w14:paraId="7761FB83" w14:textId="77777777" w:rsidR="00FC7A3E" w:rsidRDefault="00FC7A3E">
      <w:pPr>
        <w:spacing w:after="0"/>
        <w:ind w:hanging="709"/>
        <w:jc w:val="right"/>
        <w:rPr>
          <w:rFonts w:ascii="Garamond" w:hAnsi="Garamond"/>
          <w:color w:val="000000"/>
          <w:sz w:val="18"/>
          <w:szCs w:val="18"/>
        </w:rPr>
      </w:pPr>
    </w:p>
    <w:p w14:paraId="04FAD5D1" w14:textId="77777777" w:rsidR="00FC7A3E" w:rsidRDefault="00FC7A3E">
      <w:pPr>
        <w:spacing w:after="0"/>
        <w:ind w:hanging="709"/>
        <w:jc w:val="both"/>
        <w:rPr>
          <w:rFonts w:ascii="Garamond" w:hAnsi="Garamond"/>
          <w:color w:val="000000"/>
          <w:sz w:val="18"/>
          <w:szCs w:val="18"/>
        </w:rPr>
      </w:pPr>
    </w:p>
    <w:p w14:paraId="25E964E8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05D0D1AE" w14:textId="77777777" w:rsidR="00FC7A3E" w:rsidRDefault="00FC7A3E">
      <w:pPr>
        <w:pStyle w:val="afe"/>
        <w:ind w:hanging="709"/>
        <w:rPr>
          <w:rFonts w:ascii="Garamond" w:hAnsi="Garamond"/>
          <w:b/>
          <w:sz w:val="18"/>
          <w:szCs w:val="18"/>
          <w:lang w:val="ru-RU"/>
        </w:rPr>
      </w:pPr>
    </w:p>
    <w:p w14:paraId="3708B8EF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Предлагаемая редакция</w:t>
      </w:r>
    </w:p>
    <w:p w14:paraId="64AB6F8E" w14:textId="77777777" w:rsidR="00FC7A3E" w:rsidRDefault="00543F92">
      <w:pPr>
        <w:spacing w:after="0"/>
        <w:ind w:hanging="709"/>
        <w:jc w:val="right"/>
        <w:rPr>
          <w:rFonts w:ascii="Garamond" w:hAnsi="Garamond" w:cs="Arial CYR"/>
          <w:b/>
          <w:szCs w:val="18"/>
        </w:rPr>
      </w:pPr>
      <w:r>
        <w:rPr>
          <w:rFonts w:ascii="Garamond" w:hAnsi="Garamond" w:cs="Arial CYR"/>
          <w:b/>
          <w:szCs w:val="18"/>
        </w:rPr>
        <w:t xml:space="preserve">Приложение </w:t>
      </w:r>
      <w:proofErr w:type="spellStart"/>
      <w:r>
        <w:rPr>
          <w:rFonts w:ascii="Garamond" w:hAnsi="Garamond" w:cs="Arial CYR"/>
          <w:b/>
          <w:szCs w:val="18"/>
        </w:rPr>
        <w:t>16а</w:t>
      </w:r>
      <w:proofErr w:type="spellEnd"/>
    </w:p>
    <w:p w14:paraId="1FE38669" w14:textId="77777777" w:rsidR="00FC7A3E" w:rsidRDefault="00FC7A3E">
      <w:pPr>
        <w:spacing w:after="0"/>
        <w:ind w:hanging="709"/>
        <w:jc w:val="right"/>
        <w:rPr>
          <w:rFonts w:ascii="Garamond" w:hAnsi="Garamond" w:cs="Arial CYR"/>
          <w:b/>
          <w:sz w:val="18"/>
          <w:szCs w:val="18"/>
        </w:rPr>
      </w:pPr>
    </w:p>
    <w:p w14:paraId="76A82C3A" w14:textId="77777777" w:rsidR="00FC7A3E" w:rsidRDefault="00FC7A3E">
      <w:pPr>
        <w:spacing w:after="0"/>
        <w:ind w:hanging="709"/>
        <w:rPr>
          <w:rFonts w:ascii="Garamond" w:hAnsi="Garamond" w:cs="Arial CYR"/>
          <w:b/>
          <w:sz w:val="18"/>
          <w:szCs w:val="18"/>
        </w:rPr>
      </w:pPr>
    </w:p>
    <w:p w14:paraId="2CB5B537" w14:textId="77777777" w:rsidR="00FC7A3E" w:rsidRDefault="00FC7A3E">
      <w:pPr>
        <w:spacing w:after="0"/>
        <w:ind w:hanging="709"/>
        <w:jc w:val="right"/>
        <w:rPr>
          <w:rFonts w:ascii="Garamond" w:hAnsi="Garamond" w:cs="Arial CYR"/>
          <w:b/>
          <w:sz w:val="18"/>
          <w:szCs w:val="18"/>
        </w:rPr>
      </w:pPr>
    </w:p>
    <w:tbl>
      <w:tblPr>
        <w:tblW w:w="19143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850"/>
        <w:gridCol w:w="991"/>
        <w:gridCol w:w="850"/>
        <w:gridCol w:w="1416"/>
        <w:gridCol w:w="850"/>
        <w:gridCol w:w="850"/>
        <w:gridCol w:w="147"/>
        <w:gridCol w:w="992"/>
        <w:gridCol w:w="851"/>
        <w:gridCol w:w="283"/>
        <w:gridCol w:w="709"/>
        <w:gridCol w:w="141"/>
        <w:gridCol w:w="845"/>
        <w:gridCol w:w="147"/>
        <w:gridCol w:w="851"/>
        <w:gridCol w:w="709"/>
        <w:gridCol w:w="425"/>
        <w:gridCol w:w="709"/>
        <w:gridCol w:w="142"/>
        <w:gridCol w:w="567"/>
        <w:gridCol w:w="708"/>
        <w:gridCol w:w="568"/>
        <w:gridCol w:w="283"/>
        <w:gridCol w:w="522"/>
        <w:gridCol w:w="327"/>
        <w:gridCol w:w="665"/>
        <w:gridCol w:w="187"/>
        <w:gridCol w:w="618"/>
        <w:gridCol w:w="992"/>
        <w:gridCol w:w="948"/>
      </w:tblGrid>
      <w:tr w:rsidR="00FC7A3E" w14:paraId="1D4EDB17" w14:textId="77777777">
        <w:trPr>
          <w:trHeight w:val="315"/>
        </w:trPr>
        <w:tc>
          <w:tcPr>
            <w:tcW w:w="5954" w:type="dxa"/>
            <w:gridSpan w:val="7"/>
            <w:hideMark/>
          </w:tcPr>
          <w:p w14:paraId="51F5DA78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Отчет о состоянии обязательств по оплате пени</w:t>
            </w:r>
          </w:p>
        </w:tc>
        <w:tc>
          <w:tcPr>
            <w:tcW w:w="992" w:type="dxa"/>
            <w:noWrap/>
            <w:vAlign w:val="bottom"/>
            <w:hideMark/>
          </w:tcPr>
          <w:p w14:paraId="5FCAFF1D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09A9ED5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14:paraId="57036C2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noWrap/>
            <w:vAlign w:val="bottom"/>
            <w:hideMark/>
          </w:tcPr>
          <w:p w14:paraId="3959524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noWrap/>
            <w:vAlign w:val="bottom"/>
            <w:hideMark/>
          </w:tcPr>
          <w:p w14:paraId="32B5A75D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7DE2582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14:paraId="6F5CA0F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noWrap/>
            <w:vAlign w:val="bottom"/>
            <w:hideMark/>
          </w:tcPr>
          <w:p w14:paraId="4F971032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14:paraId="7155357D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14:paraId="6CF1E8C1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14:paraId="177B2722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14:paraId="6A98EFEE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8398097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48" w:type="dxa"/>
            <w:noWrap/>
            <w:vAlign w:val="bottom"/>
            <w:hideMark/>
          </w:tcPr>
          <w:p w14:paraId="2106CF6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FC7A3E" w14:paraId="3E8117F9" w14:textId="77777777">
        <w:trPr>
          <w:gridAfter w:val="3"/>
          <w:wAfter w:w="2558" w:type="dxa"/>
          <w:trHeight w:val="255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37B7D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41BE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E54E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B73B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1FE02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A48C1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5C62A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01FFD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7E182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325B2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A1CF8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620F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ACF5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1E86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D3ACA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537E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DFDD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FC7A3E" w14:paraId="17D667B5" w14:textId="77777777">
        <w:trPr>
          <w:gridAfter w:val="3"/>
          <w:wAfter w:w="2558" w:type="dxa"/>
          <w:trHeight w:val="255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79817BA1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Отчетная дата: 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дд.</w:t>
            </w:r>
            <w:proofErr w:type="gram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мм.гггг</w:t>
            </w:r>
            <w:proofErr w:type="spellEnd"/>
            <w:proofErr w:type="gramEnd"/>
          </w:p>
          <w:p w14:paraId="7770B6F6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3A27F5BA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2A0AABE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Идентификационный код:</w:t>
            </w:r>
          </w:p>
          <w:p w14:paraId="767078E7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53DB2F87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bottom"/>
            <w:hideMark/>
          </w:tcPr>
          <w:p w14:paraId="1ABB206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2D55C37F" w14:textId="77777777">
        <w:trPr>
          <w:gridAfter w:val="3"/>
          <w:wAfter w:w="2558" w:type="dxa"/>
          <w:trHeight w:val="265"/>
        </w:trPr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17555A4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Наименование:   </w:t>
            </w: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  <w:p w14:paraId="40743EB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4697AB4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4393B69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14D07DE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1D79A4A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5EADC5C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14:paraId="4B891E7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14:paraId="666367E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14:paraId="0E96794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14:paraId="3DB7DA5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14:paraId="513FCF8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14:paraId="1809A0C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14:paraId="4468A16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14:paraId="7D0469A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4BCD9A20" w14:textId="77777777">
        <w:trPr>
          <w:gridAfter w:val="3"/>
          <w:wAfter w:w="2558" w:type="dxa"/>
          <w:trHeight w:val="239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FFFF"/>
            <w:vAlign w:val="bottom"/>
            <w:hideMark/>
          </w:tcPr>
          <w:p w14:paraId="4E39AFFC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Торговый счет:</w:t>
            </w:r>
          </w:p>
          <w:p w14:paraId="16213004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CCFFFF"/>
            <w:vAlign w:val="bottom"/>
            <w:hideMark/>
          </w:tcPr>
          <w:p w14:paraId="123BB849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CCFFFF"/>
            <w:vAlign w:val="bottom"/>
            <w:hideMark/>
          </w:tcPr>
          <w:p w14:paraId="18199027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CCFFFF"/>
            <w:vAlign w:val="bottom"/>
            <w:hideMark/>
          </w:tcPr>
          <w:p w14:paraId="27BBF486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CCFFFF"/>
            <w:vAlign w:val="bottom"/>
            <w:hideMark/>
          </w:tcPr>
          <w:p w14:paraId="70A06FAD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shd w:val="clear" w:color="auto" w:fill="CCFFFF"/>
            <w:vAlign w:val="bottom"/>
            <w:hideMark/>
          </w:tcPr>
          <w:p w14:paraId="55E92620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shd w:val="clear" w:color="auto" w:fill="CCFFFF"/>
            <w:vAlign w:val="bottom"/>
            <w:hideMark/>
          </w:tcPr>
          <w:p w14:paraId="6C687137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shd w:val="clear" w:color="auto" w:fill="CCFFFF"/>
            <w:vAlign w:val="bottom"/>
            <w:hideMark/>
          </w:tcPr>
          <w:p w14:paraId="7DCC31C7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shd w:val="clear" w:color="auto" w:fill="CCFFFF"/>
            <w:vAlign w:val="bottom"/>
            <w:hideMark/>
          </w:tcPr>
          <w:p w14:paraId="1D9EA797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CCFFFF"/>
            <w:vAlign w:val="bottom"/>
            <w:hideMark/>
          </w:tcPr>
          <w:p w14:paraId="6A900EEA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shd w:val="clear" w:color="auto" w:fill="CCFFFF"/>
            <w:vAlign w:val="bottom"/>
            <w:hideMark/>
          </w:tcPr>
          <w:p w14:paraId="339916A7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shd w:val="clear" w:color="auto" w:fill="CCFFFF"/>
            <w:vAlign w:val="bottom"/>
            <w:hideMark/>
          </w:tcPr>
          <w:p w14:paraId="1306D0E0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shd w:val="clear" w:color="auto" w:fill="CCFFFF"/>
            <w:vAlign w:val="bottom"/>
            <w:hideMark/>
          </w:tcPr>
          <w:p w14:paraId="0787CA71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shd w:val="clear" w:color="auto" w:fill="CCFFFF"/>
            <w:vAlign w:val="bottom"/>
            <w:hideMark/>
          </w:tcPr>
          <w:p w14:paraId="7F6DF2D7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shd w:val="clear" w:color="auto" w:fill="CCFFFF"/>
            <w:vAlign w:val="bottom"/>
            <w:hideMark/>
          </w:tcPr>
          <w:p w14:paraId="380A1F3D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bottom"/>
            <w:hideMark/>
          </w:tcPr>
          <w:p w14:paraId="775D27D2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</w:tr>
      <w:tr w:rsidR="00FC7A3E" w14:paraId="4A9924EE" w14:textId="77777777">
        <w:trPr>
          <w:gridAfter w:val="3"/>
          <w:wAfter w:w="2558" w:type="dxa"/>
          <w:trHeight w:val="2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99E9AC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Сектор ОРЭМ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4A3FC3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Номер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20F877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Тип обязательства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8CDF1DA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Плановый срок исполнения обязательства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FC3DC1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Период обязательства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7DF120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Сумма пени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3C489AA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Задолженность на начало 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дд.мм.гггг</w:t>
            </w:r>
            <w:proofErr w:type="spellEnd"/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65E20BDB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Исполненные платежи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BEDCD3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Задолженность на конец 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дд.мм.гггг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5CE78097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Контрагент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83CFC1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Примечание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6A0EDE2" w14:textId="77777777" w:rsidR="00FC7A3E" w:rsidRDefault="00543F92">
            <w:pPr>
              <w:spacing w:after="0"/>
              <w:ind w:right="-18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Заблокированная задолженность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6D2A88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Причина блокировки</w:t>
            </w:r>
          </w:p>
        </w:tc>
      </w:tr>
      <w:tr w:rsidR="00FC7A3E" w14:paraId="18DC0AB3" w14:textId="77777777">
        <w:trPr>
          <w:gridAfter w:val="3"/>
          <w:wAfter w:w="2558" w:type="dxa"/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9407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BB05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66A3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616B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166C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EAD3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8654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FD7311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Вид документа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D82FA6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Номер п/п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4CCF9F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Дата платежа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69F3E1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063D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28539D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C0995C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Идентификационный код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9EA6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0D1C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DDF6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  <w:tr w:rsidR="00FC7A3E" w14:paraId="2C4CE2AE" w14:textId="77777777">
        <w:trPr>
          <w:gridAfter w:val="3"/>
          <w:wAfter w:w="2558" w:type="dxa"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30E5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A00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EAE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E4D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805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75F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DE2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F66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9EE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28E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4B6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C49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3BA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A11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2CF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027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012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30D09B25" w14:textId="77777777">
        <w:trPr>
          <w:gridAfter w:val="3"/>
          <w:wAfter w:w="2558" w:type="dxa"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040E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549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237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EB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A48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93C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425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BF8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43B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8B0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9DE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4A8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67E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CAC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017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0FC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73A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34E30543" w14:textId="77777777">
        <w:trPr>
          <w:gridAfter w:val="3"/>
          <w:wAfter w:w="2558" w:type="dxa"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AD3D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ECBF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5FA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8DF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60C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2A7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94C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B08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84D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C6F7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997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683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73A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ADC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6D0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E1C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DA7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67B6EB54" w14:textId="77777777">
        <w:trPr>
          <w:gridAfter w:val="3"/>
          <w:wAfter w:w="2558" w:type="dxa"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A2E6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16F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D6A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B440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753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B37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D3E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D4D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CFE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0F8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B21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CBB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FD4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A08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FC7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152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74A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620D252D" w14:textId="77777777">
        <w:trPr>
          <w:gridAfter w:val="3"/>
          <w:wAfter w:w="2558" w:type="dxa"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EC59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15A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29E1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7EB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532A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353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8B4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F10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189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650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2B7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168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204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9C8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E05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B97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926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4DABAFA5" w14:textId="77777777">
        <w:trPr>
          <w:gridAfter w:val="3"/>
          <w:wAfter w:w="2558" w:type="dxa"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0C2F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42F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BF2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71A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C5A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2AB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F41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C34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F38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442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D87C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6BF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46B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903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23E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B05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545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08EB58E0" w14:textId="77777777">
        <w:trPr>
          <w:gridAfter w:val="3"/>
          <w:wAfter w:w="2558" w:type="dxa"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2F52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499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CF7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F49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580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878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E36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150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3D2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128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D9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7C6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38E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4DC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D78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3DE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A9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166A4388" w14:textId="77777777">
        <w:trPr>
          <w:gridAfter w:val="3"/>
          <w:wAfter w:w="2558" w:type="dxa"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50EE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A63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20B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B23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299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6DC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42E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78A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8B5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8A87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5BE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4DE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D44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0A24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836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21C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8AB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0E903DF3" w14:textId="77777777">
        <w:trPr>
          <w:gridAfter w:val="3"/>
          <w:wAfter w:w="2558" w:type="dxa"/>
          <w:trHeight w:val="255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82F7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E6F0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81A4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658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4DB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B64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B11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A8A1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0A3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F49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D35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CC8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570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</w:tbl>
    <w:p w14:paraId="4EA552AB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37613739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27905C07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6827359B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43407CEF" w14:textId="77777777" w:rsidR="00FC7A3E" w:rsidRDefault="00FC7A3E">
      <w:pPr>
        <w:pStyle w:val="afe"/>
        <w:ind w:hanging="851"/>
        <w:rPr>
          <w:rFonts w:ascii="Garamond" w:hAnsi="Garamond"/>
          <w:b/>
          <w:sz w:val="18"/>
          <w:szCs w:val="18"/>
          <w:lang w:val="ru-RU"/>
        </w:rPr>
      </w:pPr>
    </w:p>
    <w:p w14:paraId="1C05BFCF" w14:textId="77777777" w:rsidR="00FC7A3E" w:rsidRDefault="00543F92">
      <w:pPr>
        <w:pStyle w:val="afe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Действующая редакция</w:t>
      </w:r>
    </w:p>
    <w:p w14:paraId="239C19A7" w14:textId="77777777" w:rsidR="00FC7A3E" w:rsidRDefault="00543F92">
      <w:pPr>
        <w:widowControl w:val="0"/>
        <w:spacing w:after="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19.1</w:t>
      </w:r>
    </w:p>
    <w:tbl>
      <w:tblPr>
        <w:tblW w:w="15026" w:type="dxa"/>
        <w:tblInd w:w="142" w:type="dxa"/>
        <w:tblLook w:val="04A0" w:firstRow="1" w:lastRow="0" w:firstColumn="1" w:lastColumn="0" w:noHBand="0" w:noVBand="1"/>
      </w:tblPr>
      <w:tblGrid>
        <w:gridCol w:w="786"/>
        <w:gridCol w:w="2381"/>
        <w:gridCol w:w="1936"/>
        <w:gridCol w:w="1248"/>
        <w:gridCol w:w="1334"/>
        <w:gridCol w:w="1543"/>
        <w:gridCol w:w="1659"/>
        <w:gridCol w:w="1361"/>
        <w:gridCol w:w="1190"/>
        <w:gridCol w:w="1588"/>
      </w:tblGrid>
      <w:tr w:rsidR="00FC7A3E" w14:paraId="10637882" w14:textId="77777777">
        <w:trPr>
          <w:trHeight w:val="288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0F103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lang w:eastAsia="ru-RU"/>
              </w:rPr>
            </w:pPr>
            <w:r>
              <w:rPr>
                <w:rFonts w:ascii="Garamond" w:hAnsi="Garamond" w:cs="Arial"/>
                <w:b/>
                <w:bCs/>
                <w:lang w:eastAsia="ru-RU"/>
              </w:rPr>
              <w:t>Отчет об исполнении обязательств по оплате в соответствии с разделом 19 Регламента финансовых расчетов на оптовом рынке электроэнергии</w:t>
            </w:r>
          </w:p>
          <w:p w14:paraId="717AD5A8" w14:textId="77777777" w:rsidR="00FC7A3E" w:rsidRDefault="00FC7A3E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</w:tc>
      </w:tr>
      <w:tr w:rsidR="00FC7A3E" w14:paraId="2C8571DD" w14:textId="77777777">
        <w:trPr>
          <w:trHeight w:val="288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2CB0C" w14:textId="77777777" w:rsidR="00FC7A3E" w:rsidRDefault="00543F92">
            <w:pPr>
              <w:spacing w:after="0"/>
              <w:rPr>
                <w:rFonts w:ascii="Garamond" w:hAnsi="Garamond" w:cs="Arial"/>
                <w:b/>
                <w:lang w:eastAsia="ru-RU"/>
              </w:rPr>
            </w:pPr>
            <w:r>
              <w:rPr>
                <w:rFonts w:ascii="Garamond" w:hAnsi="Garamond" w:cs="Arial"/>
                <w:b/>
                <w:lang w:eastAsia="ru-RU"/>
              </w:rPr>
              <w:t>Сторона платежа:</w:t>
            </w:r>
          </w:p>
        </w:tc>
        <w:tc>
          <w:tcPr>
            <w:tcW w:w="1185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47191" w14:textId="77777777" w:rsidR="00FC7A3E" w:rsidRDefault="00543F92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  <w:r>
              <w:rPr>
                <w:rFonts w:ascii="Garamond" w:hAnsi="Garamond" w:cs="Arial"/>
                <w:b/>
                <w:lang w:eastAsia="ru-RU"/>
              </w:rPr>
              <w:t>Плательщик/получатель</w:t>
            </w:r>
          </w:p>
        </w:tc>
      </w:tr>
      <w:tr w:rsidR="00FC7A3E" w14:paraId="185238C9" w14:textId="77777777">
        <w:trPr>
          <w:trHeight w:val="288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DE8E1" w14:textId="77777777" w:rsidR="00FC7A3E" w:rsidRDefault="00543F92">
            <w:pPr>
              <w:spacing w:after="0"/>
              <w:rPr>
                <w:rFonts w:ascii="Garamond" w:hAnsi="Garamond" w:cs="Arial"/>
                <w:b/>
                <w:lang w:eastAsia="ru-RU"/>
              </w:rPr>
            </w:pPr>
            <w:r>
              <w:rPr>
                <w:rFonts w:ascii="Garamond" w:hAnsi="Garamond" w:cs="Arial"/>
                <w:b/>
                <w:lang w:eastAsia="ru-RU"/>
              </w:rPr>
              <w:t>Наименование участника:</w:t>
            </w:r>
          </w:p>
        </w:tc>
        <w:tc>
          <w:tcPr>
            <w:tcW w:w="102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BBF0E" w14:textId="77777777" w:rsidR="00FC7A3E" w:rsidRDefault="00543F92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  <w:r>
              <w:rPr>
                <w:rFonts w:ascii="Garamond" w:hAnsi="Garamond" w:cs="Arial"/>
                <w:b/>
                <w:lang w:eastAsia="ru-RU"/>
              </w:rPr>
              <w:t>Наименование плательщика/получателя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4238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28CC8E24" w14:textId="77777777">
        <w:trPr>
          <w:trHeight w:val="288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933B7" w14:textId="77777777" w:rsidR="00FC7A3E" w:rsidRDefault="00543F92">
            <w:pPr>
              <w:spacing w:after="0"/>
              <w:rPr>
                <w:rFonts w:ascii="Garamond" w:hAnsi="Garamond" w:cs="Arial"/>
                <w:b/>
                <w:lang w:eastAsia="ru-RU"/>
              </w:rPr>
            </w:pPr>
            <w:r>
              <w:rPr>
                <w:rFonts w:ascii="Garamond" w:hAnsi="Garamond" w:cs="Arial"/>
                <w:b/>
                <w:lang w:eastAsia="ru-RU"/>
              </w:rPr>
              <w:t>Код участника</w:t>
            </w:r>
          </w:p>
        </w:tc>
        <w:tc>
          <w:tcPr>
            <w:tcW w:w="11859" w:type="dxa"/>
            <w:gridSpan w:val="8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6A21ABE6" w14:textId="77777777" w:rsidR="00FC7A3E" w:rsidRDefault="00543F92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  <w:r>
              <w:rPr>
                <w:rFonts w:ascii="Garamond" w:hAnsi="Garamond" w:cs="Arial"/>
                <w:b/>
                <w:lang w:eastAsia="ru-RU"/>
              </w:rPr>
              <w:t>Код плательщика/получателя</w:t>
            </w:r>
          </w:p>
        </w:tc>
      </w:tr>
      <w:tr w:rsidR="00FC7A3E" w14:paraId="2F02B1A6" w14:textId="77777777">
        <w:trPr>
          <w:trHeight w:val="288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5D105" w14:textId="77777777" w:rsidR="00FC7A3E" w:rsidRDefault="00543F92">
            <w:pPr>
              <w:spacing w:after="0"/>
              <w:rPr>
                <w:rFonts w:ascii="Garamond" w:hAnsi="Garamond" w:cs="Arial"/>
                <w:b/>
                <w:lang w:eastAsia="ru-RU"/>
              </w:rPr>
            </w:pPr>
            <w:r>
              <w:rPr>
                <w:rFonts w:ascii="Garamond" w:hAnsi="Garamond"/>
                <w:b/>
                <w:highlight w:val="yellow"/>
              </w:rPr>
              <w:t xml:space="preserve">Отчетный </w:t>
            </w:r>
            <w:r w:rsidRPr="00801DE8">
              <w:rPr>
                <w:rFonts w:ascii="Garamond" w:hAnsi="Garamond"/>
                <w:b/>
                <w:highlight w:val="yellow"/>
              </w:rPr>
              <w:t>период </w:t>
            </w:r>
            <w:r w:rsidRPr="00801DE8">
              <w:rPr>
                <w:rFonts w:ascii="Garamond" w:hAnsi="Garamond"/>
                <w:b/>
                <w:highlight w:val="yellow"/>
                <w:vertAlign w:val="superscript"/>
              </w:rPr>
              <w:t>1</w:t>
            </w:r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093C5" w14:textId="77777777" w:rsidR="00FC7A3E" w:rsidRDefault="00543F92">
            <w:pPr>
              <w:spacing w:after="0"/>
              <w:rPr>
                <w:rFonts w:ascii="Garamond" w:hAnsi="Garamond" w:cs="Arial"/>
                <w:b/>
                <w:lang w:eastAsia="ru-RU"/>
              </w:rPr>
            </w:pPr>
            <w:proofErr w:type="spellStart"/>
            <w:r>
              <w:rPr>
                <w:rFonts w:ascii="Garamond" w:hAnsi="Garamond" w:cs="Arial"/>
                <w:b/>
                <w:lang w:eastAsia="ru-RU"/>
              </w:rPr>
              <w:t>ДД.ММ.ГГГГ</w:t>
            </w:r>
            <w:proofErr w:type="spellEnd"/>
          </w:p>
        </w:tc>
        <w:tc>
          <w:tcPr>
            <w:tcW w:w="9923" w:type="dxa"/>
            <w:gridSpan w:val="7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5691B612" w14:textId="77777777" w:rsidR="00FC7A3E" w:rsidRDefault="00543F92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  <w:proofErr w:type="spellStart"/>
            <w:r>
              <w:rPr>
                <w:rFonts w:ascii="Garamond" w:hAnsi="Garamond" w:cs="Arial"/>
                <w:b/>
                <w:lang w:eastAsia="ru-RU"/>
              </w:rPr>
              <w:t>ДД.ММ.ГГГГ</w:t>
            </w:r>
            <w:proofErr w:type="spellEnd"/>
          </w:p>
        </w:tc>
      </w:tr>
      <w:tr w:rsidR="00FC7A3E" w14:paraId="286B7F9B" w14:textId="77777777">
        <w:trPr>
          <w:trHeight w:val="28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5F05E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0F6F" w14:textId="77777777" w:rsidR="00FC7A3E" w:rsidRDefault="00FC7A3E">
            <w:pPr>
              <w:spacing w:after="0"/>
              <w:jc w:val="right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BB2B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09B0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5DBC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C2FF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9856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0411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DE82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155D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1578E4AF" w14:textId="77777777">
        <w:trPr>
          <w:trHeight w:val="105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299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color w:val="000000"/>
                <w:sz w:val="20"/>
                <w:lang w:eastAsia="ru-RU"/>
              </w:rPr>
            </w:pPr>
            <w:r>
              <w:rPr>
                <w:rFonts w:ascii="Garamond" w:hAnsi="Garamond" w:cs="Arial"/>
                <w:color w:val="000000"/>
                <w:sz w:val="20"/>
                <w:lang w:eastAsia="ru-RU"/>
              </w:rPr>
              <w:t>Номер п/п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35E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color w:val="000000"/>
                <w:sz w:val="20"/>
                <w:lang w:eastAsia="ru-RU"/>
              </w:rPr>
            </w:pPr>
            <w:r>
              <w:rPr>
                <w:rFonts w:ascii="Garamond" w:hAnsi="Garamond" w:cs="Arial"/>
                <w:color w:val="000000"/>
                <w:sz w:val="20"/>
                <w:lang w:eastAsia="ru-RU"/>
              </w:rPr>
              <w:t xml:space="preserve">Наименование участника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098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color w:val="000000"/>
                <w:sz w:val="20"/>
                <w:lang w:eastAsia="ru-RU"/>
              </w:rPr>
            </w:pPr>
            <w:r>
              <w:rPr>
                <w:rFonts w:ascii="Garamond" w:hAnsi="Garamond" w:cs="Arial"/>
                <w:color w:val="000000"/>
                <w:sz w:val="20"/>
                <w:lang w:eastAsia="ru-RU"/>
              </w:rPr>
              <w:t>Код участника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4AA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color w:val="000000"/>
                <w:sz w:val="20"/>
                <w:lang w:eastAsia="ru-RU"/>
              </w:rPr>
            </w:pPr>
            <w:r>
              <w:rPr>
                <w:rFonts w:ascii="Garamond" w:hAnsi="Garamond" w:cs="Arial"/>
                <w:color w:val="000000"/>
                <w:sz w:val="20"/>
                <w:lang w:eastAsia="ru-RU"/>
              </w:rPr>
              <w:t>Номер договора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58E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color w:val="000000"/>
                <w:sz w:val="20"/>
                <w:lang w:eastAsia="ru-RU"/>
              </w:rPr>
            </w:pPr>
            <w:r>
              <w:rPr>
                <w:rFonts w:ascii="Garamond" w:hAnsi="Garamond" w:cs="Arial"/>
                <w:color w:val="000000"/>
                <w:sz w:val="20"/>
                <w:lang w:eastAsia="ru-RU"/>
              </w:rPr>
              <w:t>Период обязательств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9D1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color w:val="000000"/>
                <w:sz w:val="20"/>
                <w:lang w:eastAsia="ru-RU"/>
              </w:rPr>
            </w:pPr>
            <w:r>
              <w:rPr>
                <w:rFonts w:ascii="Garamond" w:hAnsi="Garamond" w:cs="Arial"/>
                <w:color w:val="000000"/>
                <w:sz w:val="20"/>
                <w:lang w:eastAsia="ru-RU"/>
              </w:rPr>
              <w:t>Вид задолженности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6F1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 xml:space="preserve">Задолженность до исполнения обязательств по оплате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0A5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 xml:space="preserve">Сумма исполненных платежей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73C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Номер судебного дела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5D9061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</w:p>
        </w:tc>
      </w:tr>
      <w:tr w:rsidR="00FC7A3E" w14:paraId="1DC79693" w14:textId="77777777">
        <w:trPr>
          <w:trHeight w:val="28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C26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9F1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B1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CC9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29D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583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459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E65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FAC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5C0F0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color w:val="00B0F0"/>
                <w:sz w:val="20"/>
                <w:lang w:eastAsia="ru-RU"/>
              </w:rPr>
            </w:pPr>
          </w:p>
        </w:tc>
      </w:tr>
      <w:tr w:rsidR="00FC7A3E" w14:paraId="1CEFDFD8" w14:textId="77777777">
        <w:trPr>
          <w:trHeight w:val="28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841A6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B3247" w14:textId="77777777" w:rsidR="00FC7A3E" w:rsidRDefault="00FC7A3E">
            <w:pPr>
              <w:spacing w:after="0"/>
              <w:rPr>
                <w:rFonts w:ascii="Garamond" w:hAnsi="Garamond" w:cs="Arial"/>
                <w:sz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4B7BE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9C7B7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FB39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  <w:proofErr w:type="spellStart"/>
            <w:r>
              <w:rPr>
                <w:rFonts w:ascii="Garamond" w:hAnsi="Garamond" w:cs="Arial"/>
                <w:sz w:val="20"/>
              </w:rPr>
              <w:t>ММ.ГГГГ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86D5C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8384A" w14:textId="77777777" w:rsidR="00FC7A3E" w:rsidRDefault="00FC7A3E">
            <w:pPr>
              <w:spacing w:after="0"/>
              <w:jc w:val="right"/>
              <w:rPr>
                <w:rFonts w:ascii="Garamond" w:hAnsi="Garamond" w:cs="Arial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44EDD" w14:textId="77777777" w:rsidR="00FC7A3E" w:rsidRDefault="00FC7A3E">
            <w:pPr>
              <w:spacing w:after="0"/>
              <w:jc w:val="right"/>
              <w:rPr>
                <w:rFonts w:ascii="Garamond" w:hAnsi="Garamond" w:cs="Arial"/>
                <w:sz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26847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72629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color w:val="00B0F0"/>
                <w:sz w:val="20"/>
                <w:lang w:eastAsia="ru-RU"/>
              </w:rPr>
            </w:pPr>
          </w:p>
        </w:tc>
      </w:tr>
      <w:tr w:rsidR="00FC7A3E" w14:paraId="4608BD3C" w14:textId="77777777">
        <w:trPr>
          <w:trHeight w:val="28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B1924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05258" w14:textId="77777777" w:rsidR="00FC7A3E" w:rsidRDefault="00FC7A3E">
            <w:pPr>
              <w:spacing w:after="0"/>
              <w:rPr>
                <w:rFonts w:ascii="Garamond" w:hAnsi="Garamond" w:cs="Arial"/>
                <w:sz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3D2C2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93FAE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CE2E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  <w:proofErr w:type="spellStart"/>
            <w:r>
              <w:rPr>
                <w:rFonts w:ascii="Garamond" w:hAnsi="Garamond" w:cs="Arial"/>
                <w:sz w:val="20"/>
              </w:rPr>
              <w:t>ММ.ГГГГ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AB3E1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39C65" w14:textId="77777777" w:rsidR="00FC7A3E" w:rsidRDefault="00FC7A3E">
            <w:pPr>
              <w:spacing w:after="0"/>
              <w:jc w:val="right"/>
              <w:rPr>
                <w:rFonts w:ascii="Garamond" w:hAnsi="Garamond" w:cs="Arial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3D0D8" w14:textId="77777777" w:rsidR="00FC7A3E" w:rsidRDefault="00FC7A3E">
            <w:pPr>
              <w:spacing w:after="0"/>
              <w:jc w:val="right"/>
              <w:rPr>
                <w:rFonts w:ascii="Garamond" w:hAnsi="Garamond" w:cs="Arial"/>
                <w:sz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FB593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5B0B4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color w:val="00B0F0"/>
                <w:sz w:val="20"/>
                <w:lang w:eastAsia="ru-RU"/>
              </w:rPr>
            </w:pPr>
          </w:p>
        </w:tc>
      </w:tr>
      <w:tr w:rsidR="00FC7A3E" w14:paraId="74D1527E" w14:textId="77777777">
        <w:trPr>
          <w:trHeight w:val="264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8A73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4DF2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1388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2158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1E1D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FCA7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5C65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84B4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CA73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8E8B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03F7E046" w14:textId="77777777">
        <w:trPr>
          <w:trHeight w:val="264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B079" w14:textId="77777777" w:rsidR="00FC7A3E" w:rsidRDefault="00543F92">
            <w:pPr>
              <w:spacing w:after="0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i/>
                <w:sz w:val="20"/>
                <w:lang w:eastAsia="ru-RU"/>
              </w:rPr>
              <w:t>Примечания</w:t>
            </w:r>
            <w:r>
              <w:rPr>
                <w:rFonts w:ascii="Garamond" w:hAnsi="Garamond" w:cs="Arial"/>
                <w:sz w:val="20"/>
                <w:lang w:eastAsia="ru-RU"/>
              </w:rPr>
              <w:t>.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DFCF" w14:textId="77777777" w:rsidR="00FC7A3E" w:rsidRDefault="00FC7A3E">
            <w:pPr>
              <w:spacing w:after="0"/>
              <w:rPr>
                <w:rFonts w:ascii="Garamond" w:hAnsi="Garamond" w:cs="Arial"/>
                <w:sz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D779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1D8A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1624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4936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3FE9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9654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CF57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46705583" w14:textId="77777777">
        <w:trPr>
          <w:trHeight w:val="264"/>
        </w:trPr>
        <w:tc>
          <w:tcPr>
            <w:tcW w:w="134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A297" w14:textId="77777777" w:rsidR="00FC7A3E" w:rsidRDefault="00543F92">
            <w:pPr>
              <w:spacing w:after="0"/>
              <w:ind w:left="317" w:hanging="317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1.     В столбце 2 указывается наименование участника (контрагента) – плательщика (должника) / получателя (кредитора) денежных средств в соответствующем обязательстве, подлежащем оплате в соответствии с разделом 19 Регламента финансовых расчетов на оптовом рынке электроэнергии.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5E6E" w14:textId="77777777" w:rsidR="00FC7A3E" w:rsidRDefault="00FC7A3E">
            <w:pPr>
              <w:spacing w:after="0"/>
              <w:rPr>
                <w:rFonts w:ascii="Garamond" w:hAnsi="Garamond" w:cs="Arial"/>
                <w:sz w:val="20"/>
                <w:lang w:eastAsia="ru-RU"/>
              </w:rPr>
            </w:pPr>
          </w:p>
        </w:tc>
      </w:tr>
      <w:tr w:rsidR="00FC7A3E" w14:paraId="27BAB6FE" w14:textId="77777777">
        <w:trPr>
          <w:trHeight w:val="264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5B3A" w14:textId="77777777" w:rsidR="00FC7A3E" w:rsidRDefault="00543F92">
            <w:pPr>
              <w:spacing w:after="0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2.     В столбце 3 указывается код участника (контрагента) – плательщика (должника) / получателя (кредитора) денежных средств в соответствующем обязательстве,</w:t>
            </w:r>
          </w:p>
          <w:p w14:paraId="6FF1BBB3" w14:textId="77777777" w:rsidR="00FC7A3E" w:rsidRDefault="00543F92">
            <w:pPr>
              <w:spacing w:after="0"/>
              <w:ind w:left="317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 xml:space="preserve"> подлежащем оплате в соответствии с разделом 19 Регламента финансовых расчетов на оптовом рынке электроэнергии.</w:t>
            </w:r>
          </w:p>
        </w:tc>
      </w:tr>
      <w:tr w:rsidR="00FC7A3E" w14:paraId="5EC18A3A" w14:textId="77777777">
        <w:trPr>
          <w:trHeight w:val="264"/>
        </w:trPr>
        <w:tc>
          <w:tcPr>
            <w:tcW w:w="134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F694" w14:textId="77777777" w:rsidR="00FC7A3E" w:rsidRDefault="00543F92">
            <w:pPr>
              <w:spacing w:after="0"/>
              <w:ind w:left="317" w:hanging="317"/>
              <w:rPr>
                <w:rFonts w:ascii="Garamond" w:hAnsi="Garamond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3.     В столбце 4 указывается номер договора, по которому сформировано обязательство, подлежащее оплате в соответствии с разделом 19 Регламента финансовых расчетов на оптовом рынке электроэнергии.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7078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61C49BBE" w14:textId="77777777">
        <w:trPr>
          <w:trHeight w:val="264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BCB8" w14:textId="77777777" w:rsidR="00FC7A3E" w:rsidRDefault="00543F92">
            <w:pPr>
              <w:spacing w:after="0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 xml:space="preserve">4.     В столбце 5 указывается период, за который сформировано обязательство, подлежащее оплате в соответствии с разделом 19 Регламента финансовых расчетов на </w:t>
            </w:r>
          </w:p>
          <w:p w14:paraId="65B4BD07" w14:textId="77777777" w:rsidR="00FC7A3E" w:rsidRDefault="00543F92">
            <w:pPr>
              <w:spacing w:after="0"/>
              <w:ind w:left="317"/>
              <w:rPr>
                <w:rFonts w:ascii="Garamond" w:hAnsi="Garamond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оптовом рынке электроэнергии.</w:t>
            </w:r>
          </w:p>
        </w:tc>
      </w:tr>
      <w:tr w:rsidR="00FC7A3E" w14:paraId="2E84BAC8" w14:textId="77777777">
        <w:trPr>
          <w:trHeight w:val="264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BEEF" w14:textId="77777777" w:rsidR="00FC7A3E" w:rsidRDefault="00543F92">
            <w:pPr>
              <w:spacing w:after="0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 xml:space="preserve">5.     В столбце 6 указывается вид задолженности </w:t>
            </w:r>
            <w:r>
              <w:rPr>
                <w:rFonts w:ascii="Garamond" w:hAnsi="Garamond"/>
                <w:sz w:val="20"/>
              </w:rPr>
              <w:t xml:space="preserve">(электроэнергия, мощность, услуга, штраф, пени, проценты) </w:t>
            </w:r>
            <w:r>
              <w:rPr>
                <w:rFonts w:ascii="Garamond" w:hAnsi="Garamond" w:cs="Arial"/>
                <w:sz w:val="20"/>
                <w:lang w:eastAsia="ru-RU"/>
              </w:rPr>
              <w:t>по договору, по которому сформировано обязательство, подлежащее оплате в соответствии с разделом 19 Регламента финансовых расчетов на оптовом рынке электроэнергии. Заполняется путем выбора из списка значений.</w:t>
            </w:r>
          </w:p>
        </w:tc>
      </w:tr>
      <w:tr w:rsidR="00FC7A3E" w14:paraId="3A25CA4B" w14:textId="77777777">
        <w:trPr>
          <w:trHeight w:val="264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49F9" w14:textId="77777777" w:rsidR="00FC7A3E" w:rsidRDefault="00543F92">
            <w:pPr>
              <w:pStyle w:val="af5"/>
              <w:ind w:left="34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6.   В столбце 7 указывается задолженность по договору, по которому сформировано обязательство, подлежащее оплате, до учета исполнения данного обязательства в </w:t>
            </w:r>
          </w:p>
          <w:p w14:paraId="1A689B98" w14:textId="77777777" w:rsidR="00FC7A3E" w:rsidRDefault="00543F92">
            <w:pPr>
              <w:pStyle w:val="af5"/>
              <w:ind w:left="317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соответствии с разделом 19 Регламента финансовых расчетов на оптовом рынке электроэнергии.</w:t>
            </w:r>
          </w:p>
        </w:tc>
      </w:tr>
    </w:tbl>
    <w:p w14:paraId="56CE824D" w14:textId="77777777" w:rsidR="00FC7A3E" w:rsidRDefault="00FC7A3E">
      <w:pPr>
        <w:widowControl w:val="0"/>
        <w:spacing w:after="0"/>
        <w:ind w:firstLine="1134"/>
        <w:jc w:val="both"/>
        <w:rPr>
          <w:rFonts w:ascii="Garamond" w:hAnsi="Garamond"/>
          <w:b/>
        </w:rPr>
      </w:pPr>
    </w:p>
    <w:p w14:paraId="4B69A2C2" w14:textId="77777777" w:rsidR="00FC7A3E" w:rsidRDefault="00543F92">
      <w:pPr>
        <w:widowControl w:val="0"/>
        <w:spacing w:after="0"/>
        <w:ind w:right="-31" w:firstLine="1134"/>
        <w:jc w:val="both"/>
        <w:rPr>
          <w:rFonts w:ascii="Garamond" w:hAnsi="Garamond"/>
          <w:b/>
        </w:rPr>
      </w:pPr>
      <w:r w:rsidRPr="00263D38">
        <w:rPr>
          <w:rFonts w:ascii="Garamond" w:hAnsi="Garamond"/>
          <w:sz w:val="20"/>
          <w:highlight w:val="yellow"/>
          <w:vertAlign w:val="superscript"/>
        </w:rPr>
        <w:t xml:space="preserve">1 </w:t>
      </w:r>
      <w:r w:rsidRPr="00263D38">
        <w:rPr>
          <w:rFonts w:ascii="Garamond" w:hAnsi="Garamond"/>
          <w:sz w:val="20"/>
          <w:highlight w:val="yellow"/>
        </w:rPr>
        <w:t>О</w:t>
      </w:r>
      <w:r>
        <w:rPr>
          <w:rFonts w:ascii="Garamond" w:hAnsi="Garamond"/>
          <w:sz w:val="20"/>
          <w:highlight w:val="yellow"/>
        </w:rPr>
        <w:t>тчетным периодом является промежуток времени, в котором произведено исполнение обязательств по оплате в рамках одного календарного месяца. В течение одного календарного месяца участник имеет право предоставлять отчет об исполнении обязательств по оплате за несколько отчетных периодов.</w:t>
      </w:r>
    </w:p>
    <w:p w14:paraId="2E95BDB3" w14:textId="77777777" w:rsidR="00FC7A3E" w:rsidRDefault="00FC7A3E">
      <w:pPr>
        <w:pStyle w:val="afe"/>
        <w:ind w:hanging="567"/>
        <w:rPr>
          <w:rFonts w:ascii="Garamond" w:hAnsi="Garamond"/>
          <w:b/>
          <w:szCs w:val="18"/>
          <w:lang w:val="ru-RU"/>
        </w:rPr>
      </w:pPr>
    </w:p>
    <w:p w14:paraId="419B51F8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Предлагаемая редакция</w:t>
      </w:r>
    </w:p>
    <w:p w14:paraId="7EA47E0B" w14:textId="77777777" w:rsidR="00FC7A3E" w:rsidRDefault="00543F92">
      <w:pPr>
        <w:widowControl w:val="0"/>
        <w:spacing w:after="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19.1</w:t>
      </w:r>
    </w:p>
    <w:p w14:paraId="07845BDE" w14:textId="77777777" w:rsidR="00FC7A3E" w:rsidRDefault="00FC7A3E">
      <w:pPr>
        <w:widowControl w:val="0"/>
        <w:spacing w:after="0"/>
        <w:jc w:val="center"/>
        <w:rPr>
          <w:rFonts w:ascii="Garamond" w:hAnsi="Garamond"/>
          <w:b/>
        </w:rPr>
      </w:pPr>
    </w:p>
    <w:tbl>
      <w:tblPr>
        <w:tblW w:w="15403" w:type="dxa"/>
        <w:tblInd w:w="142" w:type="dxa"/>
        <w:tblLook w:val="04A0" w:firstRow="1" w:lastRow="0" w:firstColumn="1" w:lastColumn="0" w:noHBand="0" w:noVBand="1"/>
      </w:tblPr>
      <w:tblGrid>
        <w:gridCol w:w="786"/>
        <w:gridCol w:w="2758"/>
        <w:gridCol w:w="1936"/>
        <w:gridCol w:w="1248"/>
        <w:gridCol w:w="1334"/>
        <w:gridCol w:w="1543"/>
        <w:gridCol w:w="1659"/>
        <w:gridCol w:w="1361"/>
        <w:gridCol w:w="1190"/>
        <w:gridCol w:w="1588"/>
      </w:tblGrid>
      <w:tr w:rsidR="00FC7A3E" w14:paraId="219E4E49" w14:textId="77777777">
        <w:trPr>
          <w:trHeight w:val="288"/>
        </w:trPr>
        <w:tc>
          <w:tcPr>
            <w:tcW w:w="1540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50E77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lang w:eastAsia="ru-RU"/>
              </w:rPr>
            </w:pPr>
            <w:r>
              <w:rPr>
                <w:rFonts w:ascii="Garamond" w:hAnsi="Garamond" w:cs="Arial"/>
                <w:b/>
                <w:bCs/>
                <w:lang w:eastAsia="ru-RU"/>
              </w:rPr>
              <w:t>Отчет об исполнении обязательств по оплате в соответствии с разделом 19 Регламента финансовых расчетов на оптовом рынке электроэнергии</w:t>
            </w:r>
          </w:p>
          <w:p w14:paraId="51C8DB9F" w14:textId="77777777" w:rsidR="00FC7A3E" w:rsidRDefault="00FC7A3E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</w:tc>
      </w:tr>
      <w:tr w:rsidR="00FC7A3E" w14:paraId="52E4AA76" w14:textId="77777777">
        <w:trPr>
          <w:trHeight w:val="288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E1318" w14:textId="77777777" w:rsidR="00FC7A3E" w:rsidRDefault="00543F92">
            <w:pPr>
              <w:spacing w:after="0"/>
              <w:rPr>
                <w:rFonts w:ascii="Garamond" w:hAnsi="Garamond" w:cs="Arial"/>
                <w:b/>
                <w:lang w:eastAsia="ru-RU"/>
              </w:rPr>
            </w:pPr>
            <w:r>
              <w:rPr>
                <w:rFonts w:ascii="Garamond" w:hAnsi="Garamond" w:cs="Arial"/>
                <w:b/>
                <w:lang w:eastAsia="ru-RU"/>
              </w:rPr>
              <w:t>Сторона платежа:</w:t>
            </w:r>
          </w:p>
        </w:tc>
        <w:tc>
          <w:tcPr>
            <w:tcW w:w="1185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F71FB" w14:textId="77777777" w:rsidR="00FC7A3E" w:rsidRDefault="00543F92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  <w:r>
              <w:rPr>
                <w:rFonts w:ascii="Garamond" w:hAnsi="Garamond" w:cs="Arial"/>
                <w:b/>
                <w:lang w:eastAsia="ru-RU"/>
              </w:rPr>
              <w:t>Плательщик/получатель</w:t>
            </w:r>
          </w:p>
        </w:tc>
      </w:tr>
      <w:tr w:rsidR="00FC7A3E" w14:paraId="1A1215E5" w14:textId="77777777">
        <w:trPr>
          <w:trHeight w:val="288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C4982" w14:textId="77777777" w:rsidR="00FC7A3E" w:rsidRDefault="00543F92">
            <w:pPr>
              <w:spacing w:after="0"/>
              <w:rPr>
                <w:rFonts w:ascii="Garamond" w:hAnsi="Garamond" w:cs="Arial"/>
                <w:b/>
                <w:lang w:eastAsia="ru-RU"/>
              </w:rPr>
            </w:pPr>
            <w:r>
              <w:rPr>
                <w:rFonts w:ascii="Garamond" w:hAnsi="Garamond" w:cs="Arial"/>
                <w:b/>
                <w:lang w:eastAsia="ru-RU"/>
              </w:rPr>
              <w:t>Наименование участника:</w:t>
            </w:r>
          </w:p>
        </w:tc>
        <w:tc>
          <w:tcPr>
            <w:tcW w:w="102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CD57F" w14:textId="77777777" w:rsidR="00FC7A3E" w:rsidRDefault="00543F92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  <w:r>
              <w:rPr>
                <w:rFonts w:ascii="Garamond" w:hAnsi="Garamond" w:cs="Arial"/>
                <w:b/>
                <w:lang w:eastAsia="ru-RU"/>
              </w:rPr>
              <w:t>Наименование плательщика/получателя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37BD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0ED66174" w14:textId="77777777">
        <w:trPr>
          <w:trHeight w:val="288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EA990" w14:textId="77777777" w:rsidR="00FC7A3E" w:rsidRDefault="00543F92">
            <w:pPr>
              <w:spacing w:after="0"/>
              <w:rPr>
                <w:rFonts w:ascii="Garamond" w:hAnsi="Garamond" w:cs="Arial"/>
                <w:b/>
                <w:lang w:eastAsia="ru-RU"/>
              </w:rPr>
            </w:pPr>
            <w:r>
              <w:rPr>
                <w:rFonts w:ascii="Garamond" w:hAnsi="Garamond" w:cs="Arial"/>
                <w:b/>
                <w:lang w:eastAsia="ru-RU"/>
              </w:rPr>
              <w:t>Код участника</w:t>
            </w:r>
          </w:p>
        </w:tc>
        <w:tc>
          <w:tcPr>
            <w:tcW w:w="11859" w:type="dxa"/>
            <w:gridSpan w:val="8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31BDC11" w14:textId="77777777" w:rsidR="00FC7A3E" w:rsidRDefault="00543F92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  <w:r>
              <w:rPr>
                <w:rFonts w:ascii="Garamond" w:hAnsi="Garamond" w:cs="Arial"/>
                <w:b/>
                <w:lang w:eastAsia="ru-RU"/>
              </w:rPr>
              <w:t>Код плательщика/получателя</w:t>
            </w:r>
          </w:p>
        </w:tc>
      </w:tr>
      <w:tr w:rsidR="00FC7A3E" w14:paraId="73867E2D" w14:textId="77777777">
        <w:trPr>
          <w:trHeight w:val="288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55A8F" w14:textId="77777777" w:rsidR="00FC7A3E" w:rsidRDefault="00543F92">
            <w:pPr>
              <w:spacing w:after="0"/>
              <w:rPr>
                <w:rFonts w:ascii="Garamond" w:hAnsi="Garamond" w:cs="Arial"/>
                <w:b/>
                <w:lang w:eastAsia="ru-RU"/>
              </w:rPr>
            </w:pPr>
            <w:r>
              <w:rPr>
                <w:rFonts w:ascii="Garamond" w:hAnsi="Garamond"/>
                <w:b/>
                <w:highlight w:val="yellow"/>
              </w:rPr>
              <w:t>Период проведения платежей</w:t>
            </w:r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FFB5D" w14:textId="77777777" w:rsidR="00FC7A3E" w:rsidRDefault="00543F92">
            <w:pPr>
              <w:spacing w:after="0"/>
              <w:rPr>
                <w:rFonts w:ascii="Garamond" w:hAnsi="Garamond" w:cs="Arial"/>
                <w:b/>
                <w:lang w:eastAsia="ru-RU"/>
              </w:rPr>
            </w:pPr>
            <w:proofErr w:type="spellStart"/>
            <w:r>
              <w:rPr>
                <w:rFonts w:ascii="Garamond" w:hAnsi="Garamond" w:cs="Arial"/>
                <w:b/>
                <w:lang w:eastAsia="ru-RU"/>
              </w:rPr>
              <w:t>ДД.ММ.ГГГГ</w:t>
            </w:r>
            <w:proofErr w:type="spellEnd"/>
          </w:p>
        </w:tc>
        <w:tc>
          <w:tcPr>
            <w:tcW w:w="9923" w:type="dxa"/>
            <w:gridSpan w:val="7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6F6AE956" w14:textId="77777777" w:rsidR="00FC7A3E" w:rsidRDefault="00543F92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  <w:proofErr w:type="spellStart"/>
            <w:r>
              <w:rPr>
                <w:rFonts w:ascii="Garamond" w:hAnsi="Garamond" w:cs="Arial"/>
                <w:b/>
                <w:lang w:eastAsia="ru-RU"/>
              </w:rPr>
              <w:t>ДД.ММ.ГГГГ</w:t>
            </w:r>
            <w:proofErr w:type="spellEnd"/>
          </w:p>
        </w:tc>
      </w:tr>
      <w:tr w:rsidR="00FC7A3E" w14:paraId="50799BD9" w14:textId="77777777">
        <w:trPr>
          <w:trHeight w:val="28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380F5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ED2D" w14:textId="77777777" w:rsidR="00FC7A3E" w:rsidRDefault="00FC7A3E">
            <w:pPr>
              <w:spacing w:after="0"/>
              <w:jc w:val="right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BDB4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5A82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2F4E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8367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C581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E3D1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AFBA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5480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2BBDE482" w14:textId="77777777">
        <w:trPr>
          <w:trHeight w:val="105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BC8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color w:val="000000"/>
                <w:sz w:val="20"/>
                <w:lang w:eastAsia="ru-RU"/>
              </w:rPr>
            </w:pPr>
            <w:r>
              <w:rPr>
                <w:rFonts w:ascii="Garamond" w:hAnsi="Garamond" w:cs="Arial"/>
                <w:color w:val="000000"/>
                <w:sz w:val="20"/>
                <w:lang w:eastAsia="ru-RU"/>
              </w:rPr>
              <w:t>Номер п/п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978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color w:val="000000"/>
                <w:sz w:val="20"/>
                <w:lang w:eastAsia="ru-RU"/>
              </w:rPr>
            </w:pPr>
            <w:r>
              <w:rPr>
                <w:rFonts w:ascii="Garamond" w:hAnsi="Garamond" w:cs="Arial"/>
                <w:color w:val="000000"/>
                <w:sz w:val="20"/>
                <w:lang w:eastAsia="ru-RU"/>
              </w:rPr>
              <w:t xml:space="preserve">Наименование участника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CB4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color w:val="000000"/>
                <w:sz w:val="20"/>
                <w:lang w:eastAsia="ru-RU"/>
              </w:rPr>
            </w:pPr>
            <w:r>
              <w:rPr>
                <w:rFonts w:ascii="Garamond" w:hAnsi="Garamond" w:cs="Arial"/>
                <w:color w:val="000000"/>
                <w:sz w:val="20"/>
                <w:lang w:eastAsia="ru-RU"/>
              </w:rPr>
              <w:t>Код участника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081B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color w:val="000000"/>
                <w:sz w:val="20"/>
                <w:lang w:eastAsia="ru-RU"/>
              </w:rPr>
            </w:pPr>
            <w:r>
              <w:rPr>
                <w:rFonts w:ascii="Garamond" w:hAnsi="Garamond" w:cs="Arial"/>
                <w:color w:val="000000"/>
                <w:sz w:val="20"/>
                <w:lang w:eastAsia="ru-RU"/>
              </w:rPr>
              <w:t>Номер договора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DF2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color w:val="000000"/>
                <w:sz w:val="20"/>
                <w:lang w:eastAsia="ru-RU"/>
              </w:rPr>
            </w:pPr>
            <w:r>
              <w:rPr>
                <w:rFonts w:ascii="Garamond" w:hAnsi="Garamond" w:cs="Arial"/>
                <w:color w:val="000000"/>
                <w:sz w:val="20"/>
                <w:lang w:eastAsia="ru-RU"/>
              </w:rPr>
              <w:t>Период обязательств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CCCB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color w:val="000000"/>
                <w:sz w:val="20"/>
                <w:lang w:eastAsia="ru-RU"/>
              </w:rPr>
            </w:pPr>
            <w:r>
              <w:rPr>
                <w:rFonts w:ascii="Garamond" w:hAnsi="Garamond" w:cs="Arial"/>
                <w:color w:val="000000"/>
                <w:sz w:val="20"/>
                <w:lang w:eastAsia="ru-RU"/>
              </w:rPr>
              <w:t>Вид задолженности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3C7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 xml:space="preserve">Задолженность до исполнения обязательств по оплате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A92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 xml:space="preserve">Сумма исполненных платежей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29C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Номер судебного дела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23F28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</w:p>
        </w:tc>
      </w:tr>
      <w:tr w:rsidR="00FC7A3E" w14:paraId="619156FF" w14:textId="77777777">
        <w:trPr>
          <w:trHeight w:val="28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162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E37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1BC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5DD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AB9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995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B42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51EB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8ED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6ED295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color w:val="00B0F0"/>
                <w:sz w:val="20"/>
                <w:lang w:eastAsia="ru-RU"/>
              </w:rPr>
            </w:pPr>
          </w:p>
        </w:tc>
      </w:tr>
      <w:tr w:rsidR="00FC7A3E" w14:paraId="59CDB87C" w14:textId="77777777">
        <w:trPr>
          <w:trHeight w:val="28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36FAC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FD6B4" w14:textId="77777777" w:rsidR="00FC7A3E" w:rsidRDefault="00FC7A3E">
            <w:pPr>
              <w:spacing w:after="0"/>
              <w:rPr>
                <w:rFonts w:ascii="Garamond" w:hAnsi="Garamond" w:cs="Arial"/>
                <w:sz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7A3A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9DDCF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F26C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  <w:proofErr w:type="spellStart"/>
            <w:r>
              <w:rPr>
                <w:rFonts w:ascii="Garamond" w:hAnsi="Garamond" w:cs="Arial"/>
                <w:sz w:val="20"/>
              </w:rPr>
              <w:t>ММ.ГГГГ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EFB81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5695" w14:textId="77777777" w:rsidR="00FC7A3E" w:rsidRDefault="00FC7A3E">
            <w:pPr>
              <w:spacing w:after="0"/>
              <w:jc w:val="right"/>
              <w:rPr>
                <w:rFonts w:ascii="Garamond" w:hAnsi="Garamond" w:cs="Arial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D8059" w14:textId="77777777" w:rsidR="00FC7A3E" w:rsidRDefault="00FC7A3E">
            <w:pPr>
              <w:spacing w:after="0"/>
              <w:jc w:val="right"/>
              <w:rPr>
                <w:rFonts w:ascii="Garamond" w:hAnsi="Garamond" w:cs="Arial"/>
                <w:sz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1B7A9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FCCBA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color w:val="00B0F0"/>
                <w:sz w:val="20"/>
                <w:lang w:eastAsia="ru-RU"/>
              </w:rPr>
            </w:pPr>
          </w:p>
        </w:tc>
      </w:tr>
      <w:tr w:rsidR="00FC7A3E" w14:paraId="16A7CA10" w14:textId="77777777">
        <w:trPr>
          <w:trHeight w:val="28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60BC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AF785" w14:textId="77777777" w:rsidR="00FC7A3E" w:rsidRDefault="00FC7A3E">
            <w:pPr>
              <w:spacing w:after="0"/>
              <w:rPr>
                <w:rFonts w:ascii="Garamond" w:hAnsi="Garamond" w:cs="Arial"/>
                <w:sz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68062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80BFC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0C15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  <w:proofErr w:type="spellStart"/>
            <w:r>
              <w:rPr>
                <w:rFonts w:ascii="Garamond" w:hAnsi="Garamond" w:cs="Arial"/>
                <w:sz w:val="20"/>
              </w:rPr>
              <w:t>ММ.ГГГГ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573E2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B59B4" w14:textId="77777777" w:rsidR="00FC7A3E" w:rsidRDefault="00FC7A3E">
            <w:pPr>
              <w:spacing w:after="0"/>
              <w:jc w:val="right"/>
              <w:rPr>
                <w:rFonts w:ascii="Garamond" w:hAnsi="Garamond" w:cs="Arial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D157F" w14:textId="77777777" w:rsidR="00FC7A3E" w:rsidRDefault="00FC7A3E">
            <w:pPr>
              <w:spacing w:after="0"/>
              <w:jc w:val="right"/>
              <w:rPr>
                <w:rFonts w:ascii="Garamond" w:hAnsi="Garamond" w:cs="Arial"/>
                <w:sz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E9170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E4988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color w:val="00B0F0"/>
                <w:sz w:val="20"/>
                <w:lang w:eastAsia="ru-RU"/>
              </w:rPr>
            </w:pPr>
          </w:p>
        </w:tc>
      </w:tr>
      <w:tr w:rsidR="00FC7A3E" w14:paraId="7E533653" w14:textId="77777777">
        <w:trPr>
          <w:trHeight w:val="264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919E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3105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3F64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D079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7039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1260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B447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0BF8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EC75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034C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02330CA2" w14:textId="77777777">
        <w:trPr>
          <w:trHeight w:val="264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0570" w14:textId="77777777" w:rsidR="00FC7A3E" w:rsidRDefault="00543F92">
            <w:pPr>
              <w:spacing w:after="0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i/>
                <w:sz w:val="20"/>
                <w:lang w:eastAsia="ru-RU"/>
              </w:rPr>
              <w:t>Примечания</w:t>
            </w:r>
            <w:r>
              <w:rPr>
                <w:rFonts w:ascii="Garamond" w:hAnsi="Garamond" w:cs="Arial"/>
                <w:sz w:val="20"/>
                <w:lang w:eastAsia="ru-RU"/>
              </w:rPr>
              <w:t>.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7A1F" w14:textId="77777777" w:rsidR="00FC7A3E" w:rsidRDefault="00FC7A3E">
            <w:pPr>
              <w:spacing w:after="0"/>
              <w:rPr>
                <w:rFonts w:ascii="Garamond" w:hAnsi="Garamond" w:cs="Arial"/>
                <w:sz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C856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533F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8714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F962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0CD4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EDF8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0B7A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0C3228D9" w14:textId="77777777">
        <w:trPr>
          <w:trHeight w:val="264"/>
        </w:trPr>
        <w:tc>
          <w:tcPr>
            <w:tcW w:w="138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5700" w14:textId="77777777" w:rsidR="00FC7A3E" w:rsidRDefault="00543F92">
            <w:pPr>
              <w:spacing w:after="0"/>
              <w:ind w:left="317" w:hanging="317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1.     В столбце 2 указывается наименование участника (контрагента) – плательщика (должника) / получателя (кредитора) денежных средств в соответствующем обязательстве, подлежащем оплате в соответствии с разделом 19 Регламента финансовых расчетов на оптовом рынке электроэнергии.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8506" w14:textId="77777777" w:rsidR="00FC7A3E" w:rsidRDefault="00FC7A3E">
            <w:pPr>
              <w:spacing w:after="0"/>
              <w:rPr>
                <w:rFonts w:ascii="Garamond" w:hAnsi="Garamond" w:cs="Arial"/>
                <w:sz w:val="20"/>
                <w:lang w:eastAsia="ru-RU"/>
              </w:rPr>
            </w:pPr>
          </w:p>
        </w:tc>
      </w:tr>
      <w:tr w:rsidR="00FC7A3E" w14:paraId="0C5E1942" w14:textId="77777777">
        <w:trPr>
          <w:trHeight w:val="264"/>
        </w:trPr>
        <w:tc>
          <w:tcPr>
            <w:tcW w:w="1540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D55C" w14:textId="77777777" w:rsidR="00FC7A3E" w:rsidRDefault="00543F92">
            <w:pPr>
              <w:spacing w:after="0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2.     В столбце 3 указывается код участника (контрагента) – плательщика (должника) / получателя (кредитора) денежных средств в соответствующем обязательстве,</w:t>
            </w:r>
          </w:p>
          <w:p w14:paraId="26E72408" w14:textId="77777777" w:rsidR="00FC7A3E" w:rsidRDefault="00543F92">
            <w:pPr>
              <w:spacing w:after="0"/>
              <w:ind w:left="317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 xml:space="preserve"> подлежащем оплате в соответствии с разделом 19 Регламента финансовых расчетов на оптовом рынке электроэнергии.</w:t>
            </w:r>
          </w:p>
        </w:tc>
      </w:tr>
      <w:tr w:rsidR="00FC7A3E" w14:paraId="4536C30E" w14:textId="77777777">
        <w:trPr>
          <w:trHeight w:val="264"/>
        </w:trPr>
        <w:tc>
          <w:tcPr>
            <w:tcW w:w="138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9DFF" w14:textId="77777777" w:rsidR="00FC7A3E" w:rsidRDefault="00543F92">
            <w:pPr>
              <w:spacing w:after="0"/>
              <w:ind w:left="317" w:hanging="317"/>
              <w:rPr>
                <w:rFonts w:ascii="Garamond" w:hAnsi="Garamond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3.     В столбце 4 указывается номер договора, по которому сформировано обязательство, подлежащее оплате в соответствии с разделом 19 Регламента финансовых расчетов на оптовом рынке электроэнергии.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E8C6" w14:textId="77777777" w:rsidR="00FC7A3E" w:rsidRDefault="00FC7A3E">
            <w:pPr>
              <w:spacing w:after="0"/>
              <w:rPr>
                <w:rFonts w:ascii="Garamond" w:hAnsi="Garamond"/>
                <w:sz w:val="20"/>
                <w:lang w:eastAsia="ru-RU"/>
              </w:rPr>
            </w:pPr>
          </w:p>
        </w:tc>
      </w:tr>
      <w:tr w:rsidR="00FC7A3E" w14:paraId="7EBF5B73" w14:textId="77777777">
        <w:trPr>
          <w:trHeight w:val="264"/>
        </w:trPr>
        <w:tc>
          <w:tcPr>
            <w:tcW w:w="1540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C2BB" w14:textId="77777777" w:rsidR="00FC7A3E" w:rsidRDefault="00543F92">
            <w:pPr>
              <w:spacing w:after="0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 xml:space="preserve">4.     В столбце 5 указывается период, за который сформировано обязательство, подлежащее оплате в соответствии с разделом 19 Регламента финансовых расчетов на </w:t>
            </w:r>
          </w:p>
          <w:p w14:paraId="696C672F" w14:textId="77777777" w:rsidR="00FC7A3E" w:rsidRDefault="00543F92">
            <w:pPr>
              <w:spacing w:after="0"/>
              <w:ind w:left="317"/>
              <w:rPr>
                <w:rFonts w:ascii="Garamond" w:hAnsi="Garamond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>оптовом рынке электроэнергии.</w:t>
            </w:r>
          </w:p>
        </w:tc>
      </w:tr>
      <w:tr w:rsidR="00FC7A3E" w14:paraId="1FFBC0C4" w14:textId="77777777">
        <w:trPr>
          <w:trHeight w:val="264"/>
        </w:trPr>
        <w:tc>
          <w:tcPr>
            <w:tcW w:w="1540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41C4" w14:textId="77777777" w:rsidR="00FC7A3E" w:rsidRDefault="00543F92">
            <w:pPr>
              <w:spacing w:after="0"/>
              <w:rPr>
                <w:rFonts w:ascii="Garamond" w:hAnsi="Garamond" w:cs="Arial"/>
                <w:sz w:val="20"/>
                <w:lang w:eastAsia="ru-RU"/>
              </w:rPr>
            </w:pPr>
            <w:r>
              <w:rPr>
                <w:rFonts w:ascii="Garamond" w:hAnsi="Garamond" w:cs="Arial"/>
                <w:sz w:val="20"/>
                <w:lang w:eastAsia="ru-RU"/>
              </w:rPr>
              <w:t xml:space="preserve">5.     В столбце 6 указывается вид задолженности </w:t>
            </w:r>
            <w:r>
              <w:rPr>
                <w:rFonts w:ascii="Garamond" w:hAnsi="Garamond"/>
                <w:sz w:val="20"/>
              </w:rPr>
              <w:t xml:space="preserve">(электроэнергия, мощность, услуга, штраф, пени, проценты) </w:t>
            </w:r>
            <w:r>
              <w:rPr>
                <w:rFonts w:ascii="Garamond" w:hAnsi="Garamond" w:cs="Arial"/>
                <w:sz w:val="20"/>
                <w:lang w:eastAsia="ru-RU"/>
              </w:rPr>
              <w:t>по договору, по которому сформировано обязательство, подлежащее оплате в соответствии с разделом 19 Регламента финансовых расчетов на оптовом рынке электроэнергии. Заполняется путем выбора из списка значений.</w:t>
            </w:r>
          </w:p>
        </w:tc>
      </w:tr>
      <w:tr w:rsidR="00FC7A3E" w14:paraId="56089353" w14:textId="77777777">
        <w:trPr>
          <w:trHeight w:val="264"/>
        </w:trPr>
        <w:tc>
          <w:tcPr>
            <w:tcW w:w="1540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DA66" w14:textId="77777777" w:rsidR="00FC7A3E" w:rsidRDefault="00543F92">
            <w:pPr>
              <w:pStyle w:val="af5"/>
              <w:ind w:left="34"/>
              <w:rPr>
                <w:rFonts w:ascii="Garamond" w:eastAsia="Calibri" w:hAnsi="Garamond" w:cs="Arial"/>
                <w:sz w:val="20"/>
                <w:szCs w:val="22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6.   </w:t>
            </w:r>
            <w:r>
              <w:rPr>
                <w:rFonts w:ascii="Garamond" w:eastAsia="Calibri" w:hAnsi="Garamond" w:cs="Arial"/>
                <w:sz w:val="20"/>
                <w:szCs w:val="22"/>
              </w:rPr>
              <w:t xml:space="preserve">В столбце 7 указывается задолженность по договору, по которому сформировано обязательство, подлежащее оплате, до учета исполнения данного обязательства в </w:t>
            </w:r>
          </w:p>
          <w:p w14:paraId="72AD418F" w14:textId="77777777" w:rsidR="00FC7A3E" w:rsidRDefault="00543F92">
            <w:pPr>
              <w:pStyle w:val="af5"/>
              <w:ind w:left="317"/>
              <w:rPr>
                <w:rFonts w:ascii="Garamond" w:eastAsia="Calibri" w:hAnsi="Garamond" w:cs="Arial"/>
                <w:sz w:val="20"/>
                <w:szCs w:val="22"/>
              </w:rPr>
            </w:pPr>
            <w:r>
              <w:rPr>
                <w:rFonts w:ascii="Garamond" w:eastAsia="Calibri" w:hAnsi="Garamond" w:cs="Arial"/>
                <w:sz w:val="20"/>
                <w:szCs w:val="22"/>
              </w:rPr>
              <w:t>соответствии с разделом 19 Регламента финансовых расчетов на оптовом рынке электроэнергии.</w:t>
            </w:r>
          </w:p>
          <w:p w14:paraId="7BB9083A" w14:textId="77777777" w:rsidR="00FC7A3E" w:rsidRDefault="00FC7A3E">
            <w:pPr>
              <w:pStyle w:val="af5"/>
              <w:ind w:left="317"/>
              <w:jc w:val="both"/>
              <w:rPr>
                <w:rFonts w:ascii="Garamond" w:hAnsi="Garamond"/>
                <w:sz w:val="20"/>
              </w:rPr>
            </w:pPr>
          </w:p>
          <w:p w14:paraId="047D8DE3" w14:textId="77777777" w:rsidR="00FC7A3E" w:rsidRDefault="00FC7A3E">
            <w:pPr>
              <w:pStyle w:val="af5"/>
              <w:ind w:left="317"/>
              <w:jc w:val="both"/>
              <w:rPr>
                <w:rFonts w:ascii="Garamond" w:hAnsi="Garamond"/>
                <w:sz w:val="20"/>
              </w:rPr>
            </w:pPr>
          </w:p>
          <w:p w14:paraId="5FB8F7D5" w14:textId="77777777" w:rsidR="00FC7A3E" w:rsidRDefault="00FC7A3E">
            <w:pPr>
              <w:pStyle w:val="af5"/>
              <w:ind w:left="317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2208B50A" w14:textId="77777777" w:rsidR="00FC7A3E" w:rsidRDefault="00FC7A3E">
      <w:pPr>
        <w:widowControl w:val="0"/>
        <w:spacing w:after="0"/>
        <w:ind w:firstLine="1134"/>
        <w:jc w:val="both"/>
        <w:rPr>
          <w:rFonts w:ascii="Garamond" w:hAnsi="Garamond"/>
          <w:b/>
        </w:rPr>
      </w:pPr>
    </w:p>
    <w:p w14:paraId="43160AF6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Действующая редакция</w:t>
      </w:r>
    </w:p>
    <w:tbl>
      <w:tblPr>
        <w:tblW w:w="16809" w:type="dxa"/>
        <w:tblInd w:w="-851" w:type="dxa"/>
        <w:tblLayout w:type="fixed"/>
        <w:tblLook w:val="00A0" w:firstRow="1" w:lastRow="0" w:firstColumn="1" w:lastColumn="0" w:noHBand="0" w:noVBand="0"/>
      </w:tblPr>
      <w:tblGrid>
        <w:gridCol w:w="1273"/>
        <w:gridCol w:w="141"/>
        <w:gridCol w:w="1841"/>
        <w:gridCol w:w="31"/>
        <w:gridCol w:w="1683"/>
        <w:gridCol w:w="694"/>
        <w:gridCol w:w="32"/>
        <w:gridCol w:w="1527"/>
        <w:gridCol w:w="141"/>
        <w:gridCol w:w="354"/>
        <w:gridCol w:w="1781"/>
        <w:gridCol w:w="127"/>
        <w:gridCol w:w="414"/>
        <w:gridCol w:w="1301"/>
        <w:gridCol w:w="137"/>
        <w:gridCol w:w="170"/>
        <w:gridCol w:w="1391"/>
        <w:gridCol w:w="996"/>
        <w:gridCol w:w="1121"/>
        <w:gridCol w:w="244"/>
        <w:gridCol w:w="478"/>
        <w:gridCol w:w="361"/>
        <w:gridCol w:w="571"/>
      </w:tblGrid>
      <w:tr w:rsidR="00FC7A3E" w14:paraId="60280944" w14:textId="77777777">
        <w:trPr>
          <w:gridAfter w:val="2"/>
          <w:wAfter w:w="932" w:type="dxa"/>
          <w:trHeight w:val="315"/>
        </w:trPr>
        <w:tc>
          <w:tcPr>
            <w:tcW w:w="1414" w:type="dxa"/>
            <w:gridSpan w:val="2"/>
            <w:noWrap/>
            <w:vAlign w:val="bottom"/>
          </w:tcPr>
          <w:p w14:paraId="3FAF6066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noWrap/>
            <w:vAlign w:val="bottom"/>
          </w:tcPr>
          <w:p w14:paraId="46120B83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  <w:gridSpan w:val="3"/>
            <w:vAlign w:val="bottom"/>
          </w:tcPr>
          <w:p w14:paraId="3D506DFE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noWrap/>
            <w:vAlign w:val="bottom"/>
          </w:tcPr>
          <w:p w14:paraId="5198751A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2403" w:type="dxa"/>
            <w:gridSpan w:val="4"/>
            <w:noWrap/>
            <w:vAlign w:val="bottom"/>
          </w:tcPr>
          <w:p w14:paraId="60D13964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gridSpan w:val="3"/>
            <w:noWrap/>
            <w:vAlign w:val="bottom"/>
          </w:tcPr>
          <w:p w14:paraId="55938E17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noWrap/>
            <w:vAlign w:val="bottom"/>
          </w:tcPr>
          <w:p w14:paraId="18BEDD40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noWrap/>
            <w:vAlign w:val="bottom"/>
          </w:tcPr>
          <w:p w14:paraId="6D3AB25E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noWrap/>
            <w:vAlign w:val="bottom"/>
          </w:tcPr>
          <w:p w14:paraId="7FD9C358" w14:textId="77777777" w:rsidR="00FC7A3E" w:rsidRDefault="00543F92">
            <w:pPr>
              <w:spacing w:after="0"/>
              <w:ind w:left="-107"/>
              <w:rPr>
                <w:rFonts w:ascii="Garamond" w:hAnsi="Garamond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Cs w:val="18"/>
                <w:lang w:eastAsia="ru-RU"/>
              </w:rPr>
              <w:t>Приложение 23</w:t>
            </w:r>
          </w:p>
        </w:tc>
      </w:tr>
      <w:tr w:rsidR="00FC7A3E" w14:paraId="0595BC2D" w14:textId="77777777">
        <w:trPr>
          <w:gridAfter w:val="1"/>
          <w:wAfter w:w="571" w:type="dxa"/>
          <w:trHeight w:val="315"/>
        </w:trPr>
        <w:tc>
          <w:tcPr>
            <w:tcW w:w="4969" w:type="dxa"/>
            <w:gridSpan w:val="5"/>
            <w:noWrap/>
            <w:vAlign w:val="bottom"/>
          </w:tcPr>
          <w:p w14:paraId="7AF8711B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 xml:space="preserve">Отчет о структуре платежей АО "ЦФР" </w:t>
            </w:r>
          </w:p>
        </w:tc>
        <w:tc>
          <w:tcPr>
            <w:tcW w:w="2394" w:type="dxa"/>
            <w:gridSpan w:val="4"/>
            <w:noWrap/>
            <w:vAlign w:val="bottom"/>
          </w:tcPr>
          <w:p w14:paraId="28181F3B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noWrap/>
            <w:vAlign w:val="bottom"/>
          </w:tcPr>
          <w:p w14:paraId="4072EF2E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22" w:type="dxa"/>
            <w:gridSpan w:val="3"/>
            <w:noWrap/>
            <w:vAlign w:val="bottom"/>
          </w:tcPr>
          <w:p w14:paraId="144E7BE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3"/>
            <w:noWrap/>
            <w:vAlign w:val="bottom"/>
          </w:tcPr>
          <w:p w14:paraId="21F3E54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08" w:type="dxa"/>
            <w:gridSpan w:val="3"/>
            <w:noWrap/>
            <w:vAlign w:val="bottom"/>
          </w:tcPr>
          <w:p w14:paraId="24AF632E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  <w:noWrap/>
            <w:vAlign w:val="bottom"/>
          </w:tcPr>
          <w:p w14:paraId="777CB0C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0CC9EDF2" w14:textId="77777777">
        <w:trPr>
          <w:gridAfter w:val="1"/>
          <w:wAfter w:w="571" w:type="dxa"/>
          <w:trHeight w:val="255"/>
        </w:trPr>
        <w:tc>
          <w:tcPr>
            <w:tcW w:w="4969" w:type="dxa"/>
            <w:gridSpan w:val="5"/>
            <w:noWrap/>
            <w:vAlign w:val="bottom"/>
          </w:tcPr>
          <w:p w14:paraId="5C60B8B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highlight w:val="yellow"/>
                <w:lang w:eastAsia="ru-RU"/>
              </w:rPr>
              <w:t xml:space="preserve">Дата формирования отчета: </w:t>
            </w:r>
            <w:r>
              <w:rPr>
                <w:rFonts w:ascii="Garamond" w:hAnsi="Garamond" w:cs="Arial"/>
                <w:i/>
                <w:sz w:val="18"/>
                <w:szCs w:val="18"/>
                <w:highlight w:val="yellow"/>
                <w:lang w:eastAsia="ru-RU"/>
              </w:rPr>
              <w:t>(число, месяц, год)</w:t>
            </w:r>
          </w:p>
        </w:tc>
        <w:tc>
          <w:tcPr>
            <w:tcW w:w="2394" w:type="dxa"/>
            <w:gridSpan w:val="4"/>
            <w:noWrap/>
            <w:vAlign w:val="bottom"/>
          </w:tcPr>
          <w:p w14:paraId="059BA21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noWrap/>
            <w:vAlign w:val="bottom"/>
          </w:tcPr>
          <w:p w14:paraId="3EA73DFA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22" w:type="dxa"/>
            <w:gridSpan w:val="3"/>
            <w:noWrap/>
            <w:vAlign w:val="bottom"/>
          </w:tcPr>
          <w:p w14:paraId="31017AE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3"/>
            <w:noWrap/>
            <w:vAlign w:val="bottom"/>
          </w:tcPr>
          <w:p w14:paraId="20D5F7D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08" w:type="dxa"/>
            <w:gridSpan w:val="3"/>
            <w:noWrap/>
            <w:vAlign w:val="bottom"/>
          </w:tcPr>
          <w:p w14:paraId="4B92DFB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  <w:noWrap/>
            <w:vAlign w:val="bottom"/>
          </w:tcPr>
          <w:p w14:paraId="5C9CF75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104679D1" w14:textId="77777777">
        <w:trPr>
          <w:gridAfter w:val="1"/>
          <w:wAfter w:w="571" w:type="dxa"/>
          <w:trHeight w:val="255"/>
        </w:trPr>
        <w:tc>
          <w:tcPr>
            <w:tcW w:w="1273" w:type="dxa"/>
            <w:noWrap/>
            <w:vAlign w:val="bottom"/>
          </w:tcPr>
          <w:p w14:paraId="39BA23D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gridSpan w:val="3"/>
            <w:noWrap/>
            <w:vAlign w:val="bottom"/>
          </w:tcPr>
          <w:p w14:paraId="34FEFC6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Align w:val="bottom"/>
          </w:tcPr>
          <w:p w14:paraId="3524CAF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94" w:type="dxa"/>
            <w:gridSpan w:val="4"/>
            <w:noWrap/>
            <w:vAlign w:val="bottom"/>
          </w:tcPr>
          <w:p w14:paraId="5F8B224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noWrap/>
            <w:vAlign w:val="bottom"/>
          </w:tcPr>
          <w:p w14:paraId="77AEA84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22" w:type="dxa"/>
            <w:gridSpan w:val="3"/>
            <w:noWrap/>
            <w:vAlign w:val="bottom"/>
          </w:tcPr>
          <w:p w14:paraId="027A854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3"/>
            <w:noWrap/>
            <w:vAlign w:val="bottom"/>
          </w:tcPr>
          <w:p w14:paraId="31570A52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08" w:type="dxa"/>
            <w:gridSpan w:val="3"/>
            <w:noWrap/>
            <w:vAlign w:val="bottom"/>
          </w:tcPr>
          <w:p w14:paraId="7333C15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  <w:noWrap/>
            <w:vAlign w:val="bottom"/>
          </w:tcPr>
          <w:p w14:paraId="238DC18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11F787BF" w14:textId="77777777">
        <w:trPr>
          <w:gridAfter w:val="3"/>
          <w:wAfter w:w="1410" w:type="dxa"/>
          <w:trHeight w:val="585"/>
        </w:trPr>
        <w:tc>
          <w:tcPr>
            <w:tcW w:w="15155" w:type="dxa"/>
            <w:gridSpan w:val="19"/>
            <w:shd w:val="clear" w:color="auto" w:fill="FFFFFF"/>
          </w:tcPr>
          <w:p w14:paraId="7ABC009E" w14:textId="77777777" w:rsidR="00FC7A3E" w:rsidRDefault="00543F92">
            <w:pPr>
              <w:spacing w:after="0"/>
              <w:jc w:val="both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Настоящий отчет </w:t>
            </w:r>
            <w:r>
              <w:rPr>
                <w:rFonts w:ascii="Garamond" w:hAnsi="Garamond" w:cs="Arial"/>
                <w:bCs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Garamond" w:hAnsi="Garamond" w:cs="Arial"/>
                <w:bCs/>
                <w:i/>
                <w:sz w:val="18"/>
                <w:szCs w:val="18"/>
                <w:lang w:eastAsia="ru-RU"/>
              </w:rPr>
              <w:t>&lt;</w:t>
            </w:r>
            <w:r w:rsidRPr="00801DE8">
              <w:rPr>
                <w:rFonts w:ascii="Garamond" w:hAnsi="Garamond" w:cs="Arial"/>
                <w:bCs/>
                <w:i/>
                <w:sz w:val="18"/>
                <w:szCs w:val="18"/>
                <w:highlight w:val="yellow"/>
                <w:lang w:eastAsia="ru-RU"/>
              </w:rPr>
              <w:t>период (</w:t>
            </w:r>
            <w:r>
              <w:rPr>
                <w:rFonts w:ascii="Garamond" w:hAnsi="Garamond" w:cs="Arial"/>
                <w:bCs/>
                <w:i/>
                <w:sz w:val="18"/>
                <w:szCs w:val="18"/>
                <w:lang w:eastAsia="ru-RU"/>
              </w:rPr>
              <w:t>месяц, год</w:t>
            </w:r>
            <w:r>
              <w:rPr>
                <w:rFonts w:ascii="Garamond" w:hAnsi="Garamond" w:cs="Arial"/>
                <w:bCs/>
                <w:i/>
                <w:sz w:val="18"/>
                <w:szCs w:val="18"/>
                <w:highlight w:val="yellow"/>
                <w:lang w:eastAsia="ru-RU"/>
              </w:rPr>
              <w:t>)</w:t>
            </w:r>
            <w:r>
              <w:rPr>
                <w:rFonts w:ascii="Garamond" w:hAnsi="Garamond" w:cs="Arial"/>
                <w:bCs/>
                <w:i/>
                <w:sz w:val="18"/>
                <w:szCs w:val="18"/>
                <w:lang w:eastAsia="ru-RU"/>
              </w:rPr>
              <w:t>&gt;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 на &lt;</w:t>
            </w:r>
            <w:r w:rsidRPr="00801DE8">
              <w:rPr>
                <w:rFonts w:ascii="Garamond" w:hAnsi="Garamond" w:cs="Arial"/>
                <w:i/>
                <w:sz w:val="18"/>
                <w:szCs w:val="18"/>
                <w:highlight w:val="yellow"/>
                <w:lang w:eastAsia="ru-RU"/>
              </w:rPr>
              <w:t>дату (число</w:t>
            </w:r>
            <w:r>
              <w:rPr>
                <w:rFonts w:ascii="Garamond" w:hAnsi="Garamond" w:cs="Arial"/>
                <w:i/>
                <w:sz w:val="18"/>
                <w:szCs w:val="18"/>
                <w:highlight w:val="yellow"/>
                <w:lang w:eastAsia="ru-RU"/>
              </w:rPr>
              <w:t>, месяц</w:t>
            </w:r>
            <w:r>
              <w:rPr>
                <w:rFonts w:ascii="Garamond" w:hAnsi="Garamond" w:cs="Arial"/>
                <w:i/>
                <w:iCs/>
                <w:sz w:val="18"/>
                <w:szCs w:val="18"/>
                <w:highlight w:val="yellow"/>
                <w:lang w:eastAsia="ru-RU"/>
              </w:rPr>
              <w:t>, год)</w:t>
            </w:r>
            <w:r>
              <w:rPr>
                <w:rFonts w:ascii="Garamond" w:hAnsi="Garamond" w:cs="Arial"/>
                <w:i/>
                <w:iCs/>
                <w:sz w:val="18"/>
                <w:szCs w:val="18"/>
                <w:lang w:eastAsia="ru-RU"/>
              </w:rPr>
              <w:t>&gt;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 по Договору комиссии № </w:t>
            </w: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 xml:space="preserve">___________ 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от &lt;</w:t>
            </w:r>
            <w:r w:rsidRPr="00801DE8">
              <w:rPr>
                <w:rFonts w:ascii="Garamond" w:hAnsi="Garamond" w:cs="Arial"/>
                <w:i/>
                <w:iCs/>
                <w:sz w:val="18"/>
                <w:szCs w:val="18"/>
                <w:highlight w:val="yellow"/>
                <w:lang w:eastAsia="ru-RU"/>
              </w:rPr>
              <w:t>дата подписания договора (число</w:t>
            </w:r>
            <w:r>
              <w:rPr>
                <w:rFonts w:ascii="Garamond" w:hAnsi="Garamond" w:cs="Arial"/>
                <w:i/>
                <w:iCs/>
                <w:sz w:val="18"/>
                <w:szCs w:val="18"/>
                <w:highlight w:val="yellow"/>
                <w:lang w:eastAsia="ru-RU"/>
              </w:rPr>
              <w:t>, месяц, год)</w:t>
            </w:r>
            <w:r>
              <w:rPr>
                <w:rFonts w:ascii="Garamond" w:hAnsi="Garamond" w:cs="Arial"/>
                <w:i/>
                <w:iCs/>
                <w:sz w:val="18"/>
                <w:szCs w:val="18"/>
                <w:lang w:eastAsia="ru-RU"/>
              </w:rPr>
              <w:t xml:space="preserve">&gt;, 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заключенному с </w:t>
            </w:r>
            <w:r>
              <w:rPr>
                <w:rFonts w:ascii="Garamond" w:hAnsi="Garamond" w:cs="Arial"/>
                <w:i/>
                <w:iCs/>
                <w:sz w:val="18"/>
                <w:szCs w:val="18"/>
                <w:lang w:eastAsia="ru-RU"/>
              </w:rPr>
              <w:t>&lt;наименование участника&gt;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, составлен АО "ЦФР", являющимся комиссионером по указанному договору.</w:t>
            </w:r>
          </w:p>
        </w:tc>
        <w:tc>
          <w:tcPr>
            <w:tcW w:w="244" w:type="dxa"/>
            <w:noWrap/>
            <w:vAlign w:val="bottom"/>
          </w:tcPr>
          <w:p w14:paraId="1970A85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527E5568" w14:textId="77777777">
        <w:trPr>
          <w:gridAfter w:val="1"/>
          <w:wAfter w:w="571" w:type="dxa"/>
          <w:trHeight w:val="270"/>
        </w:trPr>
        <w:tc>
          <w:tcPr>
            <w:tcW w:w="1273" w:type="dxa"/>
            <w:noWrap/>
            <w:vAlign w:val="bottom"/>
          </w:tcPr>
          <w:p w14:paraId="601F784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gridSpan w:val="3"/>
            <w:noWrap/>
            <w:vAlign w:val="bottom"/>
          </w:tcPr>
          <w:p w14:paraId="32576B4E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Align w:val="bottom"/>
          </w:tcPr>
          <w:p w14:paraId="5EBC6BC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94" w:type="dxa"/>
            <w:gridSpan w:val="4"/>
            <w:noWrap/>
            <w:vAlign w:val="bottom"/>
          </w:tcPr>
          <w:p w14:paraId="7D80507D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noWrap/>
            <w:vAlign w:val="bottom"/>
          </w:tcPr>
          <w:p w14:paraId="3E9CD461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22" w:type="dxa"/>
            <w:gridSpan w:val="3"/>
            <w:noWrap/>
            <w:vAlign w:val="bottom"/>
          </w:tcPr>
          <w:p w14:paraId="218C6894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3"/>
            <w:noWrap/>
            <w:vAlign w:val="bottom"/>
          </w:tcPr>
          <w:p w14:paraId="2294B95A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08" w:type="dxa"/>
            <w:gridSpan w:val="3"/>
            <w:noWrap/>
            <w:vAlign w:val="bottom"/>
          </w:tcPr>
          <w:p w14:paraId="3E978564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  <w:noWrap/>
            <w:vAlign w:val="bottom"/>
          </w:tcPr>
          <w:p w14:paraId="55E5230C" w14:textId="77777777" w:rsidR="00FC7A3E" w:rsidRDefault="00FC7A3E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5636034C" w14:textId="77777777">
        <w:trPr>
          <w:trHeight w:val="66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39F4CA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Дата платежа 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14C5C4A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Номер п/п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97D508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Покупатель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7866BF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ИНН покупателя 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AE882F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Номер договора покупателя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4F48229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highlight w:val="yellow"/>
                <w:lang w:eastAsia="ru-RU"/>
              </w:rPr>
              <w:t>Расчетный период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3324FA9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Сумма платежа *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C26EE79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. НДС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C9756E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Комментарий</w:t>
            </w:r>
          </w:p>
        </w:tc>
        <w:tc>
          <w:tcPr>
            <w:tcW w:w="1410" w:type="dxa"/>
            <w:gridSpan w:val="3"/>
            <w:vAlign w:val="bottom"/>
          </w:tcPr>
          <w:p w14:paraId="74ED7F35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38605ADE" w14:textId="77777777">
        <w:trPr>
          <w:trHeight w:val="17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95BF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  <w:highlight w:val="yellow"/>
                <w:lang w:eastAsia="ru-RU"/>
              </w:rPr>
              <w:t>чч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.мм.гггг</w:t>
            </w:r>
            <w:proofErr w:type="spellEnd"/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9048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F1F6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&lt;</w:t>
            </w:r>
            <w:r>
              <w:rPr>
                <w:rFonts w:ascii="Garamond" w:hAnsi="Garamond" w:cs="Arial"/>
                <w:i/>
                <w:iCs/>
                <w:sz w:val="18"/>
                <w:szCs w:val="18"/>
                <w:lang w:eastAsia="ru-RU"/>
              </w:rPr>
              <w:t>наименование участника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&gt;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CDD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D7A4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85A8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  <w:highlight w:val="yellow"/>
                <w:lang w:eastAsia="ru-RU"/>
              </w:rPr>
              <w:t>чч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.мм.гггг</w:t>
            </w:r>
            <w:r w:rsidRPr="00263D38">
              <w:rPr>
                <w:rFonts w:ascii="Garamond" w:hAnsi="Garamond" w:cs="Arial"/>
                <w:sz w:val="18"/>
                <w:szCs w:val="18"/>
                <w:highlight w:val="yellow"/>
                <w:lang w:eastAsia="ru-RU"/>
              </w:rPr>
              <w:t>-</w:t>
            </w:r>
            <w:r>
              <w:rPr>
                <w:rFonts w:ascii="Garamond" w:hAnsi="Garamond" w:cs="Arial"/>
                <w:sz w:val="18"/>
                <w:szCs w:val="18"/>
                <w:highlight w:val="yellow"/>
                <w:lang w:eastAsia="ru-RU"/>
              </w:rPr>
              <w:t>чч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.мм.гггг</w:t>
            </w:r>
            <w:proofErr w:type="spellEnd"/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575A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A9F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82CF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gridSpan w:val="3"/>
            <w:noWrap/>
            <w:vAlign w:val="bottom"/>
          </w:tcPr>
          <w:p w14:paraId="23A2D20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6D3A1563" w14:textId="77777777">
        <w:trPr>
          <w:trHeight w:val="194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AC7F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56BD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6607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3EE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E7A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6F97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D42B7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5435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4564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gridSpan w:val="3"/>
            <w:noWrap/>
            <w:vAlign w:val="bottom"/>
          </w:tcPr>
          <w:p w14:paraId="6B8F22E1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6C9B4069" w14:textId="77777777">
        <w:trPr>
          <w:trHeight w:val="139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35659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4770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69065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E588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6BA77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1A0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F849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6CF9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75750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gridSpan w:val="3"/>
            <w:noWrap/>
            <w:vAlign w:val="bottom"/>
          </w:tcPr>
          <w:p w14:paraId="466D5D25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C7A3E" w14:paraId="3681C1DB" w14:textId="77777777">
        <w:trPr>
          <w:gridAfter w:val="1"/>
          <w:wAfter w:w="571" w:type="dxa"/>
          <w:trHeight w:val="255"/>
        </w:trPr>
        <w:tc>
          <w:tcPr>
            <w:tcW w:w="1273" w:type="dxa"/>
            <w:noWrap/>
            <w:vAlign w:val="bottom"/>
          </w:tcPr>
          <w:p w14:paraId="1B02F28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gridSpan w:val="3"/>
            <w:noWrap/>
            <w:vAlign w:val="bottom"/>
          </w:tcPr>
          <w:p w14:paraId="5B1F24F2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Align w:val="bottom"/>
          </w:tcPr>
          <w:p w14:paraId="54D9341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94" w:type="dxa"/>
            <w:gridSpan w:val="4"/>
            <w:noWrap/>
            <w:vAlign w:val="bottom"/>
          </w:tcPr>
          <w:p w14:paraId="2BAFA6C7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noWrap/>
            <w:vAlign w:val="bottom"/>
          </w:tcPr>
          <w:p w14:paraId="0C9DED0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22" w:type="dxa"/>
            <w:gridSpan w:val="3"/>
            <w:noWrap/>
            <w:vAlign w:val="bottom"/>
          </w:tcPr>
          <w:p w14:paraId="219AB2A8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3"/>
            <w:noWrap/>
            <w:vAlign w:val="bottom"/>
          </w:tcPr>
          <w:p w14:paraId="46C4A8B4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08" w:type="dxa"/>
            <w:gridSpan w:val="3"/>
            <w:noWrap/>
            <w:vAlign w:val="bottom"/>
          </w:tcPr>
          <w:p w14:paraId="0188DAC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  <w:noWrap/>
            <w:vAlign w:val="bottom"/>
          </w:tcPr>
          <w:p w14:paraId="7A3DF8E1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594EF592" w14:textId="77777777">
        <w:trPr>
          <w:gridAfter w:val="1"/>
          <w:wAfter w:w="571" w:type="dxa"/>
          <w:trHeight w:val="255"/>
        </w:trPr>
        <w:tc>
          <w:tcPr>
            <w:tcW w:w="7363" w:type="dxa"/>
            <w:gridSpan w:val="9"/>
            <w:noWrap/>
            <w:vAlign w:val="center"/>
          </w:tcPr>
          <w:p w14:paraId="2AF6C62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* Платежи по возврату денежных средств указаны в виде отрицательных значений.</w:t>
            </w:r>
          </w:p>
        </w:tc>
        <w:tc>
          <w:tcPr>
            <w:tcW w:w="354" w:type="dxa"/>
            <w:noWrap/>
            <w:vAlign w:val="bottom"/>
          </w:tcPr>
          <w:p w14:paraId="581C869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22" w:type="dxa"/>
            <w:gridSpan w:val="3"/>
            <w:noWrap/>
            <w:vAlign w:val="bottom"/>
          </w:tcPr>
          <w:p w14:paraId="5964CA3D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3"/>
            <w:noWrap/>
            <w:vAlign w:val="bottom"/>
          </w:tcPr>
          <w:p w14:paraId="0AAF6F8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08" w:type="dxa"/>
            <w:gridSpan w:val="3"/>
            <w:noWrap/>
            <w:vAlign w:val="bottom"/>
          </w:tcPr>
          <w:p w14:paraId="0755B6E8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  <w:noWrap/>
            <w:vAlign w:val="bottom"/>
          </w:tcPr>
          <w:p w14:paraId="7E568C3D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</w:tbl>
    <w:p w14:paraId="452FD428" w14:textId="77777777" w:rsidR="00FC7A3E" w:rsidRDefault="00FC7A3E">
      <w:pPr>
        <w:pStyle w:val="afe"/>
        <w:ind w:hanging="851"/>
        <w:rPr>
          <w:rFonts w:ascii="Garamond" w:hAnsi="Garamond"/>
          <w:b/>
          <w:sz w:val="18"/>
          <w:szCs w:val="18"/>
          <w:lang w:val="ru-RU"/>
        </w:rPr>
      </w:pPr>
    </w:p>
    <w:p w14:paraId="56EACE82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Предлагаемая редакция</w:t>
      </w:r>
    </w:p>
    <w:tbl>
      <w:tblPr>
        <w:tblW w:w="16809" w:type="dxa"/>
        <w:tblInd w:w="-851" w:type="dxa"/>
        <w:tblLayout w:type="fixed"/>
        <w:tblLook w:val="00A0" w:firstRow="1" w:lastRow="0" w:firstColumn="1" w:lastColumn="0" w:noHBand="0" w:noVBand="0"/>
      </w:tblPr>
      <w:tblGrid>
        <w:gridCol w:w="1274"/>
        <w:gridCol w:w="142"/>
        <w:gridCol w:w="1561"/>
        <w:gridCol w:w="1995"/>
        <w:gridCol w:w="415"/>
        <w:gridCol w:w="1838"/>
        <w:gridCol w:w="141"/>
        <w:gridCol w:w="354"/>
        <w:gridCol w:w="1778"/>
        <w:gridCol w:w="130"/>
        <w:gridCol w:w="414"/>
        <w:gridCol w:w="1298"/>
        <w:gridCol w:w="140"/>
        <w:gridCol w:w="170"/>
        <w:gridCol w:w="1250"/>
        <w:gridCol w:w="138"/>
        <w:gridCol w:w="996"/>
        <w:gridCol w:w="1124"/>
        <w:gridCol w:w="241"/>
        <w:gridCol w:w="478"/>
        <w:gridCol w:w="364"/>
        <w:gridCol w:w="568"/>
      </w:tblGrid>
      <w:tr w:rsidR="00FC7A3E" w14:paraId="66136008" w14:textId="77777777">
        <w:trPr>
          <w:gridAfter w:val="2"/>
          <w:wAfter w:w="932" w:type="dxa"/>
          <w:trHeight w:val="315"/>
        </w:trPr>
        <w:tc>
          <w:tcPr>
            <w:tcW w:w="1416" w:type="dxa"/>
            <w:gridSpan w:val="2"/>
            <w:noWrap/>
            <w:vAlign w:val="bottom"/>
          </w:tcPr>
          <w:p w14:paraId="0901321D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noWrap/>
            <w:vAlign w:val="bottom"/>
          </w:tcPr>
          <w:p w14:paraId="0DEC30B2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3914CBF2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noWrap/>
            <w:vAlign w:val="bottom"/>
          </w:tcPr>
          <w:p w14:paraId="6DE0CDFD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2403" w:type="dxa"/>
            <w:gridSpan w:val="4"/>
            <w:noWrap/>
            <w:vAlign w:val="bottom"/>
          </w:tcPr>
          <w:p w14:paraId="644B6343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gridSpan w:val="3"/>
            <w:noWrap/>
            <w:vAlign w:val="bottom"/>
          </w:tcPr>
          <w:p w14:paraId="3B2BE106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3"/>
            <w:noWrap/>
            <w:vAlign w:val="bottom"/>
          </w:tcPr>
          <w:p w14:paraId="1D647B4C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noWrap/>
            <w:vAlign w:val="bottom"/>
          </w:tcPr>
          <w:p w14:paraId="32DADD77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noWrap/>
            <w:vAlign w:val="bottom"/>
          </w:tcPr>
          <w:p w14:paraId="116EE351" w14:textId="77777777" w:rsidR="00FC7A3E" w:rsidRDefault="00543F92">
            <w:pPr>
              <w:spacing w:after="0"/>
              <w:ind w:left="-107"/>
              <w:rPr>
                <w:rFonts w:ascii="Garamond" w:hAnsi="Garamond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 CYR"/>
                <w:b/>
                <w:bCs/>
                <w:szCs w:val="18"/>
                <w:lang w:eastAsia="ru-RU"/>
              </w:rPr>
              <w:t>Приложение 23</w:t>
            </w:r>
          </w:p>
        </w:tc>
      </w:tr>
      <w:tr w:rsidR="00FC7A3E" w14:paraId="0009E5C8" w14:textId="77777777">
        <w:trPr>
          <w:gridAfter w:val="1"/>
          <w:wAfter w:w="568" w:type="dxa"/>
          <w:trHeight w:val="315"/>
        </w:trPr>
        <w:tc>
          <w:tcPr>
            <w:tcW w:w="4972" w:type="dxa"/>
            <w:gridSpan w:val="4"/>
            <w:noWrap/>
            <w:vAlign w:val="bottom"/>
          </w:tcPr>
          <w:p w14:paraId="1058094C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 xml:space="preserve">Отчет о структуре платежей АО "ЦФР" </w:t>
            </w:r>
          </w:p>
        </w:tc>
        <w:tc>
          <w:tcPr>
            <w:tcW w:w="2394" w:type="dxa"/>
            <w:gridSpan w:val="3"/>
            <w:noWrap/>
            <w:vAlign w:val="bottom"/>
          </w:tcPr>
          <w:p w14:paraId="1C695BCA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noWrap/>
            <w:vAlign w:val="bottom"/>
          </w:tcPr>
          <w:p w14:paraId="10F30A2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22" w:type="dxa"/>
            <w:gridSpan w:val="3"/>
            <w:noWrap/>
            <w:vAlign w:val="bottom"/>
          </w:tcPr>
          <w:p w14:paraId="56DA709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3"/>
            <w:noWrap/>
            <w:vAlign w:val="bottom"/>
          </w:tcPr>
          <w:p w14:paraId="151DF73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08" w:type="dxa"/>
            <w:gridSpan w:val="4"/>
            <w:noWrap/>
            <w:vAlign w:val="bottom"/>
          </w:tcPr>
          <w:p w14:paraId="39A1F92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  <w:noWrap/>
            <w:vAlign w:val="bottom"/>
          </w:tcPr>
          <w:p w14:paraId="15E151C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5F942F9E" w14:textId="77777777">
        <w:trPr>
          <w:gridAfter w:val="1"/>
          <w:wAfter w:w="568" w:type="dxa"/>
          <w:trHeight w:val="255"/>
        </w:trPr>
        <w:tc>
          <w:tcPr>
            <w:tcW w:w="4972" w:type="dxa"/>
            <w:gridSpan w:val="4"/>
            <w:noWrap/>
            <w:vAlign w:val="bottom"/>
          </w:tcPr>
          <w:p w14:paraId="16C0D18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94" w:type="dxa"/>
            <w:gridSpan w:val="3"/>
            <w:noWrap/>
            <w:vAlign w:val="bottom"/>
          </w:tcPr>
          <w:p w14:paraId="7E32A711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noWrap/>
            <w:vAlign w:val="bottom"/>
          </w:tcPr>
          <w:p w14:paraId="7840372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22" w:type="dxa"/>
            <w:gridSpan w:val="3"/>
            <w:noWrap/>
            <w:vAlign w:val="bottom"/>
          </w:tcPr>
          <w:p w14:paraId="52916E52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3"/>
            <w:noWrap/>
            <w:vAlign w:val="bottom"/>
          </w:tcPr>
          <w:p w14:paraId="304229D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08" w:type="dxa"/>
            <w:gridSpan w:val="4"/>
            <w:noWrap/>
            <w:vAlign w:val="bottom"/>
          </w:tcPr>
          <w:p w14:paraId="754AEB3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  <w:noWrap/>
            <w:vAlign w:val="bottom"/>
          </w:tcPr>
          <w:p w14:paraId="562EE1A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3B014522" w14:textId="77777777">
        <w:trPr>
          <w:gridAfter w:val="1"/>
          <w:wAfter w:w="568" w:type="dxa"/>
          <w:trHeight w:val="317"/>
        </w:trPr>
        <w:tc>
          <w:tcPr>
            <w:tcW w:w="1274" w:type="dxa"/>
            <w:noWrap/>
            <w:vAlign w:val="bottom"/>
          </w:tcPr>
          <w:p w14:paraId="52F399B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gridSpan w:val="2"/>
            <w:noWrap/>
            <w:vAlign w:val="bottom"/>
          </w:tcPr>
          <w:p w14:paraId="665CC8B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vAlign w:val="bottom"/>
          </w:tcPr>
          <w:p w14:paraId="108DCA8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94" w:type="dxa"/>
            <w:gridSpan w:val="3"/>
            <w:noWrap/>
            <w:vAlign w:val="bottom"/>
          </w:tcPr>
          <w:p w14:paraId="2A9FB56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noWrap/>
            <w:vAlign w:val="bottom"/>
          </w:tcPr>
          <w:p w14:paraId="4BFDE1EA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22" w:type="dxa"/>
            <w:gridSpan w:val="3"/>
            <w:noWrap/>
            <w:vAlign w:val="bottom"/>
          </w:tcPr>
          <w:p w14:paraId="65D0B721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3"/>
            <w:noWrap/>
            <w:vAlign w:val="bottom"/>
          </w:tcPr>
          <w:p w14:paraId="130E672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08" w:type="dxa"/>
            <w:gridSpan w:val="4"/>
            <w:noWrap/>
            <w:vAlign w:val="bottom"/>
          </w:tcPr>
          <w:p w14:paraId="2A96ECF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  <w:noWrap/>
            <w:vAlign w:val="bottom"/>
          </w:tcPr>
          <w:p w14:paraId="7B0CF43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041E1F6A" w14:textId="77777777">
        <w:trPr>
          <w:gridAfter w:val="3"/>
          <w:wAfter w:w="1410" w:type="dxa"/>
          <w:trHeight w:val="585"/>
        </w:trPr>
        <w:tc>
          <w:tcPr>
            <w:tcW w:w="15158" w:type="dxa"/>
            <w:gridSpan w:val="18"/>
            <w:shd w:val="clear" w:color="auto" w:fill="FFFFFF"/>
          </w:tcPr>
          <w:p w14:paraId="3AC605E3" w14:textId="77777777" w:rsidR="00FC7A3E" w:rsidRDefault="00543F92">
            <w:pPr>
              <w:spacing w:after="0"/>
              <w:jc w:val="both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Настоящий отчет </w:t>
            </w:r>
            <w:r>
              <w:rPr>
                <w:rFonts w:ascii="Garamond" w:hAnsi="Garamond" w:cs="Arial"/>
                <w:bCs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Garamond" w:hAnsi="Garamond" w:cs="Arial"/>
                <w:bCs/>
                <w:i/>
                <w:sz w:val="18"/>
                <w:szCs w:val="18"/>
                <w:lang w:eastAsia="ru-RU"/>
              </w:rPr>
              <w:t>&lt;месяц, год&gt;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 на &lt;</w:t>
            </w:r>
            <w:proofErr w:type="spellStart"/>
            <w:r>
              <w:rPr>
                <w:rFonts w:ascii="Garamond" w:hAnsi="Garamond" w:cs="Arial"/>
                <w:sz w:val="18"/>
                <w:szCs w:val="18"/>
                <w:highlight w:val="yellow"/>
                <w:lang w:eastAsia="ru-RU"/>
              </w:rPr>
              <w:t>дд.мм.гггг</w:t>
            </w:r>
            <w:proofErr w:type="spellEnd"/>
            <w:r>
              <w:rPr>
                <w:rFonts w:ascii="Garamond" w:hAnsi="Garamond" w:cs="Arial"/>
                <w:i/>
                <w:iCs/>
                <w:sz w:val="18"/>
                <w:szCs w:val="18"/>
                <w:lang w:eastAsia="ru-RU"/>
              </w:rPr>
              <w:t>&gt;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 по Договору комиссии № </w:t>
            </w: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 xml:space="preserve">___________ 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от &lt;</w:t>
            </w:r>
            <w:proofErr w:type="spellStart"/>
            <w:r>
              <w:rPr>
                <w:rFonts w:ascii="Garamond" w:hAnsi="Garamond" w:cs="Arial"/>
                <w:sz w:val="18"/>
                <w:szCs w:val="18"/>
                <w:highlight w:val="yellow"/>
                <w:lang w:eastAsia="ru-RU"/>
              </w:rPr>
              <w:t>дд.мм.гггг</w:t>
            </w:r>
            <w:proofErr w:type="spellEnd"/>
            <w:r>
              <w:rPr>
                <w:rFonts w:ascii="Garamond" w:hAnsi="Garamond" w:cs="Arial"/>
                <w:i/>
                <w:iCs/>
                <w:sz w:val="18"/>
                <w:szCs w:val="18"/>
                <w:lang w:eastAsia="ru-RU"/>
              </w:rPr>
              <w:t xml:space="preserve">&gt;, 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заключенному с </w:t>
            </w:r>
            <w:r>
              <w:rPr>
                <w:rFonts w:ascii="Garamond" w:hAnsi="Garamond" w:cs="Arial"/>
                <w:i/>
                <w:iCs/>
                <w:sz w:val="18"/>
                <w:szCs w:val="18"/>
                <w:lang w:eastAsia="ru-RU"/>
              </w:rPr>
              <w:t>&lt;наименование участника&gt;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, составлен АО "ЦФР", являющимся комиссионером по указанному договору.</w:t>
            </w:r>
          </w:p>
        </w:tc>
        <w:tc>
          <w:tcPr>
            <w:tcW w:w="241" w:type="dxa"/>
            <w:noWrap/>
            <w:vAlign w:val="bottom"/>
          </w:tcPr>
          <w:p w14:paraId="59DCBBD1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55E08C67" w14:textId="77777777">
        <w:trPr>
          <w:gridAfter w:val="1"/>
          <w:wAfter w:w="568" w:type="dxa"/>
          <w:trHeight w:val="270"/>
        </w:trPr>
        <w:tc>
          <w:tcPr>
            <w:tcW w:w="1274" w:type="dxa"/>
            <w:noWrap/>
            <w:vAlign w:val="bottom"/>
          </w:tcPr>
          <w:p w14:paraId="12A7DAD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gridSpan w:val="2"/>
            <w:noWrap/>
            <w:vAlign w:val="bottom"/>
          </w:tcPr>
          <w:p w14:paraId="4C83E9F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vAlign w:val="bottom"/>
          </w:tcPr>
          <w:p w14:paraId="7BB44DF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94" w:type="dxa"/>
            <w:gridSpan w:val="3"/>
            <w:noWrap/>
            <w:vAlign w:val="bottom"/>
          </w:tcPr>
          <w:p w14:paraId="4F212D97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noWrap/>
            <w:vAlign w:val="bottom"/>
          </w:tcPr>
          <w:p w14:paraId="46DEE0B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22" w:type="dxa"/>
            <w:gridSpan w:val="3"/>
            <w:noWrap/>
            <w:vAlign w:val="bottom"/>
          </w:tcPr>
          <w:p w14:paraId="6F604ED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3"/>
            <w:noWrap/>
            <w:vAlign w:val="bottom"/>
          </w:tcPr>
          <w:p w14:paraId="5CBD269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08" w:type="dxa"/>
            <w:gridSpan w:val="4"/>
            <w:noWrap/>
            <w:vAlign w:val="bottom"/>
          </w:tcPr>
          <w:p w14:paraId="5F7EF16E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  <w:noWrap/>
            <w:vAlign w:val="bottom"/>
          </w:tcPr>
          <w:p w14:paraId="24010319" w14:textId="77777777" w:rsidR="00FC7A3E" w:rsidRDefault="00FC7A3E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0066F36A" w14:textId="77777777">
        <w:trPr>
          <w:trHeight w:val="667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2773FB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Дата платежа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3D3D8F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Номер п/п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1388B1A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Покупатель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13D1D77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ИНН покупателя 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0A040D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Номер договора покупателя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EE4389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highlight w:val="yellow"/>
                <w:lang w:eastAsia="ru-RU"/>
              </w:rPr>
              <w:t>Период обязательства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45CEE4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Сумма платежа 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C2EBED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. НДС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85C00CB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Комментарий</w:t>
            </w:r>
          </w:p>
        </w:tc>
        <w:tc>
          <w:tcPr>
            <w:tcW w:w="1410" w:type="dxa"/>
            <w:gridSpan w:val="3"/>
            <w:vAlign w:val="bottom"/>
          </w:tcPr>
          <w:p w14:paraId="6C9738B2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19016C24" w14:textId="77777777">
        <w:trPr>
          <w:trHeight w:val="17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4C89B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  <w:highlight w:val="yellow"/>
                <w:lang w:eastAsia="ru-RU"/>
              </w:rPr>
              <w:t>дд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.мм.гггг</w:t>
            </w:r>
            <w:proofErr w:type="spellEnd"/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A46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FA6D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&lt;</w:t>
            </w:r>
            <w:r>
              <w:rPr>
                <w:rFonts w:ascii="Garamond" w:hAnsi="Garamond" w:cs="Arial"/>
                <w:i/>
                <w:iCs/>
                <w:sz w:val="18"/>
                <w:szCs w:val="18"/>
                <w:lang w:eastAsia="ru-RU"/>
              </w:rPr>
              <w:t>наименование участника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&gt;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0C087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D1E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B8F2" w14:textId="0092EEE5" w:rsidR="00FC7A3E" w:rsidRDefault="00543F92" w:rsidP="00263D38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aramond" w:hAnsi="Garamond" w:cs="Arial"/>
                <w:sz w:val="18"/>
                <w:szCs w:val="18"/>
                <w:highlight w:val="yellow"/>
                <w:lang w:eastAsia="ru-RU"/>
              </w:rPr>
              <w:t>дд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.мм.гггг</w:t>
            </w:r>
            <w:proofErr w:type="spellEnd"/>
            <w:r w:rsidR="00263D38" w:rsidRPr="00263D38">
              <w:rPr>
                <w:rFonts w:ascii="Garamond" w:hAnsi="Garamond" w:cs="Arial"/>
                <w:sz w:val="18"/>
                <w:szCs w:val="18"/>
                <w:highlight w:val="yellow"/>
                <w:lang w:eastAsia="ru-RU"/>
              </w:rPr>
              <w:t>–</w:t>
            </w:r>
            <w:proofErr w:type="spellStart"/>
            <w:r w:rsidRPr="00263D38">
              <w:rPr>
                <w:rFonts w:ascii="Garamond" w:hAnsi="Garamond" w:cs="Arial"/>
                <w:sz w:val="18"/>
                <w:szCs w:val="18"/>
                <w:highlight w:val="yellow"/>
                <w:lang w:eastAsia="ru-RU"/>
              </w:rPr>
              <w:t>д</w:t>
            </w:r>
            <w:r>
              <w:rPr>
                <w:rFonts w:ascii="Garamond" w:hAnsi="Garamond" w:cs="Arial"/>
                <w:sz w:val="18"/>
                <w:szCs w:val="18"/>
                <w:highlight w:val="yellow"/>
                <w:lang w:eastAsia="ru-RU"/>
              </w:rPr>
              <w:t>д</w:t>
            </w: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.мм.гггг</w:t>
            </w:r>
            <w:proofErr w:type="spellEnd"/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A00B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96BE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627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gridSpan w:val="3"/>
            <w:noWrap/>
            <w:vAlign w:val="bottom"/>
          </w:tcPr>
          <w:p w14:paraId="64868DF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41D10CC6" w14:textId="77777777">
        <w:trPr>
          <w:trHeight w:val="194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5D0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6EA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840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D3949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895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0CE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B7B9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435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530E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gridSpan w:val="3"/>
            <w:noWrap/>
            <w:vAlign w:val="bottom"/>
          </w:tcPr>
          <w:p w14:paraId="4A412FB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07863510" w14:textId="77777777">
        <w:trPr>
          <w:trHeight w:val="139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3DABB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AE06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F5FD4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C196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CED9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A132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95F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BFEC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A9853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gridSpan w:val="3"/>
            <w:noWrap/>
            <w:vAlign w:val="bottom"/>
          </w:tcPr>
          <w:p w14:paraId="03F2752F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C7A3E" w14:paraId="77A985CE" w14:textId="77777777">
        <w:trPr>
          <w:gridAfter w:val="1"/>
          <w:wAfter w:w="568" w:type="dxa"/>
          <w:trHeight w:val="255"/>
        </w:trPr>
        <w:tc>
          <w:tcPr>
            <w:tcW w:w="1274" w:type="dxa"/>
            <w:noWrap/>
            <w:vAlign w:val="bottom"/>
          </w:tcPr>
          <w:p w14:paraId="42AE680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gridSpan w:val="2"/>
            <w:noWrap/>
            <w:vAlign w:val="bottom"/>
          </w:tcPr>
          <w:p w14:paraId="37D8A2E4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vAlign w:val="bottom"/>
          </w:tcPr>
          <w:p w14:paraId="0CEDC4F8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94" w:type="dxa"/>
            <w:gridSpan w:val="3"/>
            <w:noWrap/>
            <w:vAlign w:val="bottom"/>
          </w:tcPr>
          <w:p w14:paraId="18AA2428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noWrap/>
            <w:vAlign w:val="bottom"/>
          </w:tcPr>
          <w:p w14:paraId="5239BFA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22" w:type="dxa"/>
            <w:gridSpan w:val="3"/>
            <w:noWrap/>
            <w:vAlign w:val="bottom"/>
          </w:tcPr>
          <w:p w14:paraId="0C79B76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3"/>
            <w:noWrap/>
            <w:vAlign w:val="bottom"/>
          </w:tcPr>
          <w:p w14:paraId="347D55BD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08" w:type="dxa"/>
            <w:gridSpan w:val="4"/>
            <w:noWrap/>
            <w:vAlign w:val="bottom"/>
          </w:tcPr>
          <w:p w14:paraId="474F0867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  <w:noWrap/>
            <w:vAlign w:val="bottom"/>
          </w:tcPr>
          <w:p w14:paraId="3E0241F7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1DD99BDA" w14:textId="77777777">
        <w:trPr>
          <w:gridAfter w:val="1"/>
          <w:wAfter w:w="568" w:type="dxa"/>
          <w:trHeight w:val="255"/>
        </w:trPr>
        <w:tc>
          <w:tcPr>
            <w:tcW w:w="7366" w:type="dxa"/>
            <w:gridSpan w:val="7"/>
            <w:noWrap/>
            <w:vAlign w:val="center"/>
          </w:tcPr>
          <w:p w14:paraId="3D7F315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sz w:val="18"/>
                <w:szCs w:val="18"/>
                <w:lang w:eastAsia="ru-RU"/>
              </w:rPr>
              <w:t>* Платежи по возврату денежных средств указаны в виде отрицательных значений.</w:t>
            </w:r>
          </w:p>
        </w:tc>
        <w:tc>
          <w:tcPr>
            <w:tcW w:w="354" w:type="dxa"/>
            <w:noWrap/>
            <w:vAlign w:val="bottom"/>
          </w:tcPr>
          <w:p w14:paraId="53939F1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22" w:type="dxa"/>
            <w:gridSpan w:val="3"/>
            <w:noWrap/>
            <w:vAlign w:val="bottom"/>
          </w:tcPr>
          <w:p w14:paraId="614BAEDD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3"/>
            <w:noWrap/>
            <w:vAlign w:val="bottom"/>
          </w:tcPr>
          <w:p w14:paraId="2F804F3E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08" w:type="dxa"/>
            <w:gridSpan w:val="4"/>
            <w:noWrap/>
            <w:vAlign w:val="bottom"/>
          </w:tcPr>
          <w:p w14:paraId="686CDA22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  <w:noWrap/>
            <w:vAlign w:val="bottom"/>
          </w:tcPr>
          <w:p w14:paraId="32F937A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  <w:tr w:rsidR="00FC7A3E" w14:paraId="1416DB64" w14:textId="77777777">
        <w:trPr>
          <w:gridAfter w:val="1"/>
          <w:wAfter w:w="568" w:type="dxa"/>
          <w:trHeight w:val="255"/>
        </w:trPr>
        <w:tc>
          <w:tcPr>
            <w:tcW w:w="1274" w:type="dxa"/>
            <w:noWrap/>
            <w:vAlign w:val="bottom"/>
          </w:tcPr>
          <w:p w14:paraId="403CAFE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gridSpan w:val="2"/>
            <w:noWrap/>
            <w:vAlign w:val="bottom"/>
          </w:tcPr>
          <w:p w14:paraId="7335AD4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vAlign w:val="bottom"/>
          </w:tcPr>
          <w:p w14:paraId="6D454DA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94" w:type="dxa"/>
            <w:gridSpan w:val="3"/>
            <w:noWrap/>
            <w:vAlign w:val="bottom"/>
          </w:tcPr>
          <w:p w14:paraId="16C0661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noWrap/>
            <w:vAlign w:val="bottom"/>
          </w:tcPr>
          <w:p w14:paraId="6E1A6922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2322" w:type="dxa"/>
            <w:gridSpan w:val="3"/>
            <w:noWrap/>
            <w:vAlign w:val="bottom"/>
          </w:tcPr>
          <w:p w14:paraId="06402E3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3"/>
            <w:noWrap/>
            <w:vAlign w:val="bottom"/>
          </w:tcPr>
          <w:p w14:paraId="6738FCE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3508" w:type="dxa"/>
            <w:gridSpan w:val="4"/>
            <w:noWrap/>
            <w:vAlign w:val="bottom"/>
          </w:tcPr>
          <w:p w14:paraId="104BAB8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gridSpan w:val="3"/>
            <w:noWrap/>
            <w:vAlign w:val="bottom"/>
          </w:tcPr>
          <w:p w14:paraId="41FFF997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  <w:lang w:eastAsia="ru-RU"/>
              </w:rPr>
            </w:pPr>
          </w:p>
        </w:tc>
      </w:tr>
    </w:tbl>
    <w:p w14:paraId="4BEB5462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Действующая редакция</w:t>
      </w:r>
    </w:p>
    <w:p w14:paraId="1E111144" w14:textId="77777777" w:rsidR="00FC7A3E" w:rsidRDefault="00543F92">
      <w:pPr>
        <w:pStyle w:val="afe"/>
        <w:jc w:val="right"/>
        <w:rPr>
          <w:rFonts w:ascii="Garamond" w:hAnsi="Garamond"/>
          <w:b/>
          <w:sz w:val="18"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 xml:space="preserve">Приложение </w:t>
      </w:r>
      <w:proofErr w:type="spellStart"/>
      <w:r>
        <w:rPr>
          <w:rFonts w:ascii="Garamond" w:hAnsi="Garamond"/>
          <w:b/>
          <w:szCs w:val="18"/>
          <w:lang w:val="ru-RU"/>
        </w:rPr>
        <w:t>33б</w:t>
      </w:r>
      <w:proofErr w:type="spellEnd"/>
    </w:p>
    <w:p w14:paraId="0FD01321" w14:textId="77777777" w:rsidR="00FC7A3E" w:rsidRDefault="00FC7A3E">
      <w:pPr>
        <w:pStyle w:val="afe"/>
        <w:jc w:val="right"/>
        <w:rPr>
          <w:rFonts w:ascii="Garamond" w:hAnsi="Garamond"/>
          <w:b/>
          <w:sz w:val="18"/>
          <w:szCs w:val="18"/>
          <w:lang w:val="ru-RU"/>
        </w:rPr>
      </w:pPr>
    </w:p>
    <w:tbl>
      <w:tblPr>
        <w:tblW w:w="160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0"/>
        <w:gridCol w:w="1281"/>
        <w:gridCol w:w="1424"/>
        <w:gridCol w:w="1417"/>
        <w:gridCol w:w="1418"/>
        <w:gridCol w:w="987"/>
        <w:gridCol w:w="1370"/>
        <w:gridCol w:w="1182"/>
        <w:gridCol w:w="1559"/>
        <w:gridCol w:w="850"/>
        <w:gridCol w:w="1181"/>
        <w:gridCol w:w="950"/>
        <w:gridCol w:w="1130"/>
      </w:tblGrid>
      <w:tr w:rsidR="00FC7A3E" w14:paraId="50A53D66" w14:textId="77777777">
        <w:trPr>
          <w:trHeight w:val="225"/>
        </w:trPr>
        <w:tc>
          <w:tcPr>
            <w:tcW w:w="5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7AA005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Уведомление о расчете пени за &lt;отчетный месяц</w:t>
            </w:r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 xml:space="preserve">, 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yyyy</w:t>
            </w:r>
            <w:proofErr w:type="spellEnd"/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&gt;</w:t>
            </w:r>
          </w:p>
          <w:p w14:paraId="4759C126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A6C5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B6D8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7029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99C1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582E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D019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44CB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0760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C4A971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</w:tr>
      <w:tr w:rsidR="00FC7A3E" w14:paraId="7E27A634" w14:textId="77777777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15AB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28841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21B07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3A74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5DA9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F8D6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F707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A8834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8203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891F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5266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FC7B7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801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178EE9E3" w14:textId="77777777">
        <w:trPr>
          <w:trHeight w:val="480"/>
        </w:trPr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52200D67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 xml:space="preserve">Дата </w:t>
            </w:r>
            <w:proofErr w:type="gram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формирования:  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dd</w:t>
            </w:r>
            <w:proofErr w:type="gramEnd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.mm.yyyy</w:t>
            </w:r>
            <w:proofErr w:type="spellEnd"/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  <w:p w14:paraId="32AF13A4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19151A6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EF60354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7EEA85E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801DE8"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Идентификационный код: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620EDA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849F29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7ED4DC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5CE600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45D87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29B8ED09" w14:textId="77777777">
        <w:trPr>
          <w:trHeight w:val="235"/>
        </w:trPr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0AF5EF6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Наименование: </w:t>
            </w:r>
            <w:r>
              <w:rPr>
                <w:rFonts w:ascii="Garamond" w:hAnsi="Garamond" w:cs="Arial"/>
                <w:bCs/>
                <w:sz w:val="18"/>
                <w:szCs w:val="18"/>
              </w:rPr>
              <w:t>плательщик/получатель</w:t>
            </w:r>
          </w:p>
          <w:p w14:paraId="42DAF7B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55E9E2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79E5C9C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7F7ADD6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278D0AB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68E1EFC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EB81CC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833D6D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C55E2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095D72CE" w14:textId="77777777">
        <w:trPr>
          <w:trHeight w:val="495"/>
        </w:trPr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66A2BF7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Торговый счет: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22257754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125F87C4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75E83128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67B2CC42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5152DC36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72D6F475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B6D1B79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3C3CB3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959050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21DE6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025789A7" w14:textId="77777777">
        <w:trPr>
          <w:trHeight w:val="299"/>
        </w:trPr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109FF7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Сектор ОРЭМ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79A154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Номер договора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D30171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Тип обязательства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48F2D1A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Контрагент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662D18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Дата платежа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80C452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Сумма обязательства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9C5328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Задолженность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D30EEB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Задолженность для расчета пени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4943A63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Дата расчета пени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434D93B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Ставка 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рефинан-сирования</w:t>
            </w:r>
            <w:proofErr w:type="spellEnd"/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22851E9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Сумма пени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FDB123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Период обязательства</w:t>
            </w:r>
          </w:p>
        </w:tc>
      </w:tr>
      <w:tr w:rsidR="00FC7A3E" w14:paraId="212117E4" w14:textId="77777777">
        <w:trPr>
          <w:trHeight w:val="351"/>
        </w:trPr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76D3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6E79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1DF11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6C7511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77F996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Номер договора 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52C01E5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5177FE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754840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61BE8D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D81871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2E6C23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2F74053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802C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  <w:tr w:rsidR="00FC7A3E" w14:paraId="606D6BD2" w14:textId="77777777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3BB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32D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5D9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509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652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A73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05C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906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A437E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98D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5463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074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BB7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3651008C" w14:textId="77777777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471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CAC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AEC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C4A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30C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402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91B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5A1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B0C12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DF3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99EF3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ED5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4DC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006852E9" w14:textId="77777777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EBD3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F12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3CA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2BA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A75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850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4D6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702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B9A5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572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5086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0DD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999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47991532" w14:textId="77777777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5D5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519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AE5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462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0EE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A21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D3E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322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0229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AA7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CB050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B1F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4BC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6E124C5D" w14:textId="77777777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069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B5A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A9D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955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454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84F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054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2C9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5AF8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F41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FB74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E23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911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22CF8BC2" w14:textId="77777777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755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21B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346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6C3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A21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23B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424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8D7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387A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78D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FF7F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8DB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438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1CF3A871" w14:textId="77777777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5DF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2B1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FBE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D82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A30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AF8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07F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74F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97F2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B6F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AD34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674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535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4FA1688F" w14:textId="77777777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B23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E16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B69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4D1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7EE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E35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AF5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669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8608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133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D05C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E3E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219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1B98901C" w14:textId="77777777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137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63B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593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945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1BB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C96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25B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CB8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48D7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505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E007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579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D45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6B42AA5F" w14:textId="77777777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46DD4EF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32B8744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7F10941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4FCDC60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9F3FF1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F64DE10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BA7D9A9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1561E07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F9A4" w14:textId="77777777" w:rsidR="00FC7A3E" w:rsidRDefault="00FC7A3E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CF3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A3615A7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57E96E0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CB8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3EF79BE4" w14:textId="77777777">
        <w:trPr>
          <w:trHeight w:val="225"/>
        </w:trPr>
        <w:tc>
          <w:tcPr>
            <w:tcW w:w="16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78EDE6B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* В соответствии с Приложением № 16 к Договору о присоединении к торговой системе оптового рынка</w:t>
            </w:r>
          </w:p>
        </w:tc>
      </w:tr>
    </w:tbl>
    <w:p w14:paraId="3C245EC2" w14:textId="77777777" w:rsidR="00FC7A3E" w:rsidRDefault="00FC7A3E">
      <w:pPr>
        <w:ind w:right="-142"/>
        <w:jc w:val="right"/>
        <w:rPr>
          <w:rFonts w:ascii="Garamond" w:hAnsi="Garamond"/>
          <w:sz w:val="18"/>
          <w:szCs w:val="18"/>
        </w:rPr>
      </w:pPr>
    </w:p>
    <w:p w14:paraId="5A5405A7" w14:textId="77777777" w:rsidR="00FC7A3E" w:rsidRDefault="00FC7A3E">
      <w:pPr>
        <w:ind w:right="-456"/>
        <w:rPr>
          <w:rFonts w:ascii="Garamond" w:hAnsi="Garamond"/>
          <w:sz w:val="18"/>
          <w:szCs w:val="18"/>
        </w:rPr>
      </w:pPr>
    </w:p>
    <w:p w14:paraId="6469B4F4" w14:textId="77777777" w:rsidR="00FC7A3E" w:rsidRDefault="00FC7A3E">
      <w:pPr>
        <w:ind w:right="-456"/>
        <w:rPr>
          <w:rFonts w:ascii="Garamond" w:hAnsi="Garamond"/>
          <w:sz w:val="18"/>
          <w:szCs w:val="18"/>
        </w:rPr>
      </w:pPr>
    </w:p>
    <w:p w14:paraId="464FD3F3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7F82ECE9" w14:textId="77777777" w:rsidR="00FC7A3E" w:rsidRDefault="00FC7A3E">
      <w:pPr>
        <w:pStyle w:val="afe"/>
        <w:ind w:hanging="567"/>
        <w:rPr>
          <w:rFonts w:ascii="Garamond" w:hAnsi="Garamond"/>
          <w:b/>
          <w:szCs w:val="18"/>
          <w:lang w:val="ru-RU"/>
        </w:rPr>
      </w:pPr>
    </w:p>
    <w:p w14:paraId="5CC7AC77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Предлагаемая редакция</w:t>
      </w:r>
    </w:p>
    <w:p w14:paraId="73303AF4" w14:textId="77777777" w:rsidR="00FC7A3E" w:rsidRDefault="00543F92">
      <w:pPr>
        <w:pStyle w:val="afe"/>
        <w:jc w:val="right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 xml:space="preserve">Приложение </w:t>
      </w:r>
      <w:proofErr w:type="spellStart"/>
      <w:r>
        <w:rPr>
          <w:rFonts w:ascii="Garamond" w:hAnsi="Garamond"/>
          <w:b/>
          <w:szCs w:val="18"/>
          <w:lang w:val="ru-RU"/>
        </w:rPr>
        <w:t>33б</w:t>
      </w:r>
      <w:proofErr w:type="spellEnd"/>
    </w:p>
    <w:p w14:paraId="1C5287CC" w14:textId="77777777" w:rsidR="00FC7A3E" w:rsidRDefault="00FC7A3E">
      <w:pPr>
        <w:pStyle w:val="afe"/>
        <w:jc w:val="right"/>
        <w:rPr>
          <w:rFonts w:ascii="Garamond" w:hAnsi="Garamond"/>
          <w:b/>
          <w:sz w:val="18"/>
          <w:szCs w:val="18"/>
          <w:lang w:val="ru-RU"/>
        </w:rPr>
      </w:pPr>
    </w:p>
    <w:tbl>
      <w:tblPr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418"/>
        <w:gridCol w:w="1276"/>
        <w:gridCol w:w="1417"/>
        <w:gridCol w:w="992"/>
        <w:gridCol w:w="1418"/>
        <w:gridCol w:w="992"/>
        <w:gridCol w:w="1701"/>
        <w:gridCol w:w="851"/>
        <w:gridCol w:w="1275"/>
        <w:gridCol w:w="851"/>
        <w:gridCol w:w="1417"/>
      </w:tblGrid>
      <w:tr w:rsidR="00FC7A3E" w14:paraId="0664C4B2" w14:textId="77777777">
        <w:trPr>
          <w:trHeight w:val="225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3058FB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Уведомление о расчете пени за &lt;отчетный месяц</w:t>
            </w:r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, год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&gt;</w:t>
            </w:r>
          </w:p>
          <w:p w14:paraId="4AD24DAE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E468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153E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AC7D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08E5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0144E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C962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6E4B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2E34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7A5D94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</w:tr>
      <w:tr w:rsidR="00FC7A3E" w14:paraId="0D1913F5" w14:textId="7777777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A908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800F4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9966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B36A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C3A3E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368B8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508A1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8BB4A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5E592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4CF4A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149C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7105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697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6AF0E878" w14:textId="77777777">
        <w:trPr>
          <w:trHeight w:val="480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</w:tcPr>
          <w:p w14:paraId="161F53CE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801DE8"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Идентификационный код: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hideMark/>
          </w:tcPr>
          <w:p w14:paraId="4ADEC959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hideMark/>
          </w:tcPr>
          <w:p w14:paraId="5FDF280F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</w:tcPr>
          <w:p w14:paraId="0F10A14B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hideMark/>
          </w:tcPr>
          <w:p w14:paraId="0C08658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hideMark/>
          </w:tcPr>
          <w:p w14:paraId="392CD1F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hideMark/>
          </w:tcPr>
          <w:p w14:paraId="0780320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hideMark/>
          </w:tcPr>
          <w:p w14:paraId="5C0CC21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707F9E8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4EA2B95E" w14:textId="77777777">
        <w:trPr>
          <w:trHeight w:val="235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7133E8D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Наименование: </w:t>
            </w:r>
            <w:r>
              <w:rPr>
                <w:rFonts w:ascii="Garamond" w:hAnsi="Garamond" w:cs="Arial"/>
                <w:bCs/>
                <w:sz w:val="18"/>
                <w:szCs w:val="18"/>
              </w:rPr>
              <w:t>плательщик/получатель</w:t>
            </w:r>
          </w:p>
          <w:p w14:paraId="785383E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6F84F9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F116A4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A27289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B4E14E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1D85DF0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3C8FC7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4089FF3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103A8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11427BCA" w14:textId="77777777">
        <w:trPr>
          <w:trHeight w:val="495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53AE20F1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Торговый счет: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5A329690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61C70A6C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2BE7B198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7294DE52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5421E247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2F2AC9D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22D4CF50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5922067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95E7A8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8FD74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701492E4" w14:textId="77777777">
        <w:trPr>
          <w:trHeight w:val="299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93A25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Сектор ОРЭМ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0C6BE2A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Номер договора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37A28B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Тип обязательства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207833E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Контрагент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E6B9C00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Дата платежа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14C949A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Сумма обязательства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1EDA14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Задолженность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451DA26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Задолженность для расчета пени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532A88B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Дата расчета пени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21CCCFEB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Ставка 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рефинан-сирования</w:t>
            </w:r>
            <w:proofErr w:type="spellEnd"/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9513D9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Сумма пени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B5A8AB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Период обязательства</w:t>
            </w:r>
          </w:p>
        </w:tc>
      </w:tr>
      <w:tr w:rsidR="00FC7A3E" w14:paraId="2BF6F780" w14:textId="77777777">
        <w:trPr>
          <w:trHeight w:val="351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2ECF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B051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CC33C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51A83E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543FE9A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Номер договора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C8B3C2C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906936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20EE98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6E1CFB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5A81E7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366803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94126E9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A119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  <w:tr w:rsidR="00FC7A3E" w14:paraId="580AD1D0" w14:textId="7777777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C4E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0F8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D6E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988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747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2D9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8EF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3C1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5B9FB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D7C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555F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FE8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642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6EBA79B5" w14:textId="7777777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ECA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D50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112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4FF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DE7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C26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024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25F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27D82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9B5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356A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729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1BA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4B4CD24D" w14:textId="7777777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FCC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567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478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F1E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B9D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D98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C06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02A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E060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255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6681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42F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693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3603517F" w14:textId="7777777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B3F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8BA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803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D14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E1C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0CE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8E3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032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D2FA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323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587A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EE6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C70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55935B3E" w14:textId="7777777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50B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BB8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A4A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4B2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B85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8D2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8C1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A75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CDC6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F69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6BCA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E6B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678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3BCF3CC1" w14:textId="7777777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320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8AC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17D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40C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842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D98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ED7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4E9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CE41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7DB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2AC3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89E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F83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627CBABD" w14:textId="7777777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809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2D5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52D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065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754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A19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653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BC5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D0DA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946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76AB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ED6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7D5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3884519A" w14:textId="7777777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C4B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9B7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F44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F4E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28D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02B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EF9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5E8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1142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A4A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EC8D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F93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5D7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68716A43" w14:textId="7777777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587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86B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671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533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375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82F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F12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962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00AF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8E4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96DF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339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343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38D2666E" w14:textId="77777777">
        <w:trPr>
          <w:trHeight w:val="2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62067A5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D900198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89A0195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73B710C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E6C8A83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50AA36D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42C4C4A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277757F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4EF9" w14:textId="77777777" w:rsidR="00FC7A3E" w:rsidRDefault="00FC7A3E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650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285645B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bottom"/>
            <w:hideMark/>
          </w:tcPr>
          <w:p w14:paraId="3267D45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134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5CC91772" w14:textId="77777777">
        <w:trPr>
          <w:trHeight w:val="225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AB0696B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* В соответствии с Приложением № 16 к Договору о присоединении к торговой системе оптового рынка</w:t>
            </w:r>
          </w:p>
        </w:tc>
      </w:tr>
    </w:tbl>
    <w:p w14:paraId="299547B5" w14:textId="77777777" w:rsidR="00FC7A3E" w:rsidRDefault="00FC7A3E">
      <w:pPr>
        <w:ind w:right="-142"/>
        <w:jc w:val="right"/>
        <w:rPr>
          <w:rFonts w:ascii="Garamond" w:hAnsi="Garamond"/>
          <w:sz w:val="18"/>
          <w:szCs w:val="18"/>
        </w:rPr>
      </w:pPr>
    </w:p>
    <w:p w14:paraId="5EECB5AE" w14:textId="77777777" w:rsidR="00FC7A3E" w:rsidRDefault="00FC7A3E">
      <w:pPr>
        <w:ind w:right="-456"/>
        <w:rPr>
          <w:rFonts w:ascii="Garamond" w:hAnsi="Garamond"/>
          <w:sz w:val="18"/>
          <w:szCs w:val="18"/>
        </w:rPr>
      </w:pPr>
    </w:p>
    <w:p w14:paraId="3A02C6A1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178ACFFA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43597A38" w14:textId="77777777" w:rsidR="00FC7A3E" w:rsidRDefault="00FC7A3E">
      <w:pPr>
        <w:pStyle w:val="afe"/>
        <w:ind w:hanging="567"/>
        <w:rPr>
          <w:rFonts w:ascii="Garamond" w:hAnsi="Garamond"/>
          <w:b/>
          <w:szCs w:val="18"/>
          <w:lang w:val="ru-RU"/>
        </w:rPr>
      </w:pPr>
    </w:p>
    <w:p w14:paraId="5AB28C5C" w14:textId="77777777" w:rsidR="00FC7A3E" w:rsidRDefault="00FC7A3E">
      <w:pPr>
        <w:pStyle w:val="afe"/>
        <w:ind w:hanging="567"/>
        <w:rPr>
          <w:rFonts w:ascii="Garamond" w:hAnsi="Garamond"/>
          <w:b/>
          <w:szCs w:val="18"/>
          <w:lang w:val="ru-RU"/>
        </w:rPr>
      </w:pPr>
    </w:p>
    <w:p w14:paraId="0EBF9358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Действующая редакция</w:t>
      </w:r>
    </w:p>
    <w:p w14:paraId="66845C5A" w14:textId="77777777" w:rsidR="00FC7A3E" w:rsidRDefault="00543F92">
      <w:pPr>
        <w:pStyle w:val="afe"/>
        <w:jc w:val="right"/>
        <w:rPr>
          <w:rFonts w:ascii="Garamond" w:hAnsi="Garamond"/>
          <w:b/>
          <w:sz w:val="18"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 xml:space="preserve">Приложение </w:t>
      </w:r>
      <w:proofErr w:type="spellStart"/>
      <w:r>
        <w:rPr>
          <w:rFonts w:ascii="Garamond" w:hAnsi="Garamond"/>
          <w:b/>
          <w:szCs w:val="18"/>
          <w:lang w:val="ru-RU"/>
        </w:rPr>
        <w:t>33г</w:t>
      </w:r>
      <w:proofErr w:type="spellEnd"/>
    </w:p>
    <w:p w14:paraId="7ED7CA2C" w14:textId="77777777" w:rsidR="00FC7A3E" w:rsidRDefault="00FC7A3E">
      <w:pPr>
        <w:pStyle w:val="afe"/>
        <w:jc w:val="right"/>
        <w:rPr>
          <w:rFonts w:ascii="Garamond" w:hAnsi="Garamond"/>
          <w:b/>
          <w:sz w:val="18"/>
          <w:szCs w:val="18"/>
          <w:lang w:val="ru-RU"/>
        </w:rPr>
      </w:pPr>
    </w:p>
    <w:tbl>
      <w:tblPr>
        <w:tblW w:w="5173" w:type="pct"/>
        <w:tblInd w:w="-432" w:type="dxa"/>
        <w:tblLayout w:type="fixed"/>
        <w:tblLook w:val="04A0" w:firstRow="1" w:lastRow="0" w:firstColumn="1" w:lastColumn="0" w:noHBand="0" w:noVBand="1"/>
      </w:tblPr>
      <w:tblGrid>
        <w:gridCol w:w="1611"/>
        <w:gridCol w:w="132"/>
        <w:gridCol w:w="1076"/>
        <w:gridCol w:w="1525"/>
        <w:gridCol w:w="1130"/>
        <w:gridCol w:w="182"/>
        <w:gridCol w:w="1660"/>
        <w:gridCol w:w="1196"/>
        <w:gridCol w:w="1701"/>
        <w:gridCol w:w="1293"/>
        <w:gridCol w:w="1296"/>
        <w:gridCol w:w="1365"/>
        <w:gridCol w:w="1525"/>
      </w:tblGrid>
      <w:tr w:rsidR="00FC7A3E" w14:paraId="3E1242E8" w14:textId="77777777">
        <w:trPr>
          <w:trHeight w:val="315"/>
        </w:trPr>
        <w:tc>
          <w:tcPr>
            <w:tcW w:w="2712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40640" w14:textId="77777777" w:rsidR="00FC7A3E" w:rsidRDefault="00543F92">
            <w:pPr>
              <w:spacing w:after="0"/>
              <w:ind w:left="-102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Отчет о состоянии матричных обязательств по оплате пени </w:t>
            </w:r>
          </w:p>
          <w:p w14:paraId="7920A049" w14:textId="77777777" w:rsidR="00FC7A3E" w:rsidRDefault="00543F92">
            <w:pPr>
              <w:spacing w:after="0"/>
              <w:ind w:left="-102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за &lt;отчетный месяц, 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yyyy</w:t>
            </w:r>
            <w:proofErr w:type="spellEnd"/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&gt;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204F5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50F56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14:paraId="18DA121D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59B09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95A18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  <w:tr w:rsidR="00FC7A3E" w14:paraId="41683C82" w14:textId="77777777">
        <w:trPr>
          <w:trHeight w:val="25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D8AB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F2614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4D5C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A580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121B2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6993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1580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AFE74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14:paraId="72206FE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28B0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C3A61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FC7A3E" w14:paraId="06CC0A83" w14:textId="77777777">
        <w:trPr>
          <w:trHeight w:val="25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61394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A0921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D1432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CC0DE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FE47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D28BD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09D4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E4C44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14:paraId="37B08B4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BA33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25ED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FC7A3E" w14:paraId="20AE3B64" w14:textId="77777777">
        <w:trPr>
          <w:trHeight w:val="255"/>
        </w:trPr>
        <w:tc>
          <w:tcPr>
            <w:tcW w:w="138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5CBBF8DD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 xml:space="preserve">Дата формирования отчета: 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dd.mm.yyyy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324715BF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6C1A039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801DE8"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Код участника: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3D08DBC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17E50B6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48F4717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</w:tcPr>
          <w:p w14:paraId="64B2FC9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4191E6F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56094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3F03093C" w14:textId="77777777">
        <w:trPr>
          <w:trHeight w:val="255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7291BF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F225B6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441A1AC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881DDEB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92B5EDA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FE2D34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7BCFE47D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717D9B39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14:paraId="7AB8D7CF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203C1504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BFEF4D3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</w:tr>
      <w:tr w:rsidR="00FC7A3E" w14:paraId="13BCB5F4" w14:textId="77777777">
        <w:trPr>
          <w:trHeight w:val="25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8620A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Наименование </w:t>
            </w:r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участника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: </w:t>
            </w:r>
            <w:r>
              <w:rPr>
                <w:rFonts w:ascii="Garamond" w:hAnsi="Garamond" w:cs="Arial"/>
                <w:bCs/>
                <w:sz w:val="18"/>
                <w:szCs w:val="18"/>
              </w:rPr>
              <w:t>плательщик/получатель</w:t>
            </w:r>
          </w:p>
          <w:p w14:paraId="1EA0A3E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6A072BCB" w14:textId="77777777">
        <w:trPr>
          <w:trHeight w:val="255"/>
        </w:trPr>
        <w:tc>
          <w:tcPr>
            <w:tcW w:w="1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14:paraId="499D0DBC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Торговый счет: 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14:paraId="2924B2B3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14:paraId="7FE848DA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14:paraId="0D3FCC82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14:paraId="63954DB3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14:paraId="71D2A7E3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14:paraId="397FA3D4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14:paraId="70BCD94C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14:paraId="17E93E49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</w:tr>
      <w:tr w:rsidR="00FC7A3E" w14:paraId="32AF059C" w14:textId="77777777">
        <w:trPr>
          <w:trHeight w:val="255"/>
        </w:trPr>
        <w:tc>
          <w:tcPr>
            <w:tcW w:w="55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14:paraId="3027EA3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Номер договора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</w:tcPr>
          <w:p w14:paraId="0650B67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Контрагент</w:t>
            </w:r>
          </w:p>
        </w:tc>
        <w:tc>
          <w:tcPr>
            <w:tcW w:w="4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14:paraId="6174CA7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Дата платежа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14:paraId="588761B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Период обязательства 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14:paraId="5CBD5FD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Сумма пени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14:paraId="681255DA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Задолженность на начало месяца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14:paraId="2274867B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Оплачено через 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УКО</w:t>
            </w:r>
            <w:proofErr w:type="spellEnd"/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FF"/>
          </w:tcPr>
          <w:p w14:paraId="6B57E0F1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  <w:p w14:paraId="255D6999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Оплачено вне 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УКО</w:t>
            </w:r>
            <w:proofErr w:type="spellEnd"/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14:paraId="0BA8E9BA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Прекращено*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14:paraId="6A1B418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Задолженность на конец месяца </w:t>
            </w:r>
          </w:p>
        </w:tc>
      </w:tr>
      <w:tr w:rsidR="00FC7A3E" w14:paraId="21D2B4F1" w14:textId="77777777">
        <w:trPr>
          <w:trHeight w:val="255"/>
        </w:trPr>
        <w:tc>
          <w:tcPr>
            <w:tcW w:w="5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76F268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13E7D97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564BC6F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Номер договора </w:t>
            </w:r>
          </w:p>
        </w:tc>
        <w:tc>
          <w:tcPr>
            <w:tcW w:w="4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DB91B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2FEEC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8A93D4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55FBAA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485D1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AE93B2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4D54D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7C94E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  <w:tr w:rsidR="00FC7A3E" w14:paraId="31A6F4AD" w14:textId="77777777">
        <w:trPr>
          <w:trHeight w:val="255"/>
        </w:trPr>
        <w:tc>
          <w:tcPr>
            <w:tcW w:w="5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441E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188F9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07F9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A9F9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A1DE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9246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6007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DDEC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1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5B76B0D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2C2D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7CE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4887CB18" w14:textId="77777777">
        <w:trPr>
          <w:trHeight w:val="255"/>
        </w:trPr>
        <w:tc>
          <w:tcPr>
            <w:tcW w:w="5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5584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7936D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F7FF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CBF2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E4F1D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Итого: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DD42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0434B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2626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5A7D7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4B33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BB266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</w:tbl>
    <w:p w14:paraId="1C8741F8" w14:textId="77777777" w:rsidR="00FC7A3E" w:rsidRDefault="00FC7A3E">
      <w:pPr>
        <w:jc w:val="right"/>
        <w:rPr>
          <w:rFonts w:ascii="Garamond" w:hAnsi="Garamond"/>
          <w:b/>
          <w:sz w:val="18"/>
          <w:szCs w:val="18"/>
        </w:rPr>
      </w:pPr>
    </w:p>
    <w:p w14:paraId="0BFA904D" w14:textId="77777777" w:rsidR="00FC7A3E" w:rsidRDefault="00543F92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  <w:sz w:val="18"/>
          <w:szCs w:val="18"/>
          <w:vertAlign w:val="superscript"/>
        </w:rPr>
        <w:t xml:space="preserve">* </w:t>
      </w:r>
      <w:r>
        <w:rPr>
          <w:rFonts w:ascii="Garamond" w:hAnsi="Garamond"/>
          <w:sz w:val="18"/>
          <w:szCs w:val="18"/>
        </w:rPr>
        <w:t>Сумма прекращенных обязательств и обязательств, учет которых прекращен АО «ЦФР» в отчетном периоде (месяце) в соответствии с Регламентом финансовых расчетов на оптовом рынке электроэнергии (в том числе сумма обязательств по оплате неустойки (пени), рассчитанной в части, соответствующей размеру обязательств, указанному в заключенных договорах уступки прав (цессии)).</w:t>
      </w:r>
    </w:p>
    <w:p w14:paraId="267E9F35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62AE87CC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5C9C8B41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7C9716E6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4B567109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4E3B4D4C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54112D15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31FB5B9E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12F67FD6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1592FA81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42A0DE76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3083262A" w14:textId="77777777" w:rsidR="00FC7A3E" w:rsidRDefault="00FC7A3E">
      <w:pPr>
        <w:pStyle w:val="afe"/>
        <w:ind w:hanging="567"/>
        <w:rPr>
          <w:rFonts w:ascii="Garamond" w:hAnsi="Garamond"/>
          <w:b/>
          <w:szCs w:val="18"/>
          <w:lang w:val="ru-RU"/>
        </w:rPr>
      </w:pPr>
    </w:p>
    <w:p w14:paraId="325BF62C" w14:textId="77777777" w:rsidR="00FC7A3E" w:rsidRDefault="00FC7A3E">
      <w:pPr>
        <w:pStyle w:val="afe"/>
        <w:ind w:hanging="567"/>
        <w:rPr>
          <w:rFonts w:ascii="Garamond" w:hAnsi="Garamond"/>
          <w:b/>
          <w:szCs w:val="18"/>
          <w:lang w:val="ru-RU"/>
        </w:rPr>
      </w:pPr>
    </w:p>
    <w:p w14:paraId="0CFFB274" w14:textId="77777777" w:rsidR="00FC7A3E" w:rsidRDefault="00FC7A3E">
      <w:pPr>
        <w:pStyle w:val="afe"/>
        <w:ind w:hanging="567"/>
        <w:rPr>
          <w:rFonts w:ascii="Garamond" w:hAnsi="Garamond"/>
          <w:b/>
          <w:szCs w:val="18"/>
          <w:lang w:val="ru-RU"/>
        </w:rPr>
      </w:pPr>
    </w:p>
    <w:p w14:paraId="486DD605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Предлагаемая редакция</w:t>
      </w:r>
    </w:p>
    <w:p w14:paraId="38B85B67" w14:textId="77777777" w:rsidR="00FC7A3E" w:rsidRDefault="00543F92">
      <w:pPr>
        <w:pStyle w:val="afe"/>
        <w:jc w:val="right"/>
        <w:rPr>
          <w:rFonts w:ascii="Garamond" w:hAnsi="Garamond"/>
          <w:b/>
          <w:sz w:val="18"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 xml:space="preserve">Приложение </w:t>
      </w:r>
      <w:proofErr w:type="spellStart"/>
      <w:r>
        <w:rPr>
          <w:rFonts w:ascii="Garamond" w:hAnsi="Garamond"/>
          <w:b/>
          <w:szCs w:val="18"/>
          <w:lang w:val="ru-RU"/>
        </w:rPr>
        <w:t>33г</w:t>
      </w:r>
      <w:proofErr w:type="spellEnd"/>
    </w:p>
    <w:p w14:paraId="1397533D" w14:textId="77777777" w:rsidR="00FC7A3E" w:rsidRDefault="00FC7A3E">
      <w:pPr>
        <w:pStyle w:val="afe"/>
        <w:jc w:val="right"/>
        <w:rPr>
          <w:rFonts w:ascii="Garamond" w:hAnsi="Garamond"/>
          <w:b/>
          <w:sz w:val="18"/>
          <w:szCs w:val="18"/>
          <w:lang w:val="ru-RU"/>
        </w:rPr>
      </w:pPr>
    </w:p>
    <w:tbl>
      <w:tblPr>
        <w:tblW w:w="5190" w:type="pct"/>
        <w:tblInd w:w="-432" w:type="dxa"/>
        <w:tblLayout w:type="fixed"/>
        <w:tblLook w:val="04A0" w:firstRow="1" w:lastRow="0" w:firstColumn="1" w:lastColumn="0" w:noHBand="0" w:noVBand="1"/>
      </w:tblPr>
      <w:tblGrid>
        <w:gridCol w:w="1610"/>
        <w:gridCol w:w="132"/>
        <w:gridCol w:w="1080"/>
        <w:gridCol w:w="1524"/>
        <w:gridCol w:w="1130"/>
        <w:gridCol w:w="179"/>
        <w:gridCol w:w="1729"/>
        <w:gridCol w:w="1181"/>
        <w:gridCol w:w="1703"/>
        <w:gridCol w:w="1291"/>
        <w:gridCol w:w="1294"/>
        <w:gridCol w:w="1363"/>
        <w:gridCol w:w="1527"/>
      </w:tblGrid>
      <w:tr w:rsidR="00FC7A3E" w14:paraId="3F589138" w14:textId="77777777">
        <w:trPr>
          <w:trHeight w:val="315"/>
        </w:trPr>
        <w:tc>
          <w:tcPr>
            <w:tcW w:w="272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11651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Отчет о состоянии матричных обязательств по оплате пени </w:t>
            </w:r>
          </w:p>
          <w:p w14:paraId="3AA1DC05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за &lt;отчетный месяц, </w:t>
            </w:r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год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&gt;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2874D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D8CDC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14:paraId="71619F5F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BFC58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C871F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  <w:tr w:rsidR="00FC7A3E" w14:paraId="68C702C5" w14:textId="77777777">
        <w:trPr>
          <w:trHeight w:val="255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7ECD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578E6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C016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D6FF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DBB2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2F37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2B33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2D5A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14:paraId="498AF47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1EED8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4BE57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FC7A3E" w14:paraId="56DCF900" w14:textId="77777777">
        <w:trPr>
          <w:trHeight w:val="255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2207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3B04B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F294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E6DC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5D92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8D561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EE21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5B11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14:paraId="2A3722BC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C514D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7C9FE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FC7A3E" w14:paraId="6510369E" w14:textId="77777777">
        <w:trPr>
          <w:trHeight w:val="255"/>
        </w:trPr>
        <w:tc>
          <w:tcPr>
            <w:tcW w:w="138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76496C22" w14:textId="0356280A" w:rsidR="00FC7A3E" w:rsidRDefault="00543F92">
            <w:pPr>
              <w:spacing w:after="0"/>
              <w:ind w:right="-102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543F92"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Идентификационный код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79C64D35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478CEA02" w14:textId="77777777" w:rsidR="00FC7A3E" w:rsidRDefault="00FC7A3E">
            <w:pPr>
              <w:spacing w:after="0"/>
              <w:ind w:right="-102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03FA1D08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2D38684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6804C08F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</w:tcPr>
          <w:p w14:paraId="195C0F35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7BC0354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C7BFA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4CAA41F2" w14:textId="77777777">
        <w:trPr>
          <w:trHeight w:val="255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A0C3A25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21F62C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91C3A4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AF4065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EA50F7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D4E41B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7E3B3179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FE5F561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14:paraId="74035EFB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405FADBB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98C42A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</w:tr>
      <w:tr w:rsidR="00FC7A3E" w14:paraId="0B9AB270" w14:textId="77777777">
        <w:trPr>
          <w:trHeight w:val="25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B0ADB7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Наименование: </w:t>
            </w:r>
            <w:r>
              <w:rPr>
                <w:rFonts w:ascii="Garamond" w:hAnsi="Garamond" w:cs="Arial"/>
                <w:bCs/>
                <w:sz w:val="18"/>
                <w:szCs w:val="18"/>
              </w:rPr>
              <w:t>плательщик/получатель</w:t>
            </w:r>
          </w:p>
          <w:p w14:paraId="2705264A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65646AE9" w14:textId="77777777">
        <w:trPr>
          <w:trHeight w:val="255"/>
        </w:trPr>
        <w:tc>
          <w:tcPr>
            <w:tcW w:w="1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14:paraId="48BC2617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Торговый счет: 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14:paraId="750E0B0E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14:paraId="36CB1BF6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14:paraId="28FC7A38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14:paraId="78E9859D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14:paraId="31B7DEFB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14:paraId="75F22244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14:paraId="651977CC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14:paraId="1D15B8EF" w14:textId="77777777" w:rsidR="00FC7A3E" w:rsidRDefault="00543F92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</w:tr>
      <w:tr w:rsidR="00FC7A3E" w14:paraId="6D31BC90" w14:textId="77777777">
        <w:trPr>
          <w:trHeight w:val="255"/>
        </w:trPr>
        <w:tc>
          <w:tcPr>
            <w:tcW w:w="55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14:paraId="58664E6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Номер договора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</w:tcPr>
          <w:p w14:paraId="67DB870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Контрагент</w:t>
            </w:r>
          </w:p>
        </w:tc>
        <w:tc>
          <w:tcPr>
            <w:tcW w:w="4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14:paraId="6BD748A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Дата платежа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14:paraId="3D0AB184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Период обязательства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14:paraId="5E48EB32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Сумма пени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14:paraId="2E73B9A1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Задолженность на начало месяца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14:paraId="28A50E83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Оплачено через 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УКО</w:t>
            </w:r>
            <w:proofErr w:type="spellEnd"/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FF"/>
          </w:tcPr>
          <w:p w14:paraId="5F2A73D5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  <w:p w14:paraId="7AAA8DB7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Оплачено вне </w:t>
            </w:r>
            <w:proofErr w:type="spellStart"/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УКО</w:t>
            </w:r>
            <w:proofErr w:type="spellEnd"/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14:paraId="7C0B8F6D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Прекращено*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14:paraId="628A42CE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Задолженность на конец месяца </w:t>
            </w:r>
          </w:p>
        </w:tc>
      </w:tr>
      <w:tr w:rsidR="00FC7A3E" w14:paraId="3FE52554" w14:textId="77777777">
        <w:trPr>
          <w:trHeight w:val="255"/>
        </w:trPr>
        <w:tc>
          <w:tcPr>
            <w:tcW w:w="5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BD773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F25296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FB2FB7C" w14:textId="77777777" w:rsidR="00FC7A3E" w:rsidRDefault="00543F92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Номер договора </w:t>
            </w:r>
          </w:p>
        </w:tc>
        <w:tc>
          <w:tcPr>
            <w:tcW w:w="4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6A96C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E8B39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AFCE44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8E842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4318DA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1D13D3" w14:textId="77777777" w:rsidR="00FC7A3E" w:rsidRDefault="00FC7A3E">
            <w:pPr>
              <w:spacing w:after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8E5B11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89E14" w14:textId="77777777" w:rsidR="00FC7A3E" w:rsidRDefault="00FC7A3E">
            <w:pPr>
              <w:spacing w:after="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  <w:tr w:rsidR="00FC7A3E" w14:paraId="74E7EAF9" w14:textId="77777777">
        <w:trPr>
          <w:trHeight w:val="255"/>
        </w:trPr>
        <w:tc>
          <w:tcPr>
            <w:tcW w:w="5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5ECF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0BDB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9C961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F49C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F4D2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0ECC0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75212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471F5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5C946951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933CD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5151E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  <w:tr w:rsidR="00FC7A3E" w14:paraId="00CF6101" w14:textId="77777777">
        <w:trPr>
          <w:trHeight w:val="255"/>
        </w:trPr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E52D0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BAEE3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0EC3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2F994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D53CC" w14:textId="77777777" w:rsidR="00FC7A3E" w:rsidRDefault="00543F92">
            <w:pPr>
              <w:spacing w:after="0"/>
              <w:jc w:val="righ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Итого: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4A968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3E733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9895C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77599" w14:textId="77777777" w:rsidR="00FC7A3E" w:rsidRDefault="00FC7A3E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74CFF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8104" w14:textId="77777777" w:rsidR="00FC7A3E" w:rsidRDefault="00543F92">
            <w:pPr>
              <w:spacing w:after="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</w:tr>
    </w:tbl>
    <w:p w14:paraId="2EC9223B" w14:textId="77777777" w:rsidR="00FC7A3E" w:rsidRDefault="00FC7A3E">
      <w:pPr>
        <w:jc w:val="right"/>
        <w:rPr>
          <w:rFonts w:ascii="Garamond" w:hAnsi="Garamond"/>
          <w:b/>
          <w:sz w:val="18"/>
          <w:szCs w:val="18"/>
        </w:rPr>
      </w:pPr>
    </w:p>
    <w:p w14:paraId="7532F41E" w14:textId="77777777" w:rsidR="00FC7A3E" w:rsidRDefault="00543F92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  <w:sz w:val="18"/>
          <w:szCs w:val="18"/>
          <w:vertAlign w:val="superscript"/>
        </w:rPr>
        <w:t xml:space="preserve">* </w:t>
      </w:r>
      <w:r>
        <w:rPr>
          <w:rFonts w:ascii="Garamond" w:hAnsi="Garamond"/>
          <w:sz w:val="18"/>
          <w:szCs w:val="18"/>
        </w:rPr>
        <w:t>Сумма прекращенных обязательств и обязательств, учет которых прекращен АО «ЦФР» в отчетном периоде (месяце) в соответствии с Регламентом финансовых расчетов на оптовом рынке электроэнергии (в том числе сумма обязательств по оплате неустойки (пени), рассчитанной в части, соответствующей размеру обязательств, указанному в заключенных договорах уступки прав (цессии)).</w:t>
      </w:r>
    </w:p>
    <w:p w14:paraId="3ECC2191" w14:textId="77777777" w:rsidR="00FC7A3E" w:rsidRDefault="00543F92">
      <w:pPr>
        <w:tabs>
          <w:tab w:val="left" w:pos="709"/>
        </w:tabs>
        <w:spacing w:after="0" w:line="240" w:lineRule="auto"/>
        <w:jc w:val="right"/>
        <w:rPr>
          <w:rFonts w:ascii="Garamond" w:hAnsi="Garamond"/>
          <w:b/>
          <w:sz w:val="18"/>
          <w:szCs w:val="18"/>
          <w:highlight w:val="yellow"/>
        </w:rPr>
      </w:pPr>
      <w:r>
        <w:rPr>
          <w:rFonts w:ascii="Garamond" w:hAnsi="Garamond"/>
          <w:sz w:val="18"/>
          <w:szCs w:val="18"/>
        </w:rPr>
        <w:br w:type="page"/>
      </w:r>
    </w:p>
    <w:p w14:paraId="383080E2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bookmarkStart w:id="2" w:name="_MON_1554126006"/>
      <w:bookmarkEnd w:id="2"/>
      <w:r>
        <w:rPr>
          <w:rFonts w:ascii="Garamond" w:hAnsi="Garamond"/>
          <w:b/>
          <w:szCs w:val="18"/>
          <w:lang w:val="ru-RU"/>
        </w:rPr>
        <w:t>Действующая редакция</w:t>
      </w:r>
    </w:p>
    <w:bookmarkStart w:id="3" w:name="_MON_1554126249"/>
    <w:bookmarkEnd w:id="3"/>
    <w:p w14:paraId="37CD2356" w14:textId="77777777" w:rsidR="00FC7A3E" w:rsidRDefault="00543F92">
      <w:pPr>
        <w:pStyle w:val="afe"/>
        <w:rPr>
          <w:rFonts w:ascii="Garamond" w:hAnsi="Garamond"/>
        </w:rPr>
      </w:pPr>
      <w:r>
        <w:rPr>
          <w:rFonts w:ascii="Garamond" w:hAnsi="Garamond"/>
        </w:rPr>
        <w:object w:dxaOrig="20751" w:dyaOrig="6463" w14:anchorId="496156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8.9pt;height:245.2pt" o:ole="">
            <v:imagedata r:id="rId10" o:title=""/>
          </v:shape>
          <o:OLEObject Type="Embed" ProgID="Excel.Sheet.12" ShapeID="_x0000_i1025" DrawAspect="Content" ObjectID="_1840919002" r:id="rId11"/>
        </w:object>
      </w:r>
    </w:p>
    <w:p w14:paraId="53D16DC9" w14:textId="77777777" w:rsidR="00FC7A3E" w:rsidRDefault="00FC7A3E">
      <w:pPr>
        <w:pStyle w:val="afe"/>
        <w:rPr>
          <w:rFonts w:ascii="Garamond" w:hAnsi="Garamond"/>
        </w:rPr>
      </w:pPr>
    </w:p>
    <w:p w14:paraId="246DA62B" w14:textId="77777777" w:rsidR="00FC7A3E" w:rsidRDefault="00FC7A3E">
      <w:pPr>
        <w:pStyle w:val="afe"/>
        <w:rPr>
          <w:rFonts w:ascii="Garamond" w:hAnsi="Garamond"/>
        </w:rPr>
      </w:pPr>
    </w:p>
    <w:p w14:paraId="1D8C738D" w14:textId="77777777" w:rsidR="00FC7A3E" w:rsidRDefault="00FC7A3E">
      <w:pPr>
        <w:pStyle w:val="afe"/>
        <w:rPr>
          <w:rFonts w:ascii="Garamond" w:hAnsi="Garamond"/>
        </w:rPr>
      </w:pPr>
    </w:p>
    <w:p w14:paraId="303996FB" w14:textId="77777777" w:rsidR="00FC7A3E" w:rsidRDefault="00FC7A3E">
      <w:pPr>
        <w:pStyle w:val="afe"/>
        <w:rPr>
          <w:rFonts w:ascii="Garamond" w:hAnsi="Garamond"/>
        </w:rPr>
      </w:pPr>
    </w:p>
    <w:p w14:paraId="2C61DBD9" w14:textId="77777777" w:rsidR="00FC7A3E" w:rsidRDefault="00FC7A3E">
      <w:pPr>
        <w:pStyle w:val="afe"/>
        <w:rPr>
          <w:rFonts w:ascii="Garamond" w:hAnsi="Garamond"/>
        </w:rPr>
      </w:pPr>
    </w:p>
    <w:p w14:paraId="413BE44E" w14:textId="77777777" w:rsidR="00FC7A3E" w:rsidRDefault="00FC7A3E">
      <w:pPr>
        <w:pStyle w:val="afe"/>
        <w:rPr>
          <w:rFonts w:ascii="Garamond" w:hAnsi="Garamond"/>
        </w:rPr>
      </w:pPr>
    </w:p>
    <w:p w14:paraId="31B26153" w14:textId="77777777" w:rsidR="00FC7A3E" w:rsidRDefault="00FC7A3E">
      <w:pPr>
        <w:pStyle w:val="afe"/>
        <w:rPr>
          <w:rFonts w:ascii="Garamond" w:hAnsi="Garamond"/>
        </w:rPr>
      </w:pPr>
    </w:p>
    <w:p w14:paraId="234C7097" w14:textId="77777777" w:rsidR="00FC7A3E" w:rsidRDefault="00FC7A3E">
      <w:pPr>
        <w:pStyle w:val="afe"/>
        <w:ind w:hanging="567"/>
        <w:rPr>
          <w:rFonts w:ascii="Garamond" w:hAnsi="Garamond"/>
          <w:b/>
          <w:szCs w:val="18"/>
          <w:lang w:val="ru-RU"/>
        </w:rPr>
      </w:pPr>
    </w:p>
    <w:p w14:paraId="4688169D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Предлагаемая редакция</w:t>
      </w:r>
    </w:p>
    <w:p w14:paraId="6DD862FE" w14:textId="77777777" w:rsidR="00FC7A3E" w:rsidRDefault="00543F92">
      <w:pPr>
        <w:pStyle w:val="afe"/>
        <w:jc w:val="right"/>
        <w:rPr>
          <w:rFonts w:ascii="Garamond" w:hAnsi="Garamond"/>
          <w:b/>
          <w:sz w:val="18"/>
          <w:szCs w:val="18"/>
          <w:lang w:val="ru-RU"/>
        </w:rPr>
      </w:pPr>
      <w:r>
        <w:rPr>
          <w:rFonts w:ascii="Garamond" w:hAnsi="Garamond"/>
          <w:b/>
          <w:sz w:val="18"/>
          <w:szCs w:val="18"/>
          <w:lang w:val="ru-RU"/>
        </w:rPr>
        <w:t xml:space="preserve"> </w:t>
      </w:r>
      <w:r>
        <w:rPr>
          <w:rFonts w:ascii="Garamond" w:hAnsi="Garamond"/>
          <w:b/>
          <w:szCs w:val="18"/>
          <w:lang w:val="ru-RU"/>
        </w:rPr>
        <w:t>Приложение 67</w:t>
      </w:r>
    </w:p>
    <w:tbl>
      <w:tblPr>
        <w:tblW w:w="1568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945"/>
        <w:gridCol w:w="1333"/>
        <w:gridCol w:w="794"/>
        <w:gridCol w:w="1333"/>
        <w:gridCol w:w="820"/>
        <w:gridCol w:w="1333"/>
        <w:gridCol w:w="820"/>
        <w:gridCol w:w="1333"/>
        <w:gridCol w:w="820"/>
        <w:gridCol w:w="1195"/>
      </w:tblGrid>
      <w:tr w:rsidR="00FC7A3E" w14:paraId="2D032AD0" w14:textId="77777777">
        <w:trPr>
          <w:trHeight w:val="300"/>
        </w:trPr>
        <w:tc>
          <w:tcPr>
            <w:tcW w:w="1568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A1F0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highlight w:val="yellow"/>
                <w:lang w:eastAsia="ru-RU"/>
              </w:rPr>
              <w:t>Отчет о состоянии матричных обязательств</w:t>
            </w: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C7A3E" w14:paraId="7F0BC394" w14:textId="77777777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30FF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ru-RU"/>
              </w:rPr>
            </w:pPr>
            <w:r w:rsidRPr="00263D38">
              <w:rPr>
                <w:rFonts w:ascii="Garamond" w:eastAsia="Times New Roman" w:hAnsi="Garamond" w:cs="Arial"/>
                <w:sz w:val="18"/>
                <w:szCs w:val="18"/>
                <w:highlight w:val="yellow"/>
                <w:lang w:eastAsia="ru-RU"/>
              </w:rPr>
              <w:t xml:space="preserve">Дата формирования отчета: </w:t>
            </w:r>
            <w:proofErr w:type="spellStart"/>
            <w:r w:rsidRPr="00263D38">
              <w:rPr>
                <w:rFonts w:ascii="Garamond" w:eastAsia="Times New Roman" w:hAnsi="Garamond" w:cs="Arial"/>
                <w:sz w:val="18"/>
                <w:szCs w:val="18"/>
                <w:highlight w:val="yellow"/>
                <w:lang w:eastAsia="ru-RU"/>
              </w:rPr>
              <w:t>дд</w:t>
            </w:r>
            <w:r>
              <w:rPr>
                <w:rFonts w:ascii="Garamond" w:eastAsia="Times New Roman" w:hAnsi="Garamond" w:cs="Arial"/>
                <w:sz w:val="18"/>
                <w:szCs w:val="18"/>
                <w:highlight w:val="yellow"/>
                <w:lang w:eastAsia="ru-RU"/>
              </w:rPr>
              <w:t>.мм.гггг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92C3" w14:textId="77777777" w:rsidR="00FC7A3E" w:rsidRDefault="00FC7A3E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FA83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4BDB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005A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456D5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16ED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4B28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F4D5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44CE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70DF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F346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</w:tr>
      <w:tr w:rsidR="00FC7A3E" w14:paraId="3E81DC78" w14:textId="7777777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0E6A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9F8C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89B0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0363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B21F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4234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90F2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5566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20D0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C806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366C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6F1A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1630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</w:tr>
      <w:tr w:rsidR="00FC7A3E" w14:paraId="3ADA55CB" w14:textId="77777777">
        <w:trPr>
          <w:trHeight w:val="25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6F3C7CE" w14:textId="77777777" w:rsidR="00FC7A3E" w:rsidRDefault="00543F92">
            <w:pPr>
              <w:tabs>
                <w:tab w:val="left" w:pos="1495"/>
              </w:tabs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 xml:space="preserve">Отчетный период: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highlight w:val="yellow"/>
                <w:lang w:eastAsia="ru-RU"/>
              </w:rPr>
              <w:t>мм.гггг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144E601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B3888BB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Идентификационный код</w:t>
            </w: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highlight w:val="yellow"/>
                <w:lang w:eastAsia="ru-RU"/>
              </w:rPr>
              <w:t xml:space="preserve">: 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2E25C00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0F065C1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17CA3C2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5A3330D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0EA50F0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82FF183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250FEC3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84A6651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944056C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5190CB76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214E1D79" w14:textId="77777777">
        <w:trPr>
          <w:trHeight w:val="27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51A241C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6E83E6F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6AFF042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26A0D5D7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33865FC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25AD35F6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0FBE7CE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5AF86E40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7AA71BC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0D9E821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2AB019F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569FD1D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2E201EE6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2B618C72" w14:textId="77777777">
        <w:trPr>
          <w:trHeight w:val="270"/>
        </w:trPr>
        <w:tc>
          <w:tcPr>
            <w:tcW w:w="101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4CCD5C1C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Наименование: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7D537E00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715D26B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B3615A1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4E8BBA0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3F729F99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48DF9556" w14:textId="77777777">
        <w:trPr>
          <w:trHeight w:val="49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FF"/>
            <w:noWrap/>
            <w:hideMark/>
          </w:tcPr>
          <w:p w14:paraId="5855BF6A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 xml:space="preserve">Торговый счет: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C9D22B7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14:paraId="6349C52F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14:paraId="201E7BE9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14:paraId="4C845955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14:paraId="0C63FADB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14:paraId="729B6964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14:paraId="4F270642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14:paraId="2727DF3B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FAB9853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4FF8357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495E7C9E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1A7E4486" w14:textId="7777777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D936" w14:textId="77777777" w:rsidR="00FC7A3E" w:rsidRDefault="00FC7A3E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C5B5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8979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9CD6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61DD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0908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3A67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84B8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5A18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F6A0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42E6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50A4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6A4F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</w:tr>
      <w:tr w:rsidR="00FC7A3E" w14:paraId="25978B13" w14:textId="77777777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8AC3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362FD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3909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DFCB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3A33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8CFE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DDA4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AFAC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442E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8BBA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3185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71B6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4E5F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</w:tr>
      <w:tr w:rsidR="00FC7A3E" w14:paraId="4A09BF45" w14:textId="77777777">
        <w:trPr>
          <w:trHeight w:val="315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F156B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 xml:space="preserve">Сектор ОРЭМ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58894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Договор комиссии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58663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Покупатель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137AB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Договор купли-продажи</w:t>
            </w:r>
          </w:p>
        </w:tc>
        <w:tc>
          <w:tcPr>
            <w:tcW w:w="978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7B15B55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Платежные обязательства</w:t>
            </w:r>
          </w:p>
        </w:tc>
      </w:tr>
      <w:tr w:rsidR="00FC7A3E" w14:paraId="120A7C80" w14:textId="77777777">
        <w:trPr>
          <w:trHeight w:val="600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B896A" w14:textId="77777777" w:rsidR="00FC7A3E" w:rsidRDefault="00FC7A3E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38F0F" w14:textId="77777777" w:rsidR="00FC7A3E" w:rsidRDefault="00FC7A3E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40D7C" w14:textId="77777777" w:rsidR="00FC7A3E" w:rsidRDefault="00FC7A3E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6427D" w14:textId="77777777" w:rsidR="00FC7A3E" w:rsidRDefault="00FC7A3E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5D17361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Авансы</w:t>
            </w:r>
          </w:p>
        </w:tc>
        <w:tc>
          <w:tcPr>
            <w:tcW w:w="2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440C07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Факт (доплата, возвраты)</w:t>
            </w:r>
          </w:p>
        </w:tc>
        <w:tc>
          <w:tcPr>
            <w:tcW w:w="33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08E66CD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  <w:tr w:rsidR="00FC7A3E" w14:paraId="35CCBA89" w14:textId="77777777">
        <w:trPr>
          <w:trHeight w:val="315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6EC8E" w14:textId="77777777" w:rsidR="00FC7A3E" w:rsidRDefault="00FC7A3E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DC3F4" w14:textId="77777777" w:rsidR="00FC7A3E" w:rsidRDefault="00FC7A3E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31C3E" w14:textId="77777777" w:rsidR="00FC7A3E" w:rsidRDefault="00FC7A3E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F3DA1" w14:textId="77777777" w:rsidR="00FC7A3E" w:rsidRDefault="00FC7A3E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65C31C9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9EEE63A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D0322CC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21 след. месяц</w:t>
            </w:r>
          </w:p>
        </w:tc>
        <w:tc>
          <w:tcPr>
            <w:tcW w:w="33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AE33F" w14:textId="77777777" w:rsidR="00FC7A3E" w:rsidRDefault="00FC7A3E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C7A3E" w14:paraId="4673CBBA" w14:textId="77777777">
        <w:trPr>
          <w:trHeight w:val="585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CDAA9" w14:textId="77777777" w:rsidR="00FC7A3E" w:rsidRDefault="00FC7A3E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D446A" w14:textId="77777777" w:rsidR="00FC7A3E" w:rsidRDefault="00FC7A3E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640C5" w14:textId="77777777" w:rsidR="00FC7A3E" w:rsidRDefault="00FC7A3E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F8A1F" w14:textId="77777777" w:rsidR="00FC7A3E" w:rsidRDefault="00FC7A3E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2CF2F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Обязательства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31BAA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Оплата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8F736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Обязательства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0C422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Оплата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13B06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Обязательства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21399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Оплата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693D3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Обязательства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1C4D1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Оплата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8647D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Не исполнено обязательств</w:t>
            </w:r>
          </w:p>
        </w:tc>
      </w:tr>
      <w:tr w:rsidR="00FC7A3E" w14:paraId="7EF901C7" w14:textId="7777777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80E0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F734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59F5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0490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EC32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F282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55D8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199B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3CDA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6676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B307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FE8A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DCA9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13D5948F" w14:textId="77777777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2CF3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3148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6A2E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2414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E40A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3197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6584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55F1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C1FC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CCAB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9A15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E8EE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A902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10F63207" w14:textId="77777777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B0FBD5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B9D19A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Итого по договору: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AD5C3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D78B5C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0A0318" w14:textId="77777777" w:rsidR="00FC7A3E" w:rsidRDefault="00543F9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256BCF" w14:textId="77777777" w:rsidR="00FC7A3E" w:rsidRDefault="00543F9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5D7F6" w14:textId="77777777" w:rsidR="00FC7A3E" w:rsidRDefault="00543F9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5AEA90" w14:textId="77777777" w:rsidR="00FC7A3E" w:rsidRDefault="00543F9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E542E4" w14:textId="77777777" w:rsidR="00FC7A3E" w:rsidRDefault="00543F9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4427F3" w14:textId="77777777" w:rsidR="00FC7A3E" w:rsidRDefault="00543F9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BD90AF" w14:textId="77777777" w:rsidR="00FC7A3E" w:rsidRDefault="00543F9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6469A2" w14:textId="77777777" w:rsidR="00FC7A3E" w:rsidRDefault="00543F9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354072" w14:textId="77777777" w:rsidR="00FC7A3E" w:rsidRDefault="00543F9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322D927F" w14:textId="7777777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FD80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F1DD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875E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2A6B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1BB7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3B4E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1B0C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4AA4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40A9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4706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6A6E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A8BE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765C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4343B810" w14:textId="7777777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DB58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8434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926F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9A77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C809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BE09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4506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C46F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9436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DD2C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96B5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80A8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A43E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6A924C6C" w14:textId="7777777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7F919FA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664F55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Итого по договору: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FE3C9B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67E026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EE37A" w14:textId="77777777" w:rsidR="00FC7A3E" w:rsidRDefault="00543F9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3998B6" w14:textId="77777777" w:rsidR="00FC7A3E" w:rsidRDefault="00543F9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A44C58" w14:textId="77777777" w:rsidR="00FC7A3E" w:rsidRDefault="00543F9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1197B8" w14:textId="77777777" w:rsidR="00FC7A3E" w:rsidRDefault="00543F9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F66030" w14:textId="77777777" w:rsidR="00FC7A3E" w:rsidRDefault="00543F9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4CBF6" w14:textId="77777777" w:rsidR="00FC7A3E" w:rsidRDefault="00543F9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A14A86" w14:textId="77777777" w:rsidR="00FC7A3E" w:rsidRDefault="00543F9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B4CC53" w14:textId="77777777" w:rsidR="00FC7A3E" w:rsidRDefault="00543F9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F573B" w14:textId="77777777" w:rsidR="00FC7A3E" w:rsidRDefault="00543F9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098AAAD9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27C8F19E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62EA095F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47766C96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  <w:sectPr w:rsidR="00FC7A3E">
          <w:footerReference w:type="even" r:id="rId12"/>
          <w:footerReference w:type="default" r:id="rId13"/>
          <w:pgSz w:w="16838" w:h="11906" w:orient="landscape"/>
          <w:pgMar w:top="851" w:right="253" w:bottom="1418" w:left="1418" w:header="709" w:footer="709" w:gutter="0"/>
          <w:cols w:space="708"/>
          <w:docGrid w:linePitch="360"/>
        </w:sectPr>
      </w:pPr>
    </w:p>
    <w:p w14:paraId="25307FA0" w14:textId="77777777" w:rsidR="00FC7A3E" w:rsidRDefault="00543F92">
      <w:pPr>
        <w:pStyle w:val="afe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Действующая редакция</w:t>
      </w:r>
    </w:p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1417"/>
        <w:gridCol w:w="1559"/>
        <w:gridCol w:w="1843"/>
        <w:gridCol w:w="1701"/>
      </w:tblGrid>
      <w:tr w:rsidR="00FC7A3E" w14:paraId="6E10BBCE" w14:textId="77777777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9CDB64" w14:textId="77777777" w:rsidR="00FC7A3E" w:rsidRDefault="00543F9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</w:rPr>
              <w:t>Приложение 32</w:t>
            </w:r>
          </w:p>
          <w:p w14:paraId="2C9962FF" w14:textId="77777777" w:rsidR="00FC7A3E" w:rsidRDefault="00543F9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Руководителю</w:t>
            </w:r>
          </w:p>
          <w:p w14:paraId="1377980C" w14:textId="77777777" w:rsidR="00FC7A3E" w:rsidRDefault="00543F9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&lt;</w:t>
            </w:r>
            <w:r>
              <w:rPr>
                <w:rFonts w:ascii="Garamond" w:hAnsi="Garamond"/>
                <w:i/>
              </w:rPr>
              <w:t>наименование комитента</w:t>
            </w:r>
            <w:r>
              <w:rPr>
                <w:rFonts w:ascii="Garamond" w:hAnsi="Garamond"/>
              </w:rPr>
              <w:t>&gt;</w:t>
            </w:r>
          </w:p>
        </w:tc>
      </w:tr>
      <w:tr w:rsidR="00FC7A3E" w14:paraId="43EBCE2D" w14:textId="77777777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01B790" w14:textId="77777777" w:rsidR="00FC7A3E" w:rsidRDefault="00543F92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u w:val="single"/>
                <w:lang w:eastAsia="ru-RU"/>
              </w:rPr>
              <w:t>АО «ЦФР»</w:t>
            </w:r>
          </w:p>
        </w:tc>
      </w:tr>
      <w:tr w:rsidR="00FC7A3E" w14:paraId="79447EDA" w14:textId="77777777">
        <w:trPr>
          <w:trHeight w:val="37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517D66" w14:textId="77777777" w:rsidR="00FC7A3E" w:rsidRDefault="00543F9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 xml:space="preserve">Информация о размере не исполненных </w:t>
            </w:r>
          </w:p>
        </w:tc>
      </w:tr>
      <w:tr w:rsidR="00FC7A3E" w14:paraId="0CED7BB4" w14:textId="77777777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C3785D" w14:textId="77777777" w:rsidR="00FC7A3E" w:rsidRDefault="00543F9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 xml:space="preserve">покупателями обязательств по оплате по договорам купли-продажи, заключенным во исполнение договора </w:t>
            </w:r>
            <w:r>
              <w:rPr>
                <w:rFonts w:ascii="Garamond" w:hAnsi="Garamond"/>
              </w:rPr>
              <w:t>&lt;</w:t>
            </w:r>
            <w:r>
              <w:rPr>
                <w:rFonts w:ascii="Garamond" w:hAnsi="Garamond"/>
                <w:i/>
              </w:rPr>
              <w:t>договор комиссии</w:t>
            </w:r>
            <w:r>
              <w:rPr>
                <w:rFonts w:ascii="Garamond" w:hAnsi="Garamond"/>
              </w:rPr>
              <w:t>&gt; с &lt;</w:t>
            </w:r>
            <w:r>
              <w:rPr>
                <w:rFonts w:ascii="Garamond" w:hAnsi="Garamond"/>
                <w:i/>
              </w:rPr>
              <w:t>наименование комитента</w:t>
            </w:r>
            <w:r>
              <w:rPr>
                <w:rFonts w:ascii="Garamond" w:hAnsi="Garamond"/>
              </w:rPr>
              <w:t>&gt;,</w:t>
            </w:r>
          </w:p>
        </w:tc>
      </w:tr>
      <w:tr w:rsidR="00FC7A3E" w14:paraId="1B614574" w14:textId="77777777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AF5BCB" w14:textId="77777777" w:rsidR="00FC7A3E" w:rsidRDefault="00543F9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highlight w:val="yellow"/>
                <w:lang w:eastAsia="ru-RU"/>
              </w:rPr>
              <w:t>за период с &lt;01/месяц/год&gt; по &lt;число/месяц/год&gt;</w:t>
            </w:r>
            <w:r>
              <w:rPr>
                <w:rFonts w:ascii="Garamond" w:hAnsi="Garamond"/>
                <w:lang w:eastAsia="ru-RU"/>
              </w:rPr>
              <w:t xml:space="preserve"> с учетом начислений за &lt;месяц</w:t>
            </w:r>
            <w:r w:rsidRPr="00543F92">
              <w:rPr>
                <w:rFonts w:ascii="Garamond" w:hAnsi="Garamond"/>
                <w:highlight w:val="yellow"/>
                <w:lang w:eastAsia="ru-RU"/>
              </w:rPr>
              <w:t>/</w:t>
            </w:r>
            <w:r>
              <w:rPr>
                <w:rFonts w:ascii="Garamond" w:hAnsi="Garamond"/>
                <w:lang w:eastAsia="ru-RU"/>
              </w:rPr>
              <w:t>год&gt;</w:t>
            </w:r>
          </w:p>
        </w:tc>
      </w:tr>
      <w:tr w:rsidR="00FC7A3E" w14:paraId="4BE8DBE5" w14:textId="77777777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22A49" w14:textId="77777777" w:rsidR="00FC7A3E" w:rsidRDefault="00FC7A3E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D26BC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3C9A6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BA67E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F0AAA" w14:textId="77777777" w:rsidR="00FC7A3E" w:rsidRDefault="00FC7A3E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FC7A3E" w14:paraId="78CEDF34" w14:textId="77777777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8CC9D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E7681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51A09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4D00B" w14:textId="77777777" w:rsidR="00FC7A3E" w:rsidRDefault="00543F92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>&lt;</w:t>
            </w:r>
            <w:r>
              <w:rPr>
                <w:rFonts w:ascii="Garamond" w:hAnsi="Garamond"/>
                <w:highlight w:val="yellow"/>
                <w:lang w:eastAsia="ru-RU"/>
              </w:rPr>
              <w:t>число/месяц/год</w:t>
            </w:r>
            <w:r>
              <w:rPr>
                <w:rFonts w:ascii="Garamond" w:hAnsi="Garamond"/>
                <w:lang w:eastAsia="ru-RU"/>
              </w:rPr>
              <w:t>&gt;</w:t>
            </w:r>
          </w:p>
          <w:p w14:paraId="7E5E0ABD" w14:textId="77777777" w:rsidR="00FC7A3E" w:rsidRDefault="00FC7A3E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FC7A3E" w14:paraId="735AC626" w14:textId="77777777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5D97C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52CCE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4D4F8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B0AEE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F2854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</w:tr>
      <w:tr w:rsidR="00FC7A3E" w14:paraId="13B1BA8B" w14:textId="77777777">
        <w:trPr>
          <w:trHeight w:val="7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0A360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9895" w14:textId="77777777" w:rsidR="00FC7A3E" w:rsidRDefault="00543F92">
            <w:pPr>
              <w:spacing w:before="240"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</w:rPr>
              <w:t>Наименование покупателя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24598" w14:textId="77777777" w:rsidR="00FC7A3E" w:rsidRDefault="00543F92">
            <w:pPr>
              <w:spacing w:before="240"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</w:rPr>
              <w:t>Код покупателя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4E4A2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ИНН покупателя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03FA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Номер договора купли-продажи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96197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Сумма задолженности с НДС (руб.)</w:t>
            </w:r>
          </w:p>
        </w:tc>
      </w:tr>
      <w:tr w:rsidR="00FC7A3E" w14:paraId="5BF90835" w14:textId="77777777">
        <w:trPr>
          <w:trHeight w:val="14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4E346C" w14:textId="77777777" w:rsidR="00FC7A3E" w:rsidRDefault="00FC7A3E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14:paraId="673DE97A" w14:textId="77777777" w:rsidR="00FC7A3E" w:rsidRDefault="00FC7A3E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14:paraId="4D32C9C8" w14:textId="77777777" w:rsidR="00FC7A3E" w:rsidRDefault="00FC7A3E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14:paraId="3073DD0B" w14:textId="77777777" w:rsidR="00FC7A3E" w:rsidRDefault="00FC7A3E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14:paraId="67F3AB3D" w14:textId="77777777" w:rsidR="00FC7A3E" w:rsidRDefault="00543F92">
            <w:pPr>
              <w:spacing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&lt;месяц</w:t>
            </w:r>
            <w:r w:rsidRPr="00543F92">
              <w:rPr>
                <w:rFonts w:ascii="Garamond" w:hAnsi="Garamond"/>
                <w:highlight w:val="yellow"/>
              </w:rPr>
              <w:t>/</w:t>
            </w:r>
            <w:r>
              <w:rPr>
                <w:rFonts w:ascii="Garamond" w:hAnsi="Garamond"/>
              </w:rPr>
              <w:t>год&gt;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D1E80" w14:textId="77777777" w:rsidR="00FC7A3E" w:rsidRDefault="00FC7A3E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7D816" w14:textId="77777777" w:rsidR="00FC7A3E" w:rsidRDefault="00FC7A3E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997B0" w14:textId="77777777" w:rsidR="00FC7A3E" w:rsidRDefault="00FC7A3E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D10A7" w14:textId="77777777" w:rsidR="00FC7A3E" w:rsidRDefault="00FC7A3E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CF14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2ABD2E6D" w14:textId="77777777">
        <w:trPr>
          <w:trHeight w:val="49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BCC034" w14:textId="77777777" w:rsidR="00FC7A3E" w:rsidRDefault="00FC7A3E">
            <w:pPr>
              <w:spacing w:after="0"/>
              <w:jc w:val="right"/>
              <w:rPr>
                <w:rFonts w:ascii="Garamond" w:hAnsi="Garamond"/>
                <w:i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7AC3" w14:textId="77777777" w:rsidR="00FC7A3E" w:rsidRDefault="00543F92">
            <w:pPr>
              <w:spacing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Итого по покупателям: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45A9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44C17D4B" w14:textId="77777777">
        <w:trPr>
          <w:trHeight w:val="5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AAD0C2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76F0D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37FC" w14:textId="77777777" w:rsidR="00FC7A3E" w:rsidRDefault="00543F92">
            <w:pPr>
              <w:spacing w:after="0"/>
              <w:jc w:val="right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к доплате: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CBED3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0EA26927" w14:textId="77777777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07B84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F458E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C20D1" w14:textId="77777777" w:rsidR="00FC7A3E" w:rsidRDefault="00543F92">
            <w:pPr>
              <w:spacing w:after="0"/>
              <w:jc w:val="right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3CFAA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7BF6EA5F" w14:textId="77777777">
        <w:trPr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7A8C015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DA0F8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7544E7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120AB" w14:textId="77777777" w:rsidR="00FC7A3E" w:rsidRDefault="00543F92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F1649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360A736A" w14:textId="77777777">
        <w:trPr>
          <w:trHeight w:val="1032"/>
        </w:trPr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A4874" w14:textId="77777777" w:rsidR="00FC7A3E" w:rsidRDefault="00FC7A3E">
            <w:pPr>
              <w:spacing w:after="0"/>
              <w:jc w:val="both"/>
              <w:rPr>
                <w:rFonts w:ascii="Garamond" w:hAnsi="Garamond"/>
                <w:bCs/>
                <w:lang w:eastAsia="ru-RU"/>
              </w:rPr>
            </w:pPr>
          </w:p>
        </w:tc>
      </w:tr>
    </w:tbl>
    <w:p w14:paraId="49FA8B37" w14:textId="77777777" w:rsidR="00FC7A3E" w:rsidRDefault="00FC7A3E">
      <w:pPr>
        <w:tabs>
          <w:tab w:val="num" w:pos="0"/>
          <w:tab w:val="left" w:pos="1080"/>
        </w:tabs>
        <w:spacing w:before="120" w:after="120"/>
        <w:jc w:val="both"/>
        <w:rPr>
          <w:rFonts w:ascii="Garamond" w:hAnsi="Garamond"/>
        </w:rPr>
      </w:pPr>
    </w:p>
    <w:p w14:paraId="2BBB916D" w14:textId="77777777" w:rsidR="00FC7A3E" w:rsidRDefault="00FC7A3E">
      <w:pPr>
        <w:rPr>
          <w:rFonts w:ascii="Garamond" w:hAnsi="Garamond"/>
        </w:rPr>
      </w:pPr>
    </w:p>
    <w:p w14:paraId="55C6D145" w14:textId="77777777" w:rsidR="00FC7A3E" w:rsidRDefault="00FC7A3E">
      <w:pPr>
        <w:jc w:val="both"/>
        <w:rPr>
          <w:rFonts w:ascii="Garamond" w:hAnsi="Garamond"/>
        </w:rPr>
        <w:sectPr w:rsidR="00FC7A3E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475739A1" w14:textId="77777777" w:rsidR="00FC7A3E" w:rsidRDefault="00543F92">
      <w:pPr>
        <w:pStyle w:val="afe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Предлагаемая редакция</w:t>
      </w:r>
    </w:p>
    <w:tbl>
      <w:tblPr>
        <w:tblW w:w="10490" w:type="dxa"/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1417"/>
        <w:gridCol w:w="2552"/>
        <w:gridCol w:w="1417"/>
        <w:gridCol w:w="1843"/>
      </w:tblGrid>
      <w:tr w:rsidR="00FC7A3E" w14:paraId="70F63780" w14:textId="77777777">
        <w:trPr>
          <w:trHeight w:val="31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4AAF19" w14:textId="77777777" w:rsidR="00FC7A3E" w:rsidRDefault="00543F92">
            <w:pPr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</w:rPr>
              <w:t>Приложение 32</w:t>
            </w:r>
          </w:p>
          <w:p w14:paraId="642C5B93" w14:textId="77777777" w:rsidR="00FC7A3E" w:rsidRDefault="00543F9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Руководителю</w:t>
            </w:r>
          </w:p>
          <w:p w14:paraId="14C1FC3C" w14:textId="77777777" w:rsidR="00FC7A3E" w:rsidRDefault="00543F9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&lt;</w:t>
            </w:r>
            <w:r>
              <w:rPr>
                <w:rFonts w:ascii="Garamond" w:hAnsi="Garamond"/>
                <w:i/>
              </w:rPr>
              <w:t>наименование комитента</w:t>
            </w:r>
            <w:r>
              <w:rPr>
                <w:rFonts w:ascii="Garamond" w:hAnsi="Garamond"/>
              </w:rPr>
              <w:t>&gt;</w:t>
            </w:r>
          </w:p>
        </w:tc>
      </w:tr>
      <w:tr w:rsidR="00FC7A3E" w14:paraId="3C737D54" w14:textId="77777777">
        <w:trPr>
          <w:trHeight w:val="31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BC2210" w14:textId="77777777" w:rsidR="00FC7A3E" w:rsidRDefault="00543F92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u w:val="single"/>
                <w:lang w:eastAsia="ru-RU"/>
              </w:rPr>
              <w:t>АО «ЦФР»</w:t>
            </w:r>
          </w:p>
        </w:tc>
      </w:tr>
      <w:tr w:rsidR="00FC7A3E" w14:paraId="37A92153" w14:textId="77777777">
        <w:trPr>
          <w:trHeight w:val="37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9BDE3A" w14:textId="77777777" w:rsidR="00FC7A3E" w:rsidRDefault="00543F9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 xml:space="preserve">Информация о размере не исполненных </w:t>
            </w:r>
          </w:p>
        </w:tc>
      </w:tr>
      <w:tr w:rsidR="00FC7A3E" w14:paraId="6468EF8E" w14:textId="77777777">
        <w:trPr>
          <w:trHeight w:val="31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704737" w14:textId="77777777" w:rsidR="00FC7A3E" w:rsidRDefault="00543F9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 xml:space="preserve">покупателями обязательств по оплате по договорам купли-продажи, заключенным во исполнение договора </w:t>
            </w:r>
            <w:r>
              <w:rPr>
                <w:rFonts w:ascii="Garamond" w:hAnsi="Garamond"/>
              </w:rPr>
              <w:t>&lt;</w:t>
            </w:r>
            <w:r>
              <w:rPr>
                <w:rFonts w:ascii="Garamond" w:hAnsi="Garamond"/>
                <w:i/>
              </w:rPr>
              <w:t>договор комиссии</w:t>
            </w:r>
            <w:r>
              <w:rPr>
                <w:rFonts w:ascii="Garamond" w:hAnsi="Garamond"/>
              </w:rPr>
              <w:t>&gt; с &lt;</w:t>
            </w:r>
            <w:r>
              <w:rPr>
                <w:rFonts w:ascii="Garamond" w:hAnsi="Garamond"/>
                <w:i/>
              </w:rPr>
              <w:t>наименование комитента</w:t>
            </w:r>
            <w:r>
              <w:rPr>
                <w:rFonts w:ascii="Garamond" w:hAnsi="Garamond"/>
              </w:rPr>
              <w:t>&gt;,</w:t>
            </w:r>
          </w:p>
        </w:tc>
      </w:tr>
      <w:tr w:rsidR="00FC7A3E" w14:paraId="2B16DF0B" w14:textId="77777777">
        <w:trPr>
          <w:trHeight w:val="31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BB0E0D" w14:textId="77777777" w:rsidR="00FC7A3E" w:rsidRDefault="00543F9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>с учетом начислений за &lt;месяц</w:t>
            </w:r>
            <w:r w:rsidRPr="00543F92">
              <w:rPr>
                <w:rFonts w:ascii="Garamond" w:hAnsi="Garamond"/>
                <w:highlight w:val="yellow"/>
                <w:lang w:eastAsia="ru-RU"/>
              </w:rPr>
              <w:t>,</w:t>
            </w:r>
            <w:r>
              <w:rPr>
                <w:rFonts w:ascii="Garamond" w:hAnsi="Garamond"/>
                <w:lang w:eastAsia="ru-RU"/>
              </w:rPr>
              <w:t xml:space="preserve"> год&gt; </w:t>
            </w:r>
          </w:p>
        </w:tc>
      </w:tr>
      <w:tr w:rsidR="00FC7A3E" w14:paraId="5524E10C" w14:textId="77777777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76611" w14:textId="77777777" w:rsidR="00FC7A3E" w:rsidRDefault="00FC7A3E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34F14" w14:textId="77777777" w:rsidR="00FC7A3E" w:rsidRDefault="00543F9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 xml:space="preserve">                                     </w:t>
            </w:r>
            <w:r>
              <w:rPr>
                <w:rFonts w:ascii="Garamond" w:hAnsi="Garamond"/>
                <w:highlight w:val="yellow"/>
                <w:lang w:eastAsia="ru-RU"/>
              </w:rPr>
              <w:t>по состоянию на</w:t>
            </w:r>
            <w:r>
              <w:rPr>
                <w:rFonts w:ascii="Garamond" w:hAnsi="Garamond"/>
                <w:lang w:eastAsia="ru-RU"/>
              </w:rPr>
              <w:t xml:space="preserve"> &lt;</w:t>
            </w:r>
            <w:proofErr w:type="spellStart"/>
            <w:r>
              <w:rPr>
                <w:rFonts w:ascii="Garamond" w:hAnsi="Garamond"/>
                <w:highlight w:val="yellow"/>
                <w:lang w:eastAsia="ru-RU"/>
              </w:rPr>
              <w:t>дд.</w:t>
            </w:r>
            <w:proofErr w:type="gramStart"/>
            <w:r>
              <w:rPr>
                <w:rFonts w:ascii="Garamond" w:hAnsi="Garamond"/>
                <w:highlight w:val="yellow"/>
                <w:lang w:eastAsia="ru-RU"/>
              </w:rPr>
              <w:t>мм.гггг</w:t>
            </w:r>
            <w:proofErr w:type="spellEnd"/>
            <w:proofErr w:type="gramEnd"/>
            <w:r>
              <w:rPr>
                <w:rFonts w:ascii="Garamond" w:hAnsi="Garamond"/>
                <w:lang w:eastAsia="ru-RU"/>
              </w:rPr>
              <w:t>&gt;</w:t>
            </w:r>
          </w:p>
          <w:p w14:paraId="704D6EE1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3ABEA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72BB7" w14:textId="77777777" w:rsidR="00FC7A3E" w:rsidRDefault="00FC7A3E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FC7A3E" w14:paraId="5D560C9F" w14:textId="77777777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A73D6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A907E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5EAA5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7A79E" w14:textId="77777777" w:rsidR="00FC7A3E" w:rsidRDefault="00FC7A3E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FC7A3E" w14:paraId="2D0FB2AB" w14:textId="77777777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F20C1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862A8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D9901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38A44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C1072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</w:tr>
      <w:tr w:rsidR="00FC7A3E" w14:paraId="2F7671A8" w14:textId="77777777">
        <w:trPr>
          <w:trHeight w:val="7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60803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E3646" w14:textId="77777777" w:rsidR="00FC7A3E" w:rsidRDefault="00543F92">
            <w:pPr>
              <w:spacing w:before="240"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</w:rPr>
              <w:t>Наименование покупателя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51DCF" w14:textId="77777777" w:rsidR="00FC7A3E" w:rsidRDefault="00543F92">
            <w:pPr>
              <w:spacing w:before="240"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</w:rPr>
              <w:t>Код покупателя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543C7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ИНН покупателя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5D7E7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Номер договора купли-продажи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86BA5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Сумма задолженности с НДС (руб.)</w:t>
            </w:r>
          </w:p>
        </w:tc>
      </w:tr>
      <w:tr w:rsidR="00FC7A3E" w14:paraId="7DC2E9F6" w14:textId="77777777">
        <w:trPr>
          <w:trHeight w:val="14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F31644" w14:textId="77777777" w:rsidR="00FC7A3E" w:rsidRDefault="00FC7A3E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14:paraId="21AA1F8C" w14:textId="77777777" w:rsidR="00FC7A3E" w:rsidRDefault="00FC7A3E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14:paraId="1689069E" w14:textId="77777777" w:rsidR="00FC7A3E" w:rsidRDefault="00FC7A3E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14:paraId="21CF9D30" w14:textId="77777777" w:rsidR="00FC7A3E" w:rsidRDefault="00FC7A3E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14:paraId="34CE0059" w14:textId="77777777" w:rsidR="00FC7A3E" w:rsidRDefault="00543F92">
            <w:pPr>
              <w:spacing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&lt;месяц</w:t>
            </w:r>
            <w:r w:rsidRPr="00543F92">
              <w:rPr>
                <w:rFonts w:ascii="Garamond" w:hAnsi="Garamond"/>
                <w:highlight w:val="yellow"/>
              </w:rPr>
              <w:t>,</w:t>
            </w:r>
            <w:r>
              <w:rPr>
                <w:rFonts w:ascii="Garamond" w:hAnsi="Garamond"/>
              </w:rPr>
              <w:t xml:space="preserve"> год&gt;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01BDD" w14:textId="77777777" w:rsidR="00FC7A3E" w:rsidRDefault="00FC7A3E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9DCB4" w14:textId="77777777" w:rsidR="00FC7A3E" w:rsidRDefault="00FC7A3E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4C30C" w14:textId="77777777" w:rsidR="00FC7A3E" w:rsidRDefault="00FC7A3E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BA583" w14:textId="77777777" w:rsidR="00FC7A3E" w:rsidRDefault="00FC7A3E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959B3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68E3321E" w14:textId="77777777">
        <w:trPr>
          <w:trHeight w:val="49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967C93" w14:textId="77777777" w:rsidR="00FC7A3E" w:rsidRDefault="00FC7A3E">
            <w:pPr>
              <w:spacing w:after="0"/>
              <w:jc w:val="right"/>
              <w:rPr>
                <w:rFonts w:ascii="Garamond" w:hAnsi="Garamond"/>
                <w:i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F721" w14:textId="77777777" w:rsidR="00FC7A3E" w:rsidRDefault="00543F92">
            <w:pPr>
              <w:spacing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Итого по покупателям: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A41F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6B4BA694" w14:textId="77777777">
        <w:trPr>
          <w:trHeight w:val="5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06A8A6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0DCE4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708F3" w14:textId="77777777" w:rsidR="00FC7A3E" w:rsidRDefault="00543F92">
            <w:pPr>
              <w:spacing w:after="0"/>
              <w:jc w:val="right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к доплате: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EF7F8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619E9BF3" w14:textId="77777777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7287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07B23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0BC3C" w14:textId="77777777" w:rsidR="00FC7A3E" w:rsidRDefault="00543F92">
            <w:pPr>
              <w:spacing w:after="0"/>
              <w:jc w:val="right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257C8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62E58C64" w14:textId="77777777">
        <w:trPr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CD1A2B4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5B9CAC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963EB0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FB55C" w14:textId="77777777" w:rsidR="00FC7A3E" w:rsidRDefault="00543F92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D78F2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</w:tbl>
    <w:p w14:paraId="1B47C62D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2B8A6AC4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782EA071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2FCDF494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0B2CB067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4C7822B4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37D83194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7BF2BA9A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29ED9CDC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1BA76197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7F57A422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6040BB17" w14:textId="77777777" w:rsidR="00FC7A3E" w:rsidRDefault="00543F92">
      <w:pPr>
        <w:pStyle w:val="afe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Действующая редакция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418"/>
        <w:gridCol w:w="1842"/>
        <w:gridCol w:w="2268"/>
      </w:tblGrid>
      <w:tr w:rsidR="00FC7A3E" w14:paraId="329787AF" w14:textId="77777777">
        <w:trPr>
          <w:trHeight w:val="315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563C3F" w14:textId="77777777" w:rsidR="00FC7A3E" w:rsidRDefault="00543F92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</w:rPr>
              <w:t>Приложение 117</w:t>
            </w:r>
          </w:p>
          <w:p w14:paraId="3D51FD07" w14:textId="77777777" w:rsidR="00FC7A3E" w:rsidRDefault="00FC7A3E">
            <w:pPr>
              <w:spacing w:after="0"/>
              <w:jc w:val="right"/>
              <w:rPr>
                <w:rFonts w:ascii="Garamond" w:hAnsi="Garamond"/>
              </w:rPr>
            </w:pPr>
          </w:p>
          <w:p w14:paraId="0D64BB9B" w14:textId="77777777" w:rsidR="00FC7A3E" w:rsidRDefault="00543F92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Руководителю</w:t>
            </w:r>
          </w:p>
          <w:p w14:paraId="6C7DD66A" w14:textId="77777777" w:rsidR="00FC7A3E" w:rsidRDefault="00543F92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&lt;</w:t>
            </w:r>
            <w:r>
              <w:rPr>
                <w:rFonts w:ascii="Garamond" w:hAnsi="Garamond"/>
                <w:i/>
              </w:rPr>
              <w:t>наименование комитента</w:t>
            </w:r>
            <w:r>
              <w:rPr>
                <w:rFonts w:ascii="Garamond" w:hAnsi="Garamond"/>
              </w:rPr>
              <w:t>&gt;</w:t>
            </w:r>
          </w:p>
        </w:tc>
      </w:tr>
      <w:tr w:rsidR="00FC7A3E" w14:paraId="67695552" w14:textId="77777777">
        <w:trPr>
          <w:trHeight w:val="315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3D230E" w14:textId="77777777" w:rsidR="00FC7A3E" w:rsidRDefault="00FC7A3E">
            <w:pPr>
              <w:spacing w:after="0"/>
              <w:rPr>
                <w:rFonts w:ascii="Garamond" w:hAnsi="Garamond"/>
                <w:u w:val="single"/>
                <w:lang w:eastAsia="ru-RU"/>
              </w:rPr>
            </w:pPr>
          </w:p>
          <w:p w14:paraId="1676D22A" w14:textId="77777777" w:rsidR="00FC7A3E" w:rsidRDefault="00543F92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u w:val="single"/>
                <w:lang w:eastAsia="ru-RU"/>
              </w:rPr>
              <w:t>АО «ЦФР»</w:t>
            </w:r>
          </w:p>
        </w:tc>
      </w:tr>
      <w:tr w:rsidR="00FC7A3E" w14:paraId="5899AA2C" w14:textId="77777777">
        <w:trPr>
          <w:trHeight w:val="375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FB103E" w14:textId="77777777" w:rsidR="00FC7A3E" w:rsidRDefault="00FC7A3E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  <w:p w14:paraId="10AAF21E" w14:textId="77777777" w:rsidR="00FC7A3E" w:rsidRDefault="00FC7A3E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  <w:p w14:paraId="09172957" w14:textId="77777777" w:rsidR="00FC7A3E" w:rsidRDefault="00543F9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 xml:space="preserve">Информация о размере не исполненных </w:t>
            </w:r>
          </w:p>
        </w:tc>
      </w:tr>
      <w:tr w:rsidR="00FC7A3E" w14:paraId="2F7DFC8E" w14:textId="77777777">
        <w:trPr>
          <w:trHeight w:val="315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224356" w14:textId="77777777" w:rsidR="00FC7A3E" w:rsidRDefault="00543F9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 xml:space="preserve">покупателями обязательств по оплате по договорам купли-продажи, заключенным во исполнение договора </w:t>
            </w:r>
            <w:r>
              <w:rPr>
                <w:rFonts w:ascii="Garamond" w:hAnsi="Garamond"/>
              </w:rPr>
              <w:t>&lt;</w:t>
            </w:r>
            <w:r>
              <w:rPr>
                <w:rFonts w:ascii="Garamond" w:hAnsi="Garamond"/>
                <w:i/>
              </w:rPr>
              <w:t>договор комиссии</w:t>
            </w:r>
            <w:r>
              <w:rPr>
                <w:rFonts w:ascii="Garamond" w:hAnsi="Garamond"/>
              </w:rPr>
              <w:t>&gt; с &lt;</w:t>
            </w:r>
            <w:r>
              <w:rPr>
                <w:rFonts w:ascii="Garamond" w:hAnsi="Garamond"/>
                <w:i/>
              </w:rPr>
              <w:t>наименование комитента</w:t>
            </w:r>
            <w:r>
              <w:rPr>
                <w:rFonts w:ascii="Garamond" w:hAnsi="Garamond"/>
              </w:rPr>
              <w:t>&gt;,</w:t>
            </w:r>
          </w:p>
        </w:tc>
      </w:tr>
      <w:tr w:rsidR="00FC7A3E" w14:paraId="56F2F0B1" w14:textId="77777777">
        <w:trPr>
          <w:trHeight w:val="315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4EA3EA" w14:textId="77777777" w:rsidR="00FC7A3E" w:rsidRDefault="00543F9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highlight w:val="yellow"/>
                <w:lang w:eastAsia="ru-RU"/>
              </w:rPr>
              <w:t>за период с &lt;01/месяц/год&gt; по &lt;число/месяц/год&gt;</w:t>
            </w:r>
          </w:p>
        </w:tc>
      </w:tr>
      <w:tr w:rsidR="00FC7A3E" w14:paraId="51A24143" w14:textId="77777777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8A858" w14:textId="77777777" w:rsidR="00FC7A3E" w:rsidRDefault="00FC7A3E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EFCFB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BE7D4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95DCB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03445" w14:textId="77777777" w:rsidR="00FC7A3E" w:rsidRDefault="00FC7A3E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FC7A3E" w14:paraId="3C041F12" w14:textId="77777777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E8D77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5FE2D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4C60F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F12C1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F3FC6" w14:textId="77777777" w:rsidR="00FC7A3E" w:rsidRDefault="00543F92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highlight w:val="yellow"/>
                <w:lang w:eastAsia="ru-RU"/>
              </w:rPr>
              <w:t>&lt;число/месяц/год&gt;</w:t>
            </w:r>
          </w:p>
          <w:p w14:paraId="7A8E313E" w14:textId="77777777" w:rsidR="00FC7A3E" w:rsidRDefault="00FC7A3E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FC7A3E" w14:paraId="4D7A4B74" w14:textId="77777777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8BFA6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CE913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61FFF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645EB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4F867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</w:tr>
      <w:tr w:rsidR="00FC7A3E" w14:paraId="2BF8A81F" w14:textId="77777777">
        <w:trPr>
          <w:trHeight w:val="8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D7848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Период</w:t>
            </w:r>
          </w:p>
          <w:p w14:paraId="04EC4584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386E2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</w:rPr>
              <w:t>Наименование покупателя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7335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Код покупателя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26956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ИНН покупателя</w:t>
            </w:r>
          </w:p>
          <w:p w14:paraId="627FBABE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BF532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Номер договора купли-продажи</w:t>
            </w:r>
          </w:p>
          <w:p w14:paraId="066A67C5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938F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Сумма задолженности с НДС (руб.)</w:t>
            </w:r>
            <w:r>
              <w:rPr>
                <w:rFonts w:ascii="Garamond" w:hAnsi="Garamond"/>
                <w:b/>
                <w:bCs/>
                <w:lang w:val="en-US" w:eastAsia="ru-RU"/>
              </w:rPr>
              <w:t> </w:t>
            </w:r>
            <w:r>
              <w:rPr>
                <w:rFonts w:ascii="Garamond" w:hAnsi="Garamond"/>
                <w:b/>
                <w:bCs/>
                <w:highlight w:val="yellow"/>
                <w:lang w:val="en-US" w:eastAsia="ru-RU"/>
              </w:rPr>
              <w:t>*</w:t>
            </w:r>
          </w:p>
        </w:tc>
      </w:tr>
      <w:tr w:rsidR="00FC7A3E" w14:paraId="6259C273" w14:textId="77777777">
        <w:trPr>
          <w:trHeight w:val="8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567890" w14:textId="77777777" w:rsidR="00FC7A3E" w:rsidRDefault="00FC7A3E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14:paraId="795C1B34" w14:textId="77777777" w:rsidR="00FC7A3E" w:rsidRDefault="00FC7A3E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14:paraId="5D8C937F" w14:textId="77777777" w:rsidR="00FC7A3E" w:rsidRDefault="00FC7A3E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14:paraId="750367D8" w14:textId="77777777" w:rsidR="00FC7A3E" w:rsidRDefault="00FC7A3E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14:paraId="1EB3BB36" w14:textId="77777777" w:rsidR="00FC7A3E" w:rsidRDefault="00543F92">
            <w:pPr>
              <w:spacing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&lt;месяц</w:t>
            </w:r>
            <w:r w:rsidRPr="00543F92">
              <w:rPr>
                <w:rFonts w:ascii="Garamond" w:hAnsi="Garamond"/>
                <w:highlight w:val="yellow"/>
              </w:rPr>
              <w:t>/</w:t>
            </w:r>
            <w:r>
              <w:rPr>
                <w:rFonts w:ascii="Garamond" w:hAnsi="Garamond"/>
              </w:rPr>
              <w:t>год&gt;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1D643" w14:textId="77777777" w:rsidR="00FC7A3E" w:rsidRDefault="00FC7A3E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5CBC3" w14:textId="77777777" w:rsidR="00FC7A3E" w:rsidRDefault="00FC7A3E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E8C3" w14:textId="77777777" w:rsidR="00FC7A3E" w:rsidRDefault="00FC7A3E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2A0D" w14:textId="77777777" w:rsidR="00FC7A3E" w:rsidRDefault="00FC7A3E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60AD0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1F101EFF" w14:textId="77777777">
        <w:trPr>
          <w:trHeight w:val="497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859D68" w14:textId="77777777" w:rsidR="00FC7A3E" w:rsidRDefault="00FC7A3E">
            <w:pPr>
              <w:spacing w:after="0"/>
              <w:jc w:val="right"/>
              <w:rPr>
                <w:rFonts w:ascii="Garamond" w:hAnsi="Garamond"/>
                <w:i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5A47" w14:textId="77777777" w:rsidR="00FC7A3E" w:rsidRDefault="00543F92">
            <w:pPr>
              <w:spacing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Итого по покупателям: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11D0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2DEA9198" w14:textId="77777777">
        <w:trPr>
          <w:trHeight w:val="547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81EC96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E0910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E8B19" w14:textId="77777777" w:rsidR="00FC7A3E" w:rsidRDefault="00543F92">
            <w:pPr>
              <w:spacing w:after="0"/>
              <w:jc w:val="right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 xml:space="preserve">к доплате: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B0137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65F586DC" w14:textId="77777777">
        <w:trPr>
          <w:trHeight w:val="413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03C61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905A5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A4B74" w14:textId="77777777" w:rsidR="00FC7A3E" w:rsidRDefault="00543F92">
            <w:pPr>
              <w:spacing w:after="0"/>
              <w:jc w:val="right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D8A0B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3B4D958B" w14:textId="77777777">
        <w:trPr>
          <w:trHeight w:val="55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7438EF9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0B343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79CBCA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BAB93" w14:textId="77777777" w:rsidR="00FC7A3E" w:rsidRDefault="00543F92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1D9CF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51440D45" w14:textId="77777777">
        <w:trPr>
          <w:trHeight w:val="1125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EC9F1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lang w:eastAsia="ru-RU"/>
              </w:rPr>
            </w:pPr>
          </w:p>
          <w:p w14:paraId="7745F139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lang w:eastAsia="ru-RU"/>
              </w:rPr>
            </w:pPr>
          </w:p>
        </w:tc>
      </w:tr>
    </w:tbl>
    <w:p w14:paraId="3ABDE9C2" w14:textId="77777777" w:rsidR="00FC7A3E" w:rsidRDefault="00FC7A3E">
      <w:pPr>
        <w:spacing w:after="0"/>
        <w:rPr>
          <w:rFonts w:ascii="Garamond" w:hAnsi="Garamond"/>
        </w:rPr>
      </w:pPr>
    </w:p>
    <w:p w14:paraId="22BD7B37" w14:textId="77777777" w:rsidR="00FC7A3E" w:rsidRDefault="00FC7A3E">
      <w:pPr>
        <w:spacing w:after="0"/>
        <w:rPr>
          <w:rFonts w:ascii="Garamond" w:hAnsi="Garamond"/>
        </w:rPr>
      </w:pPr>
    </w:p>
    <w:p w14:paraId="5A2CA83F" w14:textId="77777777" w:rsidR="00FC7A3E" w:rsidRDefault="00FC7A3E">
      <w:pPr>
        <w:spacing w:after="0"/>
        <w:rPr>
          <w:rFonts w:ascii="Garamond" w:hAnsi="Garamond"/>
        </w:rPr>
      </w:pPr>
    </w:p>
    <w:p w14:paraId="7E3F6CB9" w14:textId="77777777" w:rsidR="00FC7A3E" w:rsidRDefault="00FC7A3E">
      <w:pPr>
        <w:spacing w:after="0"/>
        <w:rPr>
          <w:rFonts w:ascii="Garamond" w:hAnsi="Garamond"/>
        </w:rPr>
      </w:pPr>
    </w:p>
    <w:p w14:paraId="623AEE5D" w14:textId="77777777" w:rsidR="00FC7A3E" w:rsidRDefault="00FC7A3E">
      <w:pPr>
        <w:spacing w:after="0"/>
        <w:rPr>
          <w:rFonts w:ascii="Garamond" w:hAnsi="Garamond"/>
        </w:rPr>
      </w:pPr>
    </w:p>
    <w:p w14:paraId="09D75B0D" w14:textId="77777777" w:rsidR="00FC7A3E" w:rsidRDefault="00FC7A3E">
      <w:pPr>
        <w:spacing w:after="0"/>
        <w:rPr>
          <w:rFonts w:ascii="Garamond" w:hAnsi="Garamond"/>
        </w:rPr>
      </w:pPr>
    </w:p>
    <w:p w14:paraId="25CCBF77" w14:textId="77777777" w:rsidR="00FC7A3E" w:rsidRDefault="00FC7A3E">
      <w:pPr>
        <w:spacing w:after="0"/>
        <w:rPr>
          <w:rFonts w:ascii="Garamond" w:hAnsi="Garamond"/>
        </w:rPr>
      </w:pPr>
    </w:p>
    <w:p w14:paraId="3ADA057B" w14:textId="77777777" w:rsidR="00FC7A3E" w:rsidRDefault="00FC7A3E">
      <w:pPr>
        <w:spacing w:after="0"/>
        <w:rPr>
          <w:rFonts w:ascii="Garamond" w:hAnsi="Garamond"/>
        </w:rPr>
      </w:pPr>
    </w:p>
    <w:p w14:paraId="591123F0" w14:textId="77777777" w:rsidR="00FC7A3E" w:rsidRDefault="00FC7A3E">
      <w:pPr>
        <w:spacing w:after="0"/>
        <w:rPr>
          <w:rFonts w:ascii="Garamond" w:hAnsi="Garamond"/>
        </w:rPr>
      </w:pPr>
    </w:p>
    <w:p w14:paraId="019C8961" w14:textId="77777777" w:rsidR="00FC7A3E" w:rsidRDefault="00543F92">
      <w:pPr>
        <w:spacing w:after="0"/>
        <w:rPr>
          <w:rFonts w:ascii="Garamond" w:hAnsi="Garamond"/>
        </w:rPr>
      </w:pPr>
      <w:r w:rsidRPr="00543F92">
        <w:rPr>
          <w:rFonts w:ascii="Garamond" w:hAnsi="Garamond"/>
          <w:highlight w:val="yellow"/>
        </w:rPr>
        <w:t>_______________</w:t>
      </w:r>
    </w:p>
    <w:p w14:paraId="6D4F03E2" w14:textId="77777777" w:rsidR="00FC7A3E" w:rsidRDefault="00543F92">
      <w:pPr>
        <w:spacing w:before="120" w:after="0"/>
        <w:rPr>
          <w:rFonts w:ascii="Garamond" w:hAnsi="Garamond"/>
        </w:rPr>
      </w:pPr>
      <w:r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  <w:highlight w:val="yellow"/>
        </w:rPr>
        <w:t>* Указывается сумма задолженности на 1-е число календарного месяца, сформированная по итогам расчетов последнего рабочего дня предыдущего месяца.</w:t>
      </w:r>
    </w:p>
    <w:p w14:paraId="0B54F768" w14:textId="77777777" w:rsidR="00FC7A3E" w:rsidRDefault="00543F92">
      <w:pPr>
        <w:pStyle w:val="afe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Предлагаемая редакция</w:t>
      </w:r>
    </w:p>
    <w:p w14:paraId="55A40B00" w14:textId="77777777" w:rsidR="00FC7A3E" w:rsidRDefault="00FC7A3E">
      <w:pPr>
        <w:pStyle w:val="afe"/>
        <w:ind w:hanging="567"/>
        <w:rPr>
          <w:rFonts w:ascii="Garamond" w:hAnsi="Garamond"/>
          <w:b/>
          <w:szCs w:val="18"/>
          <w:lang w:val="ru-RU"/>
        </w:rPr>
      </w:pPr>
    </w:p>
    <w:p w14:paraId="1146DE03" w14:textId="77777777" w:rsidR="00FC7A3E" w:rsidRDefault="00FC7A3E">
      <w:pPr>
        <w:pStyle w:val="afe"/>
        <w:ind w:hanging="567"/>
        <w:rPr>
          <w:rFonts w:ascii="Garamond" w:hAnsi="Garamond"/>
          <w:b/>
          <w:szCs w:val="18"/>
          <w:lang w:val="ru-RU"/>
        </w:rPr>
      </w:pPr>
    </w:p>
    <w:tbl>
      <w:tblPr>
        <w:tblW w:w="10631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2126"/>
        <w:gridCol w:w="1842"/>
        <w:gridCol w:w="2268"/>
      </w:tblGrid>
      <w:tr w:rsidR="00FC7A3E" w14:paraId="5FE2A097" w14:textId="77777777">
        <w:trPr>
          <w:trHeight w:val="315"/>
          <w:jc w:val="center"/>
        </w:trPr>
        <w:tc>
          <w:tcPr>
            <w:tcW w:w="106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BFD8DA" w14:textId="77777777" w:rsidR="00FC7A3E" w:rsidRDefault="00543F92">
            <w:pPr>
              <w:spacing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Приложение 117</w:t>
            </w:r>
          </w:p>
          <w:p w14:paraId="68EF1323" w14:textId="77777777" w:rsidR="00FC7A3E" w:rsidRDefault="00FC7A3E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</w:p>
          <w:p w14:paraId="36BE0DCB" w14:textId="77777777" w:rsidR="00FC7A3E" w:rsidRDefault="00543F92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Руководителю</w:t>
            </w:r>
          </w:p>
          <w:p w14:paraId="3423E3B0" w14:textId="77777777" w:rsidR="00FC7A3E" w:rsidRDefault="00543F92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&lt;</w:t>
            </w:r>
            <w:r>
              <w:rPr>
                <w:rFonts w:ascii="Garamond" w:hAnsi="Garamond"/>
                <w:i/>
              </w:rPr>
              <w:t>наименование комитента</w:t>
            </w:r>
            <w:r>
              <w:rPr>
                <w:rFonts w:ascii="Garamond" w:hAnsi="Garamond"/>
              </w:rPr>
              <w:t>&gt;</w:t>
            </w:r>
          </w:p>
        </w:tc>
      </w:tr>
      <w:tr w:rsidR="00FC7A3E" w14:paraId="0F577BB1" w14:textId="77777777">
        <w:trPr>
          <w:trHeight w:val="315"/>
          <w:jc w:val="center"/>
        </w:trPr>
        <w:tc>
          <w:tcPr>
            <w:tcW w:w="106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37AFE7" w14:textId="77777777" w:rsidR="00FC7A3E" w:rsidRDefault="00FC7A3E">
            <w:pPr>
              <w:spacing w:after="0"/>
              <w:rPr>
                <w:rFonts w:ascii="Garamond" w:hAnsi="Garamond"/>
                <w:u w:val="single"/>
                <w:lang w:eastAsia="ru-RU"/>
              </w:rPr>
            </w:pPr>
          </w:p>
          <w:p w14:paraId="3763EBBD" w14:textId="77777777" w:rsidR="00FC7A3E" w:rsidRDefault="00543F92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u w:val="single"/>
                <w:lang w:eastAsia="ru-RU"/>
              </w:rPr>
              <w:t>АО «ЦФР»</w:t>
            </w:r>
          </w:p>
        </w:tc>
      </w:tr>
      <w:tr w:rsidR="00FC7A3E" w14:paraId="195C2F58" w14:textId="77777777">
        <w:trPr>
          <w:trHeight w:val="375"/>
          <w:jc w:val="center"/>
        </w:trPr>
        <w:tc>
          <w:tcPr>
            <w:tcW w:w="106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30FA76" w14:textId="77777777" w:rsidR="00FC7A3E" w:rsidRDefault="00FC7A3E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  <w:p w14:paraId="34054D72" w14:textId="77777777" w:rsidR="00FC7A3E" w:rsidRDefault="00FC7A3E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  <w:p w14:paraId="4A78DA51" w14:textId="77777777" w:rsidR="00FC7A3E" w:rsidRDefault="00543F9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 xml:space="preserve">Информация о размере не исполненных </w:t>
            </w:r>
          </w:p>
        </w:tc>
      </w:tr>
      <w:tr w:rsidR="00FC7A3E" w14:paraId="541D4727" w14:textId="77777777">
        <w:trPr>
          <w:trHeight w:val="315"/>
          <w:jc w:val="center"/>
        </w:trPr>
        <w:tc>
          <w:tcPr>
            <w:tcW w:w="106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90F540" w14:textId="77777777" w:rsidR="00FC7A3E" w:rsidRDefault="00543F9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lang w:eastAsia="ru-RU"/>
              </w:rPr>
              <w:t xml:space="preserve">покупателями обязательств по оплате по договорам купли-продажи, заключенным во исполнение договора </w:t>
            </w:r>
            <w:r>
              <w:rPr>
                <w:rFonts w:ascii="Garamond" w:hAnsi="Garamond"/>
              </w:rPr>
              <w:t>&lt;</w:t>
            </w:r>
            <w:r>
              <w:rPr>
                <w:rFonts w:ascii="Garamond" w:hAnsi="Garamond"/>
                <w:i/>
              </w:rPr>
              <w:t>договор комиссии</w:t>
            </w:r>
            <w:r>
              <w:rPr>
                <w:rFonts w:ascii="Garamond" w:hAnsi="Garamond"/>
              </w:rPr>
              <w:t>&gt; с &lt;</w:t>
            </w:r>
            <w:r>
              <w:rPr>
                <w:rFonts w:ascii="Garamond" w:hAnsi="Garamond"/>
                <w:i/>
              </w:rPr>
              <w:t>наименование комитента</w:t>
            </w:r>
            <w:r>
              <w:rPr>
                <w:rFonts w:ascii="Garamond" w:hAnsi="Garamond"/>
              </w:rPr>
              <w:t>&gt;,</w:t>
            </w:r>
          </w:p>
        </w:tc>
      </w:tr>
      <w:tr w:rsidR="00FC7A3E" w14:paraId="5CBC240C" w14:textId="77777777">
        <w:trPr>
          <w:trHeight w:val="315"/>
          <w:jc w:val="center"/>
        </w:trPr>
        <w:tc>
          <w:tcPr>
            <w:tcW w:w="106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3F9823" w14:textId="77777777" w:rsidR="00FC7A3E" w:rsidRDefault="00543F92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  <w:r>
              <w:rPr>
                <w:rFonts w:ascii="Garamond" w:hAnsi="Garamond"/>
                <w:highlight w:val="yellow"/>
                <w:lang w:eastAsia="ru-RU"/>
              </w:rPr>
              <w:t>по состоянию на</w:t>
            </w:r>
            <w:r>
              <w:rPr>
                <w:rFonts w:ascii="Garamond" w:hAnsi="Garamond"/>
                <w:lang w:eastAsia="ru-RU"/>
              </w:rPr>
              <w:t xml:space="preserve"> &lt;</w:t>
            </w:r>
            <w:proofErr w:type="spellStart"/>
            <w:r>
              <w:rPr>
                <w:rFonts w:ascii="Garamond" w:hAnsi="Garamond"/>
                <w:highlight w:val="yellow"/>
                <w:lang w:eastAsia="ru-RU"/>
              </w:rPr>
              <w:t>дд.мм.гггг</w:t>
            </w:r>
            <w:proofErr w:type="spellEnd"/>
            <w:r>
              <w:rPr>
                <w:rFonts w:ascii="Garamond" w:hAnsi="Garamond"/>
                <w:lang w:eastAsia="ru-RU"/>
              </w:rPr>
              <w:t>&gt;</w:t>
            </w:r>
          </w:p>
        </w:tc>
      </w:tr>
      <w:tr w:rsidR="00FC7A3E" w14:paraId="1A2CB0A6" w14:textId="77777777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FB615" w14:textId="77777777" w:rsidR="00FC7A3E" w:rsidRDefault="00FC7A3E">
            <w:pPr>
              <w:spacing w:after="0"/>
              <w:jc w:val="center"/>
              <w:rPr>
                <w:rFonts w:ascii="Garamond" w:hAnsi="Garamond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90651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41E3B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877E1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BC04A" w14:textId="77777777" w:rsidR="00FC7A3E" w:rsidRDefault="00FC7A3E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FC7A3E" w14:paraId="7C9416A8" w14:textId="77777777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19B02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4793C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BE703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A2D5D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B295E" w14:textId="77777777" w:rsidR="00FC7A3E" w:rsidRDefault="00FC7A3E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  <w:p w14:paraId="4ACEDA28" w14:textId="77777777" w:rsidR="00FC7A3E" w:rsidRDefault="00FC7A3E">
            <w:pPr>
              <w:spacing w:after="0"/>
              <w:jc w:val="right"/>
              <w:rPr>
                <w:rFonts w:ascii="Garamond" w:hAnsi="Garamond"/>
                <w:lang w:eastAsia="ru-RU"/>
              </w:rPr>
            </w:pPr>
          </w:p>
        </w:tc>
      </w:tr>
      <w:tr w:rsidR="00FC7A3E" w14:paraId="1C9D0398" w14:textId="77777777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61AF9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5AAAF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1C874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3CB8D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4D003" w14:textId="77777777" w:rsidR="00FC7A3E" w:rsidRDefault="00FC7A3E">
            <w:pPr>
              <w:spacing w:after="0"/>
              <w:rPr>
                <w:rFonts w:ascii="Garamond" w:hAnsi="Garamond"/>
                <w:lang w:eastAsia="ru-RU"/>
              </w:rPr>
            </w:pPr>
          </w:p>
        </w:tc>
      </w:tr>
      <w:tr w:rsidR="00FC7A3E" w14:paraId="755B0618" w14:textId="77777777">
        <w:trPr>
          <w:trHeight w:val="8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FA57A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Период</w:t>
            </w:r>
          </w:p>
          <w:p w14:paraId="5D9C0931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98EC4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</w:rPr>
              <w:t>Наименование покупателя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6D99B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Код покупателя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6F870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ИНН покупателя</w:t>
            </w:r>
          </w:p>
          <w:p w14:paraId="38858E18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90B67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Номер договора купли-продажи</w:t>
            </w:r>
          </w:p>
          <w:p w14:paraId="4E2762B5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28FFF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  <w:r>
              <w:rPr>
                <w:rFonts w:ascii="Garamond" w:hAnsi="Garamond"/>
                <w:b/>
                <w:bCs/>
                <w:lang w:eastAsia="ru-RU"/>
              </w:rPr>
              <w:t>Сумма задолженности с НДС (руб.)</w:t>
            </w:r>
            <w:r>
              <w:rPr>
                <w:rFonts w:ascii="Garamond" w:hAnsi="Garamond"/>
                <w:b/>
                <w:bCs/>
                <w:lang w:val="en-US" w:eastAsia="ru-RU"/>
              </w:rPr>
              <w:t> </w:t>
            </w:r>
          </w:p>
        </w:tc>
      </w:tr>
      <w:tr w:rsidR="00FC7A3E" w14:paraId="1EBEB7CF" w14:textId="77777777">
        <w:trPr>
          <w:trHeight w:val="109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05CC77" w14:textId="77777777" w:rsidR="00FC7A3E" w:rsidRDefault="00FC7A3E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14:paraId="3981D3E9" w14:textId="77777777" w:rsidR="00FC7A3E" w:rsidRDefault="00FC7A3E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14:paraId="44AB73F3" w14:textId="77777777" w:rsidR="00FC7A3E" w:rsidRDefault="00FC7A3E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14:paraId="008C171C" w14:textId="77777777" w:rsidR="00FC7A3E" w:rsidRDefault="00FC7A3E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</w:p>
          <w:p w14:paraId="195F3AE1" w14:textId="77777777" w:rsidR="00FC7A3E" w:rsidRDefault="00543F92">
            <w:pPr>
              <w:spacing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&lt;месяц</w:t>
            </w:r>
            <w:r w:rsidRPr="00543F92">
              <w:rPr>
                <w:rFonts w:ascii="Garamond" w:hAnsi="Garamond"/>
                <w:highlight w:val="yellow"/>
              </w:rPr>
              <w:t>,</w:t>
            </w:r>
            <w:r>
              <w:rPr>
                <w:rFonts w:ascii="Garamond" w:hAnsi="Garamond"/>
              </w:rPr>
              <w:t xml:space="preserve"> год&gt;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29BEF" w14:textId="77777777" w:rsidR="00FC7A3E" w:rsidRDefault="00FC7A3E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50F21" w14:textId="77777777" w:rsidR="00FC7A3E" w:rsidRDefault="00FC7A3E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24B6A" w14:textId="77777777" w:rsidR="00FC7A3E" w:rsidRDefault="00FC7A3E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406F6" w14:textId="77777777" w:rsidR="00FC7A3E" w:rsidRDefault="00FC7A3E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BE2F6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726C3BF3" w14:textId="77777777">
        <w:trPr>
          <w:trHeight w:val="497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9E3BC5" w14:textId="77777777" w:rsidR="00FC7A3E" w:rsidRDefault="00FC7A3E">
            <w:pPr>
              <w:spacing w:after="0"/>
              <w:jc w:val="right"/>
              <w:rPr>
                <w:rFonts w:ascii="Garamond" w:hAnsi="Garamond"/>
                <w:i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B78D" w14:textId="77777777" w:rsidR="00FC7A3E" w:rsidRDefault="00543F92">
            <w:pPr>
              <w:spacing w:after="0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Итого по покупателям: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984E7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7BDF715E" w14:textId="77777777">
        <w:trPr>
          <w:trHeight w:val="547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44D5A9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57BF4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10505" w14:textId="77777777" w:rsidR="00FC7A3E" w:rsidRDefault="00543F92">
            <w:pPr>
              <w:spacing w:after="0"/>
              <w:jc w:val="right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 xml:space="preserve">к доплате: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A98AA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75032B65" w14:textId="77777777">
        <w:trPr>
          <w:trHeight w:val="413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D2B85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B5746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FD69F" w14:textId="77777777" w:rsidR="00FC7A3E" w:rsidRDefault="00543F92">
            <w:pPr>
              <w:spacing w:after="0"/>
              <w:jc w:val="right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6276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18931083" w14:textId="77777777">
        <w:trPr>
          <w:trHeight w:val="55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5A4BC6D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D6974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236866" w14:textId="77777777" w:rsidR="00FC7A3E" w:rsidRDefault="00FC7A3E">
            <w:pPr>
              <w:spacing w:after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8E233" w14:textId="77777777" w:rsidR="00FC7A3E" w:rsidRDefault="00543F92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AB3DD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lang w:eastAsia="ru-RU"/>
              </w:rPr>
            </w:pPr>
          </w:p>
        </w:tc>
      </w:tr>
      <w:tr w:rsidR="00FC7A3E" w14:paraId="104973A3" w14:textId="77777777">
        <w:trPr>
          <w:trHeight w:val="1125"/>
          <w:jc w:val="center"/>
        </w:trPr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D224B" w14:textId="77777777" w:rsidR="00FC7A3E" w:rsidRDefault="00FC7A3E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lang w:eastAsia="ru-RU"/>
              </w:rPr>
            </w:pPr>
          </w:p>
        </w:tc>
      </w:tr>
    </w:tbl>
    <w:p w14:paraId="6CE5E644" w14:textId="77777777" w:rsidR="00FC7A3E" w:rsidRDefault="00FC7A3E">
      <w:pPr>
        <w:spacing w:after="0"/>
        <w:rPr>
          <w:rFonts w:ascii="Garamond" w:hAnsi="Garamond"/>
        </w:rPr>
      </w:pPr>
    </w:p>
    <w:p w14:paraId="4ABFA56E" w14:textId="77777777" w:rsidR="00FC7A3E" w:rsidRDefault="00FC7A3E">
      <w:pPr>
        <w:spacing w:after="0"/>
        <w:rPr>
          <w:rFonts w:ascii="Garamond" w:hAnsi="Garamond"/>
        </w:rPr>
      </w:pPr>
    </w:p>
    <w:p w14:paraId="353A4800" w14:textId="77777777" w:rsidR="00FC7A3E" w:rsidRDefault="00FC7A3E">
      <w:pPr>
        <w:spacing w:after="0"/>
        <w:rPr>
          <w:rFonts w:ascii="Garamond" w:hAnsi="Garamond"/>
        </w:rPr>
      </w:pPr>
    </w:p>
    <w:p w14:paraId="17E8F614" w14:textId="77777777" w:rsidR="00FC7A3E" w:rsidRDefault="00FC7A3E">
      <w:pPr>
        <w:spacing w:after="0"/>
        <w:rPr>
          <w:rFonts w:ascii="Garamond" w:hAnsi="Garamond"/>
        </w:rPr>
      </w:pPr>
    </w:p>
    <w:p w14:paraId="5F351B14" w14:textId="77777777" w:rsidR="00FC7A3E" w:rsidRDefault="00FC7A3E">
      <w:pPr>
        <w:spacing w:after="0"/>
        <w:rPr>
          <w:rFonts w:ascii="Garamond" w:hAnsi="Garamond"/>
        </w:rPr>
      </w:pPr>
    </w:p>
    <w:p w14:paraId="135CC8DA" w14:textId="77777777" w:rsidR="00FC7A3E" w:rsidRDefault="00FC7A3E">
      <w:pPr>
        <w:pStyle w:val="afe"/>
        <w:rPr>
          <w:rFonts w:ascii="Garamond" w:hAnsi="Garamond"/>
          <w:lang w:val="ru-RU"/>
        </w:rPr>
        <w:sectPr w:rsidR="00FC7A3E">
          <w:pgSz w:w="11906" w:h="16838"/>
          <w:pgMar w:top="1304" w:right="993" w:bottom="1134" w:left="709" w:header="709" w:footer="709" w:gutter="0"/>
          <w:cols w:space="720"/>
          <w:titlePg/>
          <w:docGrid w:linePitch="299"/>
        </w:sectPr>
      </w:pPr>
    </w:p>
    <w:p w14:paraId="69920CF6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Действующая редакция</w:t>
      </w:r>
    </w:p>
    <w:p w14:paraId="23083B4C" w14:textId="77777777" w:rsidR="00FC7A3E" w:rsidRDefault="00FC7A3E">
      <w:pPr>
        <w:pStyle w:val="afe"/>
        <w:rPr>
          <w:rFonts w:ascii="Garamond" w:hAnsi="Garamond"/>
          <w:b/>
          <w:sz w:val="18"/>
          <w:szCs w:val="18"/>
          <w:lang w:val="ru-RU"/>
        </w:rPr>
      </w:pPr>
    </w:p>
    <w:p w14:paraId="0DD784BD" w14:textId="77777777" w:rsidR="00FC7A3E" w:rsidRDefault="00543F92">
      <w:pPr>
        <w:pStyle w:val="afe"/>
        <w:jc w:val="right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Приложение 125</w:t>
      </w:r>
    </w:p>
    <w:tbl>
      <w:tblPr>
        <w:tblpPr w:leftFromText="180" w:rightFromText="180" w:vertAnchor="text" w:horzAnchor="margin" w:tblpX="-1013" w:tblpY="1280"/>
        <w:tblW w:w="16292" w:type="dxa"/>
        <w:tblLayout w:type="fixed"/>
        <w:tblLook w:val="00A0" w:firstRow="1" w:lastRow="0" w:firstColumn="1" w:lastColumn="0" w:noHBand="0" w:noVBand="0"/>
      </w:tblPr>
      <w:tblGrid>
        <w:gridCol w:w="1550"/>
        <w:gridCol w:w="992"/>
        <w:gridCol w:w="850"/>
        <w:gridCol w:w="993"/>
        <w:gridCol w:w="992"/>
        <w:gridCol w:w="1276"/>
        <w:gridCol w:w="851"/>
        <w:gridCol w:w="992"/>
        <w:gridCol w:w="992"/>
        <w:gridCol w:w="1703"/>
        <w:gridCol w:w="990"/>
        <w:gridCol w:w="1417"/>
        <w:gridCol w:w="568"/>
        <w:gridCol w:w="425"/>
        <w:gridCol w:w="1701"/>
      </w:tblGrid>
      <w:tr w:rsidR="00FC7A3E" w14:paraId="161E8B0F" w14:textId="77777777">
        <w:trPr>
          <w:trHeight w:val="620"/>
        </w:trPr>
        <w:tc>
          <w:tcPr>
            <w:tcW w:w="16292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0C0DFF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 xml:space="preserve"> Уведомление об исполнении обязательств третьим лицом</w:t>
            </w: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  <w:p w14:paraId="0981A01E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  <w:p w14:paraId="4CE86661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 </w:t>
            </w:r>
          </w:p>
          <w:p w14:paraId="0AAC7C05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68B58934" w14:textId="7777777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2CC97D9E" w14:textId="77777777" w:rsidR="00FC7A3E" w:rsidRDefault="00543F92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Отчетная дата: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FF"/>
            <w:noWrap/>
            <w:vAlign w:val="bottom"/>
          </w:tcPr>
          <w:p w14:paraId="48E4CE98" w14:textId="77777777" w:rsidR="00FC7A3E" w:rsidRDefault="00543F92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263D38">
              <w:rPr>
                <w:rFonts w:ascii="Garamond" w:hAnsi="Garamond"/>
                <w:b/>
                <w:bCs/>
                <w:sz w:val="18"/>
                <w:szCs w:val="18"/>
                <w:highlight w:val="yellow"/>
                <w:lang w:eastAsia="ru-RU"/>
              </w:rPr>
              <w:t>К</w:t>
            </w:r>
            <w:r w:rsidRPr="00263D38"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 xml:space="preserve">од участника-должника: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FF"/>
            <w:noWrap/>
            <w:vAlign w:val="bottom"/>
          </w:tcPr>
          <w:p w14:paraId="0CD67FE7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highlight w:val="yellow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FF"/>
            <w:noWrap/>
            <w:vAlign w:val="bottom"/>
          </w:tcPr>
          <w:p w14:paraId="1BF57CDD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highlight w:val="yellow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FF"/>
            <w:noWrap/>
            <w:vAlign w:val="bottom"/>
          </w:tcPr>
          <w:p w14:paraId="33C3E9C0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263D38">
              <w:rPr>
                <w:rFonts w:ascii="Garamond" w:hAnsi="Garamond"/>
                <w:b/>
                <w:bCs/>
                <w:sz w:val="18"/>
                <w:szCs w:val="18"/>
                <w:highlight w:val="yellow"/>
                <w:lang w:eastAsia="ru-RU"/>
              </w:rPr>
              <w:t>К</w:t>
            </w:r>
            <w:r w:rsidRPr="00263D38"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од участника-гаранта: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FF"/>
            <w:noWrap/>
            <w:vAlign w:val="bottom"/>
          </w:tcPr>
          <w:p w14:paraId="7DEB3ED1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CCFFFF"/>
            <w:noWrap/>
            <w:vAlign w:val="bottom"/>
          </w:tcPr>
          <w:p w14:paraId="44D5D07C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CCFFFF"/>
            <w:noWrap/>
            <w:vAlign w:val="bottom"/>
          </w:tcPr>
          <w:p w14:paraId="59AC08ED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</w:tcBorders>
            <w:shd w:val="clear" w:color="auto" w:fill="CCFFFF"/>
            <w:noWrap/>
            <w:vAlign w:val="bottom"/>
          </w:tcPr>
          <w:p w14:paraId="37DF4ACF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0C45B175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58BA6C29" w14:textId="77777777">
        <w:trPr>
          <w:trHeight w:val="30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175D7678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lang w:eastAsia="ru-RU"/>
              </w:rPr>
              <w:t>dd.mm.yyyy</w:t>
            </w:r>
            <w:proofErr w:type="spellEnd"/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7796A69E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6982F11C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5F68A6CC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CD3C1F7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72C5031C" w14:textId="77777777" w:rsidR="00FC7A3E" w:rsidRDefault="00543F92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0B1535F9" w14:textId="77777777" w:rsidR="00FC7A3E" w:rsidRDefault="00543F92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7C43B0B" w14:textId="77777777" w:rsidR="00FC7A3E" w:rsidRDefault="00543F92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E19E791" w14:textId="77777777" w:rsidR="00FC7A3E" w:rsidRDefault="00543F92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52D585F5" w14:textId="77777777" w:rsidR="00FC7A3E" w:rsidRDefault="00543F92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80F180" w14:textId="77777777" w:rsidR="00FC7A3E" w:rsidRDefault="00FC7A3E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1BDB21D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566CA9E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7377DF32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54F8E06E" w14:textId="77777777">
        <w:trPr>
          <w:trHeight w:val="30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02D4496C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511769F" w14:textId="77777777" w:rsidR="00FC7A3E" w:rsidRDefault="00543F92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Наименование участника-должника:  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A00890F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7196C004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3F5142CD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2B7C9B4D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665E90DE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54E881D1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76C921B7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1D1F4DD0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66A0E708" w14:textId="77777777">
        <w:trPr>
          <w:trHeight w:val="30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6AC6BAD1" w14:textId="77777777" w:rsidR="00FC7A3E" w:rsidRDefault="00543F92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64F9E27A" w14:textId="77777777" w:rsidR="00FC7A3E" w:rsidRDefault="00543F92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Наименование участника-гаранта: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61725A94" w14:textId="77777777" w:rsidR="00FC7A3E" w:rsidRDefault="00543F92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7B09CE0F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4232FDAD" w14:textId="77777777" w:rsidR="00FC7A3E" w:rsidRDefault="00543F92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393AA2CD" w14:textId="77777777" w:rsidR="00FC7A3E" w:rsidRDefault="00543F92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19845ADB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059E48DF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245E472A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4FDCD9EB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40BE2A16" w14:textId="77777777">
        <w:trPr>
          <w:trHeight w:val="300"/>
        </w:trPr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5CC15DE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Сектор ОРЭМ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16FB812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Номер договора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75F55CE2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Тип обязательства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60F93BD7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Дата платежа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54799D1E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Период обязательства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588D64F5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 xml:space="preserve">Размер неисполненных обязательств на начало </w:t>
            </w:r>
            <w:proofErr w:type="spellStart"/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lang w:eastAsia="ru-RU"/>
              </w:rPr>
              <w:t>dd.mm.yyyy</w:t>
            </w:r>
            <w:proofErr w:type="spellEnd"/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366FBC5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Исполненные платежи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60D59C91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 xml:space="preserve">Размер неисполненных обязательств на конец </w:t>
            </w:r>
            <w:proofErr w:type="spellStart"/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lang w:eastAsia="ru-RU"/>
              </w:rPr>
              <w:t>dd.mm.yyyy</w:t>
            </w:r>
            <w:proofErr w:type="spellEnd"/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lang w:eastAsia="ru-RU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7DE44502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Примечание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393851DE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Идентификационный номер обязательства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0A97A1B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Контрагент</w:t>
            </w:r>
          </w:p>
        </w:tc>
      </w:tr>
      <w:tr w:rsidR="00FC7A3E" w14:paraId="175F10D0" w14:textId="77777777">
        <w:trPr>
          <w:trHeight w:val="1785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6462" w14:textId="77777777" w:rsidR="00FC7A3E" w:rsidRDefault="00FC7A3E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EDFF" w14:textId="77777777" w:rsidR="00FC7A3E" w:rsidRDefault="00FC7A3E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3B4D25" w14:textId="77777777" w:rsidR="00FC7A3E" w:rsidRDefault="00FC7A3E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B416F" w14:textId="77777777" w:rsidR="00FC7A3E" w:rsidRDefault="00FC7A3E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DA139E" w14:textId="77777777" w:rsidR="00FC7A3E" w:rsidRDefault="00FC7A3E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2F7B80" w14:textId="77777777" w:rsidR="00FC7A3E" w:rsidRDefault="00FC7A3E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3A1B4F1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Номер п/п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DA75A6A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8447EAE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Дата исполнения платежа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BCC1CF" w14:textId="77777777" w:rsidR="00FC7A3E" w:rsidRDefault="00FC7A3E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6411EB" w14:textId="77777777" w:rsidR="00FC7A3E" w:rsidRDefault="00FC7A3E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0379F" w14:textId="77777777" w:rsidR="00FC7A3E" w:rsidRDefault="00FC7A3E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D327AAB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2498DCE5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lang w:eastAsia="ru-RU"/>
              </w:rPr>
              <w:t>Код участника</w:t>
            </w:r>
          </w:p>
        </w:tc>
      </w:tr>
      <w:tr w:rsidR="00FC7A3E" w14:paraId="49389F5C" w14:textId="77777777">
        <w:trPr>
          <w:trHeight w:val="30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4CA50" w14:textId="77777777" w:rsidR="00FC7A3E" w:rsidRDefault="00543F92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2353A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0EDED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480AD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9560D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86E51A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FC8A6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1569A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B44B08" w14:textId="77777777" w:rsidR="00FC7A3E" w:rsidRDefault="00543F92">
            <w:pPr>
              <w:spacing w:after="0"/>
              <w:ind w:right="3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AF39C3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47CF18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DE0C314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2A8BDAA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11612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12DEEDD3" w14:textId="77777777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58B4" w14:textId="77777777" w:rsidR="00FC7A3E" w:rsidRDefault="00543F92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5A16B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E7045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5DE34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7A9D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E871F" w14:textId="77777777" w:rsidR="00FC7A3E" w:rsidRDefault="00543F92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25893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CCE9B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EC390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12813" w14:textId="77777777" w:rsidR="00FC7A3E" w:rsidRDefault="00543F92">
            <w:pPr>
              <w:spacing w:after="0"/>
              <w:ind w:right="3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DB6D05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2F22612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EAB3E6F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6DD27" w14:textId="77777777" w:rsidR="00FC7A3E" w:rsidRDefault="00543F92">
            <w:pPr>
              <w:spacing w:after="0"/>
              <w:ind w:right="3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</w:tr>
    </w:tbl>
    <w:p w14:paraId="0D56642A" w14:textId="77777777" w:rsidR="00FC7A3E" w:rsidRDefault="00FC7A3E">
      <w:pPr>
        <w:spacing w:after="0"/>
        <w:rPr>
          <w:rFonts w:ascii="Garamond" w:hAnsi="Garamond"/>
          <w:sz w:val="18"/>
          <w:szCs w:val="18"/>
          <w:lang w:eastAsia="ru-RU"/>
        </w:rPr>
        <w:sectPr w:rsidR="00FC7A3E">
          <w:pgSz w:w="16838" w:h="11906" w:orient="landscape"/>
          <w:pgMar w:top="993" w:right="1134" w:bottom="709" w:left="1304" w:header="709" w:footer="709" w:gutter="0"/>
          <w:cols w:space="720"/>
          <w:titlePg/>
          <w:docGrid w:linePitch="299"/>
        </w:sectPr>
      </w:pPr>
    </w:p>
    <w:p w14:paraId="464D4EB0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Предлагаемая редакция</w:t>
      </w:r>
    </w:p>
    <w:p w14:paraId="1ED08EF4" w14:textId="77777777" w:rsidR="00FC7A3E" w:rsidRDefault="00543F92">
      <w:pPr>
        <w:pStyle w:val="afe"/>
        <w:jc w:val="right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Приложение 125</w:t>
      </w:r>
    </w:p>
    <w:tbl>
      <w:tblPr>
        <w:tblW w:w="16161" w:type="dxa"/>
        <w:tblInd w:w="-1003" w:type="dxa"/>
        <w:tblLayout w:type="fixed"/>
        <w:tblLook w:val="00A0" w:firstRow="1" w:lastRow="0" w:firstColumn="1" w:lastColumn="0" w:noHBand="0" w:noVBand="0"/>
      </w:tblPr>
      <w:tblGrid>
        <w:gridCol w:w="1560"/>
        <w:gridCol w:w="993"/>
        <w:gridCol w:w="709"/>
        <w:gridCol w:w="991"/>
        <w:gridCol w:w="1418"/>
        <w:gridCol w:w="1559"/>
        <w:gridCol w:w="851"/>
        <w:gridCol w:w="850"/>
        <w:gridCol w:w="993"/>
        <w:gridCol w:w="1561"/>
        <w:gridCol w:w="990"/>
        <w:gridCol w:w="1418"/>
        <w:gridCol w:w="992"/>
        <w:gridCol w:w="285"/>
        <w:gridCol w:w="991"/>
      </w:tblGrid>
      <w:tr w:rsidR="00FC7A3E" w14:paraId="63B0158B" w14:textId="77777777">
        <w:trPr>
          <w:trHeight w:val="300"/>
        </w:trPr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208F863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Уведомление об исполнении обязательств третьим лицом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D2DCE52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1511042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DE9802D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1E73423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DC7EAE0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98A43C7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857102B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142A86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09F9913E" w14:textId="7777777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5375E8B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noWrap/>
            <w:vAlign w:val="bottom"/>
          </w:tcPr>
          <w:p w14:paraId="6832EDA9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vAlign w:val="bottom"/>
          </w:tcPr>
          <w:p w14:paraId="04D44D48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noWrap/>
            <w:vAlign w:val="bottom"/>
          </w:tcPr>
          <w:p w14:paraId="5FA5714F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vAlign w:val="bottom"/>
          </w:tcPr>
          <w:p w14:paraId="68F8DFB4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14:paraId="2EAAEDD5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noWrap/>
            <w:vAlign w:val="bottom"/>
          </w:tcPr>
          <w:p w14:paraId="6E72DE5E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14:paraId="47C99BC2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vAlign w:val="bottom"/>
          </w:tcPr>
          <w:p w14:paraId="1C6932A0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noWrap/>
            <w:vAlign w:val="bottom"/>
          </w:tcPr>
          <w:p w14:paraId="0AC7F31A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noWrap/>
            <w:vAlign w:val="bottom"/>
          </w:tcPr>
          <w:p w14:paraId="33C5F128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vAlign w:val="bottom"/>
          </w:tcPr>
          <w:p w14:paraId="4BC154A9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gridSpan w:val="2"/>
            <w:noWrap/>
            <w:vAlign w:val="bottom"/>
          </w:tcPr>
          <w:p w14:paraId="52D9BC06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noWrap/>
            <w:vAlign w:val="bottom"/>
          </w:tcPr>
          <w:p w14:paraId="060F09DA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</w:tr>
      <w:tr w:rsidR="00FC7A3E" w14:paraId="0AEE5777" w14:textId="7777777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645AEF8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noWrap/>
            <w:vAlign w:val="bottom"/>
          </w:tcPr>
          <w:p w14:paraId="7A5649D0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vAlign w:val="bottom"/>
          </w:tcPr>
          <w:p w14:paraId="5B5ABC14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noWrap/>
            <w:vAlign w:val="bottom"/>
          </w:tcPr>
          <w:p w14:paraId="42EE2D7F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vAlign w:val="bottom"/>
          </w:tcPr>
          <w:p w14:paraId="46543FFF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14:paraId="2927F1D4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noWrap/>
            <w:vAlign w:val="bottom"/>
          </w:tcPr>
          <w:p w14:paraId="7C7523D5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14:paraId="34ECB012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vAlign w:val="bottom"/>
          </w:tcPr>
          <w:p w14:paraId="772B6898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noWrap/>
            <w:vAlign w:val="bottom"/>
          </w:tcPr>
          <w:p w14:paraId="5758890D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8E9F0C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787BB5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2E9B68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CB7A7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5D2FDBE4" w14:textId="77777777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noWrap/>
          </w:tcPr>
          <w:p w14:paraId="749E22E1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Отчетная дата: </w:t>
            </w:r>
          </w:p>
          <w:p w14:paraId="71AD09D8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lang w:eastAsia="ru-RU"/>
              </w:rPr>
              <w:t>дд.мм.гггг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vAlign w:val="bottom"/>
          </w:tcPr>
          <w:p w14:paraId="165FAA45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Идентификационный</w:t>
            </w:r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lang w:eastAsia="ru-RU"/>
              </w:rPr>
              <w:t xml:space="preserve"> к</w:t>
            </w:r>
            <w:r w:rsidRPr="00263D38"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од</w:t>
            </w: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 xml:space="preserve"> участника-должника: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vAlign w:val="bottom"/>
          </w:tcPr>
          <w:p w14:paraId="6F13C3D9" w14:textId="77777777" w:rsidR="00FC7A3E" w:rsidRDefault="00543F92">
            <w:pPr>
              <w:spacing w:after="0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vAlign w:val="bottom"/>
          </w:tcPr>
          <w:p w14:paraId="644D512B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vAlign w:val="bottom"/>
          </w:tcPr>
          <w:p w14:paraId="052FC9D9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Идентификационный</w:t>
            </w:r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lang w:eastAsia="ru-RU"/>
              </w:rPr>
              <w:t xml:space="preserve"> к</w:t>
            </w:r>
            <w:r w:rsidRPr="00263D38"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од</w:t>
            </w: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 xml:space="preserve"> участника-гаранта: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vAlign w:val="bottom"/>
          </w:tcPr>
          <w:p w14:paraId="155F3A8A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CFFFF"/>
            <w:noWrap/>
            <w:vAlign w:val="bottom"/>
          </w:tcPr>
          <w:p w14:paraId="01557629" w14:textId="77777777" w:rsidR="00FC7A3E" w:rsidRDefault="00543F92">
            <w:pPr>
              <w:spacing w:after="0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CCFFFF"/>
            <w:noWrap/>
            <w:vAlign w:val="bottom"/>
          </w:tcPr>
          <w:p w14:paraId="46A2B4F2" w14:textId="77777777" w:rsidR="00FC7A3E" w:rsidRDefault="00543F92">
            <w:pPr>
              <w:spacing w:after="0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shd w:val="clear" w:color="auto" w:fill="CCFFFF"/>
            <w:noWrap/>
            <w:vAlign w:val="bottom"/>
          </w:tcPr>
          <w:p w14:paraId="6B048EA4" w14:textId="77777777" w:rsidR="00FC7A3E" w:rsidRDefault="00543F92">
            <w:pPr>
              <w:spacing w:after="0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28E11002" w14:textId="77777777" w:rsidR="00FC7A3E" w:rsidRDefault="00543F92">
            <w:pPr>
              <w:spacing w:after="0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2532061B" w14:textId="7777777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14:paraId="10139864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5AC9F0A5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1021CC40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7BA572B6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152EAA8E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3A51B592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6BAF6D6A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405715F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1FDB18B7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334FD7BC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140411" w14:textId="77777777" w:rsidR="00FC7A3E" w:rsidRDefault="00FC7A3E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FECBF91" w14:textId="77777777" w:rsidR="00FC7A3E" w:rsidRDefault="00543F92">
            <w:pPr>
              <w:spacing w:after="0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87DEAC7" w14:textId="77777777" w:rsidR="00FC7A3E" w:rsidRDefault="00543F92">
            <w:pPr>
              <w:spacing w:after="0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01A4AA9D" w14:textId="77777777" w:rsidR="00FC7A3E" w:rsidRDefault="00543F92">
            <w:pPr>
              <w:spacing w:after="0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22F6DA49" w14:textId="7777777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0B20EEB6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0972843D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Наименование участника-должника:  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0947D844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4405819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5380796E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02BF57F4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019DE57D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2179A895" w14:textId="77777777" w:rsidR="00FC7A3E" w:rsidRDefault="00543F92">
            <w:pPr>
              <w:spacing w:after="0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53452122" w14:textId="77777777" w:rsidR="00FC7A3E" w:rsidRDefault="00543F92">
            <w:pPr>
              <w:spacing w:after="0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1E14E737" w14:textId="77777777" w:rsidR="00FC7A3E" w:rsidRDefault="00543F92">
            <w:pPr>
              <w:spacing w:after="0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1C64DBF8" w14:textId="7777777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7320E9EC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50BB06E8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Наименование участника-гаранта: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3204DC02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7F78F783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5EBC6508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7C7CDB43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5CF4A71A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30BB83C3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24BA9839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256E8805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0AD9D710" w14:textId="77777777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4577CC1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Сектор ОРЭМ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B59D2C8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Номер договора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0FF7EDE5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Тип обязательства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356E1640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Дата платежа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5B586798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Период обязательства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698B23F5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 xml:space="preserve">Размер неисполненных обязательств на начало </w:t>
            </w:r>
            <w:proofErr w:type="spellStart"/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lang w:eastAsia="ru-RU"/>
              </w:rPr>
              <w:t>дд.мм.гггг</w:t>
            </w:r>
            <w:proofErr w:type="spellEnd"/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9EF63DE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Исполненные платежи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0FD70AC7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 xml:space="preserve">Размер неисполненных обязательств на конец </w:t>
            </w:r>
            <w:proofErr w:type="spellStart"/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lang w:eastAsia="ru-RU"/>
              </w:rPr>
              <w:t>дд.мм.гггг</w:t>
            </w:r>
            <w:proofErr w:type="spellEnd"/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47C52093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Примечание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707F8EA7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Идентификационный номер обязательства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890820B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Контрагент</w:t>
            </w:r>
          </w:p>
        </w:tc>
      </w:tr>
      <w:tr w:rsidR="00FC7A3E" w14:paraId="3E3588FB" w14:textId="77777777">
        <w:trPr>
          <w:trHeight w:val="17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25FA" w14:textId="77777777" w:rsidR="00FC7A3E" w:rsidRDefault="00FC7A3E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C541" w14:textId="77777777" w:rsidR="00FC7A3E" w:rsidRDefault="00FC7A3E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413BDB" w14:textId="77777777" w:rsidR="00FC7A3E" w:rsidRDefault="00FC7A3E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A23A77" w14:textId="77777777" w:rsidR="00FC7A3E" w:rsidRDefault="00FC7A3E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A9D560" w14:textId="77777777" w:rsidR="00FC7A3E" w:rsidRDefault="00FC7A3E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6B9E2B" w14:textId="77777777" w:rsidR="00FC7A3E" w:rsidRDefault="00FC7A3E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F9F865F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Номер п/п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5F2F7E7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51D2977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Дата исполнения платежа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C9E2E" w14:textId="77777777" w:rsidR="00FC7A3E" w:rsidRDefault="00FC7A3E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DD56E8" w14:textId="77777777" w:rsidR="00FC7A3E" w:rsidRDefault="00FC7A3E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BB010" w14:textId="77777777" w:rsidR="00FC7A3E" w:rsidRDefault="00FC7A3E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C7E2EFB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5FDD0C81" w14:textId="77777777" w:rsidR="00FC7A3E" w:rsidRDefault="00543F92">
            <w:pPr>
              <w:spacing w:after="0"/>
              <w:jc w:val="center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Идентификационный</w:t>
            </w: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lang w:eastAsia="ru-RU"/>
              </w:rPr>
              <w:t>код</w:t>
            </w:r>
          </w:p>
        </w:tc>
      </w:tr>
      <w:tr w:rsidR="00FC7A3E" w14:paraId="5AA47B8A" w14:textId="77777777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4D00A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D4B7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65C73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59E29" w14:textId="77777777" w:rsidR="00FC7A3E" w:rsidRDefault="00543F92">
            <w:pPr>
              <w:spacing w:after="0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8ACC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669059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C70CF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0A42A" w14:textId="77777777" w:rsidR="00FC7A3E" w:rsidRDefault="00543F92">
            <w:pPr>
              <w:spacing w:after="0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E6DFD6" w14:textId="77777777" w:rsidR="00FC7A3E" w:rsidRDefault="00543F92">
            <w:pPr>
              <w:spacing w:after="0"/>
              <w:jc w:val="center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25E2E5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7E2FFA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0359EA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9D6CE1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6CBC8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0B3DB230" w14:textId="77777777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4CB3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5AA0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47FAC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2B145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757FD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78065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5635B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16A88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0C064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1A621" w14:textId="77777777" w:rsidR="00FC7A3E" w:rsidRDefault="00543F92">
            <w:pPr>
              <w:spacing w:after="0"/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AF05C0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27C4E59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5D67DA1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E7D66" w14:textId="77777777" w:rsidR="00FC7A3E" w:rsidRDefault="00543F92">
            <w:pPr>
              <w:spacing w:after="0"/>
              <w:rPr>
                <w:rFonts w:ascii="Garamond" w:hAnsi="Garamond"/>
                <w:sz w:val="18"/>
                <w:szCs w:val="18"/>
                <w:lang w:eastAsia="ru-RU"/>
              </w:rPr>
            </w:pPr>
            <w:r>
              <w:rPr>
                <w:rFonts w:ascii="Garamond" w:hAnsi="Garamond"/>
                <w:sz w:val="18"/>
                <w:szCs w:val="18"/>
                <w:lang w:eastAsia="ru-RU"/>
              </w:rPr>
              <w:t> </w:t>
            </w:r>
          </w:p>
        </w:tc>
      </w:tr>
    </w:tbl>
    <w:p w14:paraId="58E97FED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10DD928C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1F4BCA78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39A32D9E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4419DFF0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2FB0D65A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2E1BFE35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02F403FC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66498E05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2EDA4DDB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07E99497" w14:textId="77777777" w:rsidR="00FC7A3E" w:rsidRDefault="00FC7A3E">
      <w:pPr>
        <w:spacing w:after="0"/>
        <w:ind w:hanging="567"/>
        <w:jc w:val="both"/>
        <w:outlineLvl w:val="0"/>
        <w:rPr>
          <w:rFonts w:ascii="Garamond" w:hAnsi="Garamond"/>
          <w:b/>
          <w:sz w:val="18"/>
          <w:szCs w:val="18"/>
        </w:rPr>
      </w:pPr>
    </w:p>
    <w:p w14:paraId="26F62A04" w14:textId="77777777" w:rsidR="00FC7A3E" w:rsidRDefault="00FC7A3E">
      <w:pPr>
        <w:spacing w:after="0"/>
        <w:ind w:hanging="567"/>
        <w:jc w:val="both"/>
        <w:outlineLvl w:val="0"/>
        <w:rPr>
          <w:rFonts w:ascii="Garamond" w:hAnsi="Garamond"/>
          <w:b/>
          <w:sz w:val="18"/>
          <w:szCs w:val="18"/>
        </w:rPr>
      </w:pPr>
    </w:p>
    <w:p w14:paraId="4CB6A808" w14:textId="77777777" w:rsidR="00FC7A3E" w:rsidRDefault="00FC7A3E">
      <w:pPr>
        <w:spacing w:after="0"/>
        <w:ind w:hanging="567"/>
        <w:jc w:val="both"/>
        <w:outlineLvl w:val="0"/>
        <w:rPr>
          <w:rFonts w:ascii="Garamond" w:hAnsi="Garamond"/>
          <w:b/>
          <w:sz w:val="18"/>
          <w:szCs w:val="18"/>
        </w:rPr>
      </w:pPr>
    </w:p>
    <w:p w14:paraId="165906D0" w14:textId="77777777" w:rsidR="00FC7A3E" w:rsidRDefault="00FC7A3E">
      <w:pPr>
        <w:spacing w:after="0"/>
        <w:ind w:hanging="567"/>
        <w:jc w:val="both"/>
        <w:outlineLvl w:val="0"/>
        <w:rPr>
          <w:rFonts w:ascii="Garamond" w:hAnsi="Garamond"/>
          <w:b/>
          <w:sz w:val="18"/>
          <w:szCs w:val="18"/>
        </w:rPr>
      </w:pPr>
    </w:p>
    <w:p w14:paraId="70670D1C" w14:textId="77777777" w:rsidR="00FC7A3E" w:rsidRDefault="00FC7A3E">
      <w:pPr>
        <w:spacing w:after="0"/>
        <w:ind w:hanging="567"/>
        <w:jc w:val="both"/>
        <w:outlineLvl w:val="0"/>
        <w:rPr>
          <w:rFonts w:ascii="Garamond" w:hAnsi="Garamond"/>
          <w:b/>
          <w:sz w:val="18"/>
          <w:szCs w:val="18"/>
        </w:rPr>
      </w:pPr>
    </w:p>
    <w:p w14:paraId="3C6EEA2D" w14:textId="77777777" w:rsidR="00FC7A3E" w:rsidRDefault="00FC7A3E">
      <w:pPr>
        <w:spacing w:after="0"/>
        <w:ind w:hanging="567"/>
        <w:jc w:val="both"/>
        <w:outlineLvl w:val="0"/>
        <w:rPr>
          <w:rFonts w:ascii="Garamond" w:hAnsi="Garamond"/>
          <w:b/>
          <w:sz w:val="18"/>
          <w:szCs w:val="18"/>
        </w:rPr>
      </w:pPr>
    </w:p>
    <w:p w14:paraId="061A95B2" w14:textId="77777777" w:rsidR="00FC7A3E" w:rsidRDefault="00FC7A3E">
      <w:pPr>
        <w:spacing w:after="0"/>
        <w:ind w:hanging="567"/>
        <w:jc w:val="both"/>
        <w:outlineLvl w:val="0"/>
        <w:rPr>
          <w:rFonts w:ascii="Garamond" w:hAnsi="Garamond"/>
          <w:b/>
          <w:sz w:val="18"/>
          <w:szCs w:val="18"/>
        </w:rPr>
      </w:pPr>
    </w:p>
    <w:p w14:paraId="44ED7CDE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b/>
          <w:szCs w:val="18"/>
          <w:lang w:val="ru-RU"/>
        </w:rPr>
        <w:t>Действующая редакция</w:t>
      </w:r>
    </w:p>
    <w:p w14:paraId="65DC3B1F" w14:textId="77777777" w:rsidR="00FC7A3E" w:rsidRDefault="00543F92">
      <w:pPr>
        <w:jc w:val="right"/>
        <w:rPr>
          <w:rFonts w:ascii="Garamond" w:hAnsi="Garamond"/>
          <w:b/>
          <w:szCs w:val="18"/>
        </w:rPr>
      </w:pPr>
      <w:r>
        <w:rPr>
          <w:rFonts w:ascii="Garamond" w:hAnsi="Garamond"/>
          <w:b/>
          <w:szCs w:val="18"/>
        </w:rPr>
        <w:t>Приложение 126</w:t>
      </w:r>
    </w:p>
    <w:p w14:paraId="4CD4F25F" w14:textId="77777777" w:rsidR="00FC7A3E" w:rsidRDefault="00FC7A3E">
      <w:pPr>
        <w:jc w:val="right"/>
        <w:rPr>
          <w:rFonts w:ascii="Garamond" w:hAnsi="Garamond"/>
          <w:sz w:val="18"/>
          <w:szCs w:val="18"/>
        </w:rPr>
      </w:pPr>
    </w:p>
    <w:bookmarkStart w:id="4" w:name="_MON_1453624611"/>
    <w:bookmarkStart w:id="5" w:name="_MON_1554126745"/>
    <w:bookmarkEnd w:id="4"/>
    <w:bookmarkEnd w:id="5"/>
    <w:bookmarkStart w:id="6" w:name="_MON_1668276767"/>
    <w:bookmarkEnd w:id="6"/>
    <w:p w14:paraId="206305BF" w14:textId="77777777" w:rsidR="00FC7A3E" w:rsidRDefault="00543F92">
      <w:pPr>
        <w:ind w:hanging="567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object w:dxaOrig="15405" w:dyaOrig="4996" w14:anchorId="36530AAB">
          <v:shape id="_x0000_i1026" type="#_x0000_t75" style="width:775.7pt;height:249.95pt" o:ole="">
            <v:imagedata r:id="rId14" o:title=""/>
          </v:shape>
          <o:OLEObject Type="Embed" ProgID="Excel.Sheet.12" ShapeID="_x0000_i1026" DrawAspect="Content" ObjectID="_1840919003" r:id="rId15"/>
        </w:object>
      </w:r>
    </w:p>
    <w:p w14:paraId="11E0450F" w14:textId="77777777" w:rsidR="00FC7A3E" w:rsidRDefault="00FC7A3E">
      <w:pPr>
        <w:spacing w:after="0"/>
        <w:jc w:val="both"/>
        <w:outlineLvl w:val="0"/>
        <w:rPr>
          <w:rFonts w:ascii="Garamond" w:hAnsi="Garamond"/>
          <w:sz w:val="18"/>
          <w:szCs w:val="18"/>
        </w:rPr>
      </w:pPr>
    </w:p>
    <w:p w14:paraId="63C60DAA" w14:textId="77777777" w:rsidR="00FC7A3E" w:rsidRDefault="00543F92">
      <w:pPr>
        <w:pStyle w:val="afe"/>
        <w:ind w:hanging="567"/>
        <w:rPr>
          <w:rFonts w:ascii="Garamond" w:hAnsi="Garamond"/>
          <w:b/>
          <w:szCs w:val="18"/>
          <w:lang w:val="ru-RU"/>
        </w:rPr>
      </w:pPr>
      <w:r>
        <w:rPr>
          <w:rFonts w:ascii="Garamond" w:hAnsi="Garamond"/>
          <w:sz w:val="18"/>
          <w:szCs w:val="18"/>
        </w:rPr>
        <w:br w:type="page"/>
      </w:r>
      <w:r>
        <w:rPr>
          <w:rFonts w:ascii="Garamond" w:hAnsi="Garamond"/>
          <w:b/>
          <w:szCs w:val="18"/>
          <w:lang w:val="ru-RU"/>
        </w:rPr>
        <w:t>Предлагаемая редакция</w:t>
      </w:r>
    </w:p>
    <w:p w14:paraId="40071BF5" w14:textId="77777777" w:rsidR="00FC7A3E" w:rsidRDefault="00543F92">
      <w:pPr>
        <w:jc w:val="right"/>
        <w:rPr>
          <w:rFonts w:ascii="Garamond" w:hAnsi="Garamond"/>
          <w:b/>
          <w:szCs w:val="18"/>
        </w:rPr>
      </w:pPr>
      <w:r>
        <w:rPr>
          <w:rFonts w:ascii="Garamond" w:hAnsi="Garamond"/>
          <w:b/>
          <w:szCs w:val="18"/>
        </w:rPr>
        <w:t>Приложение 126</w:t>
      </w:r>
    </w:p>
    <w:p w14:paraId="6BC860BD" w14:textId="77777777" w:rsidR="00FC7A3E" w:rsidRDefault="00FC7A3E">
      <w:pPr>
        <w:jc w:val="right"/>
        <w:rPr>
          <w:rFonts w:ascii="Garamond" w:hAnsi="Garamond"/>
          <w:sz w:val="18"/>
          <w:szCs w:val="18"/>
        </w:rPr>
      </w:pPr>
    </w:p>
    <w:p w14:paraId="01343198" w14:textId="77777777" w:rsidR="00FC7A3E" w:rsidRDefault="00FC7A3E">
      <w:pPr>
        <w:rPr>
          <w:rFonts w:ascii="Garamond" w:hAnsi="Garamond"/>
          <w:sz w:val="18"/>
          <w:szCs w:val="18"/>
        </w:rPr>
      </w:pPr>
    </w:p>
    <w:tbl>
      <w:tblPr>
        <w:tblW w:w="1616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960"/>
        <w:gridCol w:w="1025"/>
        <w:gridCol w:w="1463"/>
        <w:gridCol w:w="1675"/>
        <w:gridCol w:w="1463"/>
        <w:gridCol w:w="1463"/>
        <w:gridCol w:w="1610"/>
        <w:gridCol w:w="2210"/>
        <w:gridCol w:w="1563"/>
        <w:gridCol w:w="1311"/>
        <w:gridCol w:w="1418"/>
      </w:tblGrid>
      <w:tr w:rsidR="00FC7A3E" w14:paraId="42995CFF" w14:textId="77777777">
        <w:trPr>
          <w:trHeight w:val="315"/>
        </w:trPr>
        <w:tc>
          <w:tcPr>
            <w:tcW w:w="1616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3C4E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Уведомление о размере обязательств, включенных в реестр неисполненных (исполненных ненадлежащим образом)</w:t>
            </w:r>
          </w:p>
        </w:tc>
      </w:tr>
      <w:tr w:rsidR="00FC7A3E" w14:paraId="52AA489B" w14:textId="77777777">
        <w:trPr>
          <w:trHeight w:val="315"/>
        </w:trPr>
        <w:tc>
          <w:tcPr>
            <w:tcW w:w="1186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6DB8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обязательств участника, на которые не производится расчет неустойки (пени)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DF78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DE34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420A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</w:tr>
      <w:tr w:rsidR="00FC7A3E" w14:paraId="3DDF31E6" w14:textId="777777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4D61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71BC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F791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26FA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3296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A8AB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6B7B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32D7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1DD2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F893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0B60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</w:tr>
      <w:tr w:rsidR="00FC7A3E" w14:paraId="04EFE75A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1E18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5AE1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539E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7AD7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448D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A2C6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5FB2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FA5E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C5A8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B23E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EA3C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</w:tr>
      <w:tr w:rsidR="00FC7A3E" w14:paraId="3137715D" w14:textId="77777777">
        <w:trPr>
          <w:trHeight w:val="300"/>
        </w:trPr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8B1C39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 xml:space="preserve">Отчетная </w:t>
            </w:r>
            <w:proofErr w:type="gramStart"/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дата:  </w:t>
            </w:r>
            <w:proofErr w:type="spellStart"/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дд</w:t>
            </w:r>
            <w:proofErr w:type="gramEnd"/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.мм.гггг</w:t>
            </w:r>
            <w:proofErr w:type="spellEnd"/>
          </w:p>
          <w:p w14:paraId="2DC676D9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1CA28E5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Идентификационный код</w:t>
            </w:r>
            <w:r>
              <w:rPr>
                <w:rFonts w:ascii="Garamond" w:eastAsia="Times New Roman" w:hAnsi="Garamond"/>
                <w:b/>
                <w:bCs/>
                <w:sz w:val="18"/>
                <w:szCs w:val="18"/>
                <w:highlight w:val="yellow"/>
                <w:lang w:eastAsia="ru-RU"/>
              </w:rPr>
              <w:t>: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9D4D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7116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11DD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1FF4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B739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C88B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F8573B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59637053" w14:textId="77777777">
        <w:trPr>
          <w:trHeight w:val="177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04CB3C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9D74" w14:textId="77777777" w:rsidR="00FC7A3E" w:rsidRDefault="00FC7A3E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511E" w14:textId="77777777" w:rsidR="00FC7A3E" w:rsidRDefault="00FC7A3E">
            <w:pPr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CDE8" w14:textId="77777777" w:rsidR="00FC7A3E" w:rsidRDefault="00FC7A3E">
            <w:pPr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073D" w14:textId="77777777" w:rsidR="00FC7A3E" w:rsidRDefault="00FC7A3E">
            <w:pPr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6D59" w14:textId="77777777" w:rsidR="00FC7A3E" w:rsidRDefault="00FC7A3E">
            <w:pPr>
              <w:spacing w:after="0" w:line="240" w:lineRule="auto"/>
              <w:jc w:val="center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E664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7C38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4DC8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B889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DC5988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7B5B250F" w14:textId="77777777">
        <w:trPr>
          <w:trHeight w:val="300"/>
        </w:trPr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909A6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Наименование: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41BEA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FCE74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007F1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1D6D2F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F28C9A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08B255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E3E2B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E8EA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104DDAE7" w14:textId="7777777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984C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Сектор ОРЭМ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9285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Номер договора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5DC59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Тип обязательства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308B1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Плановый срок исполнения обязательства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13749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Период обязательства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29BD9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 xml:space="preserve">Сумма обязательства 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1B3BD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Задолженность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946AF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Идентификационный номер обязательства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896624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Контрагент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04042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Примечание</w:t>
            </w:r>
          </w:p>
        </w:tc>
      </w:tr>
      <w:tr w:rsidR="00FC7A3E" w14:paraId="5DE2BC03" w14:textId="77777777">
        <w:trPr>
          <w:trHeight w:val="8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88DE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61EB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77A32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79385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360D6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6AD9C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F1889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CF199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4C68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F2BE" w14:textId="77777777" w:rsidR="00FC7A3E" w:rsidRDefault="00543F9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highlight w:val="yellow"/>
              </w:rPr>
              <w:t>Идентификационный код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54F5F" w14:textId="77777777" w:rsidR="00FC7A3E" w:rsidRDefault="00FC7A3E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C7A3E" w14:paraId="4ECC4AE0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A63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7600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B644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277F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EFFB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E6368A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3B79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8E03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E912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74B87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5AC6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5D98AD71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516A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0169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F1EF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4108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9643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577AE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4B45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4FAF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E090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E36F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DB1C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5E8046C6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B3F3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3A56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AC89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05EB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F5D7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2F217C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4680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155AC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0800D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4106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55E6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42B7A04D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FB42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114E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C0C5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FA8A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6A15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47B53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F4DF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E110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D251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4D69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82C5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</w:tr>
      <w:tr w:rsidR="00FC7A3E" w14:paraId="1BD7CE0F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708F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D578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4D4A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CA8C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65AE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91C3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BF9A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6803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1899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499CD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F675" w14:textId="77777777" w:rsidR="00FC7A3E" w:rsidRDefault="00543F92">
            <w:pPr>
              <w:spacing w:after="0" w:line="240" w:lineRule="auto"/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14:paraId="4108C9F9" w14:textId="77777777" w:rsidR="00FC7A3E" w:rsidRDefault="00FC7A3E">
      <w:pPr>
        <w:tabs>
          <w:tab w:val="left" w:pos="709"/>
        </w:tabs>
        <w:spacing w:after="0" w:line="240" w:lineRule="auto"/>
        <w:rPr>
          <w:rFonts w:ascii="Garamond" w:hAnsi="Garamond"/>
          <w:b/>
          <w:sz w:val="18"/>
          <w:szCs w:val="18"/>
          <w:highlight w:val="yellow"/>
        </w:rPr>
      </w:pPr>
    </w:p>
    <w:p w14:paraId="09393BF6" w14:textId="77777777" w:rsidR="00FC7A3E" w:rsidRDefault="00FC7A3E">
      <w:pPr>
        <w:tabs>
          <w:tab w:val="left" w:pos="709"/>
        </w:tabs>
        <w:spacing w:after="0" w:line="240" w:lineRule="auto"/>
        <w:rPr>
          <w:rFonts w:ascii="Garamond" w:hAnsi="Garamond"/>
          <w:b/>
          <w:sz w:val="18"/>
          <w:szCs w:val="18"/>
          <w:highlight w:val="yellow"/>
        </w:rPr>
      </w:pPr>
    </w:p>
    <w:p w14:paraId="73BE126C" w14:textId="77777777" w:rsidR="00FC7A3E" w:rsidRDefault="00FC7A3E">
      <w:pPr>
        <w:tabs>
          <w:tab w:val="left" w:pos="709"/>
        </w:tabs>
        <w:spacing w:after="0" w:line="240" w:lineRule="auto"/>
        <w:rPr>
          <w:rFonts w:ascii="Garamond" w:hAnsi="Garamond"/>
          <w:b/>
          <w:sz w:val="18"/>
          <w:szCs w:val="18"/>
          <w:highlight w:val="yellow"/>
        </w:rPr>
      </w:pPr>
    </w:p>
    <w:p w14:paraId="5DD5B311" w14:textId="77777777" w:rsidR="00FC7A3E" w:rsidRDefault="00FC7A3E">
      <w:pPr>
        <w:tabs>
          <w:tab w:val="left" w:pos="709"/>
        </w:tabs>
        <w:spacing w:after="0" w:line="240" w:lineRule="auto"/>
        <w:rPr>
          <w:rFonts w:ascii="Garamond" w:hAnsi="Garamond"/>
          <w:b/>
          <w:sz w:val="18"/>
          <w:szCs w:val="18"/>
          <w:highlight w:val="yellow"/>
        </w:rPr>
      </w:pPr>
    </w:p>
    <w:p w14:paraId="6A437A80" w14:textId="77777777" w:rsidR="00FC7A3E" w:rsidRDefault="00FC7A3E">
      <w:pPr>
        <w:tabs>
          <w:tab w:val="left" w:pos="709"/>
        </w:tabs>
        <w:spacing w:after="0" w:line="240" w:lineRule="auto"/>
        <w:rPr>
          <w:rFonts w:ascii="Garamond" w:hAnsi="Garamond"/>
          <w:b/>
          <w:sz w:val="18"/>
          <w:szCs w:val="18"/>
          <w:highlight w:val="yellow"/>
        </w:rPr>
      </w:pPr>
    </w:p>
    <w:p w14:paraId="39BF6CD9" w14:textId="77777777" w:rsidR="00FC7A3E" w:rsidRDefault="00FC7A3E">
      <w:pPr>
        <w:tabs>
          <w:tab w:val="left" w:pos="709"/>
        </w:tabs>
        <w:spacing w:after="0" w:line="240" w:lineRule="auto"/>
        <w:rPr>
          <w:rFonts w:ascii="Garamond" w:hAnsi="Garamond"/>
          <w:b/>
          <w:sz w:val="18"/>
          <w:szCs w:val="18"/>
          <w:highlight w:val="yellow"/>
        </w:rPr>
      </w:pPr>
    </w:p>
    <w:p w14:paraId="7FBF8D55" w14:textId="77777777" w:rsidR="00FC7A3E" w:rsidRDefault="00FC7A3E">
      <w:pPr>
        <w:tabs>
          <w:tab w:val="left" w:pos="709"/>
        </w:tabs>
        <w:spacing w:after="0" w:line="240" w:lineRule="auto"/>
        <w:rPr>
          <w:rFonts w:ascii="Garamond" w:hAnsi="Garamond"/>
          <w:b/>
          <w:sz w:val="18"/>
          <w:szCs w:val="18"/>
          <w:highlight w:val="yellow"/>
        </w:rPr>
      </w:pPr>
    </w:p>
    <w:p w14:paraId="729DE12C" w14:textId="77777777" w:rsidR="00FC7A3E" w:rsidRDefault="00FC7A3E">
      <w:pPr>
        <w:tabs>
          <w:tab w:val="left" w:pos="709"/>
        </w:tabs>
        <w:spacing w:after="0" w:line="240" w:lineRule="auto"/>
        <w:rPr>
          <w:rFonts w:ascii="Garamond" w:hAnsi="Garamond"/>
          <w:b/>
          <w:sz w:val="18"/>
          <w:szCs w:val="18"/>
          <w:highlight w:val="yellow"/>
        </w:rPr>
      </w:pPr>
    </w:p>
    <w:p w14:paraId="2DD45962" w14:textId="77777777" w:rsidR="00FC7A3E" w:rsidRDefault="00FC7A3E">
      <w:pPr>
        <w:tabs>
          <w:tab w:val="left" w:pos="709"/>
        </w:tabs>
        <w:spacing w:after="0" w:line="240" w:lineRule="auto"/>
        <w:rPr>
          <w:rFonts w:ascii="Garamond" w:hAnsi="Garamond"/>
          <w:b/>
          <w:sz w:val="18"/>
          <w:szCs w:val="18"/>
          <w:highlight w:val="yellow"/>
        </w:rPr>
      </w:pPr>
    </w:p>
    <w:p w14:paraId="4675DCF1" w14:textId="77777777" w:rsidR="00FC7A3E" w:rsidRDefault="00FC7A3E">
      <w:pPr>
        <w:tabs>
          <w:tab w:val="left" w:pos="709"/>
        </w:tabs>
        <w:spacing w:after="0" w:line="240" w:lineRule="auto"/>
        <w:rPr>
          <w:rFonts w:ascii="Garamond" w:hAnsi="Garamond"/>
          <w:b/>
          <w:sz w:val="18"/>
          <w:szCs w:val="18"/>
          <w:highlight w:val="yellow"/>
        </w:rPr>
      </w:pPr>
    </w:p>
    <w:p w14:paraId="32A9E94F" w14:textId="77777777" w:rsidR="00FC7A3E" w:rsidRDefault="00FC7A3E">
      <w:pPr>
        <w:tabs>
          <w:tab w:val="left" w:pos="709"/>
        </w:tabs>
        <w:spacing w:after="0" w:line="240" w:lineRule="auto"/>
        <w:rPr>
          <w:rFonts w:ascii="Garamond" w:hAnsi="Garamond"/>
          <w:b/>
          <w:sz w:val="18"/>
          <w:szCs w:val="18"/>
          <w:highlight w:val="yellow"/>
        </w:rPr>
      </w:pPr>
    </w:p>
    <w:p w14:paraId="3B685AC9" w14:textId="77777777" w:rsidR="00FC7A3E" w:rsidRDefault="00FC7A3E">
      <w:pPr>
        <w:tabs>
          <w:tab w:val="left" w:pos="709"/>
        </w:tabs>
        <w:spacing w:after="0" w:line="240" w:lineRule="auto"/>
        <w:rPr>
          <w:rFonts w:ascii="Garamond" w:hAnsi="Garamond"/>
          <w:b/>
          <w:sz w:val="18"/>
          <w:szCs w:val="18"/>
          <w:highlight w:val="yellow"/>
        </w:rPr>
      </w:pPr>
    </w:p>
    <w:p w14:paraId="2D6F97C1" w14:textId="77777777" w:rsidR="00FC7A3E" w:rsidRDefault="00FC7A3E">
      <w:pPr>
        <w:tabs>
          <w:tab w:val="left" w:pos="709"/>
        </w:tabs>
        <w:spacing w:after="0" w:line="240" w:lineRule="auto"/>
        <w:rPr>
          <w:rFonts w:ascii="Garamond" w:hAnsi="Garamond"/>
          <w:b/>
          <w:sz w:val="18"/>
          <w:szCs w:val="18"/>
          <w:highlight w:val="yellow"/>
        </w:rPr>
      </w:pPr>
    </w:p>
    <w:p w14:paraId="2D1D8C93" w14:textId="77777777" w:rsidR="00FC7A3E" w:rsidRDefault="00FC7A3E">
      <w:pPr>
        <w:tabs>
          <w:tab w:val="left" w:pos="709"/>
        </w:tabs>
        <w:spacing w:after="0" w:line="240" w:lineRule="auto"/>
        <w:rPr>
          <w:rFonts w:ascii="Garamond" w:hAnsi="Garamond"/>
          <w:b/>
          <w:sz w:val="18"/>
          <w:szCs w:val="18"/>
          <w:highlight w:val="yellow"/>
        </w:rPr>
      </w:pPr>
    </w:p>
    <w:p w14:paraId="61A6A57D" w14:textId="77777777" w:rsidR="00FC7A3E" w:rsidRPr="00543F92" w:rsidRDefault="00543F92" w:rsidP="00543F92">
      <w:pPr>
        <w:widowControl w:val="0"/>
        <w:numPr>
          <w:ilvl w:val="1"/>
          <w:numId w:val="0"/>
        </w:numPr>
        <w:spacing w:after="0" w:line="240" w:lineRule="auto"/>
        <w:outlineLvl w:val="1"/>
        <w:rPr>
          <w:rFonts w:ascii="Garamond" w:hAnsi="Garamond"/>
          <w:b/>
          <w:iCs/>
          <w:sz w:val="26"/>
          <w:szCs w:val="26"/>
        </w:rPr>
      </w:pPr>
      <w:r w:rsidRPr="00543F92"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 w:rsidRPr="00543F92">
        <w:rPr>
          <w:rFonts w:ascii="Garamond" w:hAnsi="Garamond"/>
          <w:b/>
          <w:bCs/>
          <w:sz w:val="26"/>
          <w:szCs w:val="26"/>
        </w:rPr>
        <w:t xml:space="preserve">СОГЛАШЕНИЕ </w:t>
      </w:r>
      <w:r w:rsidRPr="00543F92"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 w:rsidRPr="00543F92">
        <w:rPr>
          <w:rFonts w:ascii="Garamond" w:hAnsi="Garamond"/>
          <w:b/>
          <w:iCs/>
          <w:sz w:val="26"/>
          <w:szCs w:val="26"/>
        </w:rPr>
        <w:t xml:space="preserve"> (</w:t>
      </w:r>
      <w:r w:rsidRPr="00543F92"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 w:rsidRPr="00543F92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Pr="00543F92">
        <w:rPr>
          <w:rFonts w:ascii="Garamond" w:hAnsi="Garamond"/>
          <w:b/>
          <w:iCs/>
          <w:sz w:val="26"/>
          <w:szCs w:val="26"/>
        </w:rPr>
        <w:t>)</w:t>
      </w:r>
    </w:p>
    <w:p w14:paraId="6607A77C" w14:textId="77777777" w:rsidR="00543F92" w:rsidRDefault="00543F92" w:rsidP="00543F92">
      <w:pPr>
        <w:tabs>
          <w:tab w:val="left" w:pos="2380"/>
        </w:tabs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EE20D89" w14:textId="1B21FD26" w:rsidR="00FC7A3E" w:rsidRDefault="00543F92" w:rsidP="00543F92">
      <w:pPr>
        <w:tabs>
          <w:tab w:val="left" w:pos="2380"/>
        </w:tabs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543F92">
        <w:rPr>
          <w:rFonts w:ascii="Garamond" w:hAnsi="Garamond"/>
          <w:b/>
          <w:sz w:val="24"/>
          <w:szCs w:val="24"/>
        </w:rPr>
        <w:t>Приложение 2 к Правилам ЭДО СЭД КО</w:t>
      </w:r>
      <w:r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 w:cs="Calibri"/>
          <w:b/>
          <w:sz w:val="24"/>
          <w:szCs w:val="24"/>
        </w:rPr>
        <w:t xml:space="preserve">Действующая редакция </w:t>
      </w:r>
    </w:p>
    <w:p w14:paraId="5A331EF6" w14:textId="77777777" w:rsidR="00543F92" w:rsidRDefault="00543F92" w:rsidP="00543F92">
      <w:pPr>
        <w:spacing w:after="0" w:line="240" w:lineRule="auto"/>
        <w:rPr>
          <w:rFonts w:ascii="Garamond" w:hAnsi="Garamond"/>
          <w:b/>
          <w:i/>
          <w:sz w:val="24"/>
          <w:szCs w:val="2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2415"/>
        <w:gridCol w:w="1276"/>
        <w:gridCol w:w="819"/>
        <w:gridCol w:w="681"/>
        <w:gridCol w:w="822"/>
        <w:gridCol w:w="1234"/>
        <w:gridCol w:w="934"/>
        <w:gridCol w:w="919"/>
        <w:gridCol w:w="1547"/>
        <w:gridCol w:w="778"/>
        <w:gridCol w:w="625"/>
        <w:gridCol w:w="884"/>
        <w:gridCol w:w="672"/>
      </w:tblGrid>
      <w:tr w:rsidR="00543F92" w:rsidRPr="00543F92" w14:paraId="658D878C" w14:textId="77777777" w:rsidTr="00543F92">
        <w:trPr>
          <w:trHeight w:val="50"/>
        </w:trPr>
        <w:tc>
          <w:tcPr>
            <w:tcW w:w="382" w:type="pct"/>
            <w:shd w:val="clear" w:color="000000" w:fill="C0C0C0"/>
            <w:vAlign w:val="center"/>
            <w:hideMark/>
          </w:tcPr>
          <w:p w14:paraId="512E106B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820" w:type="pct"/>
            <w:shd w:val="clear" w:color="000000" w:fill="C0C0C0"/>
            <w:vAlign w:val="center"/>
            <w:hideMark/>
          </w:tcPr>
          <w:p w14:paraId="6F38B5EE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433" w:type="pct"/>
            <w:shd w:val="clear" w:color="000000" w:fill="C0C0C0"/>
            <w:vAlign w:val="center"/>
            <w:hideMark/>
          </w:tcPr>
          <w:p w14:paraId="6DA85C3A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278" w:type="pct"/>
            <w:shd w:val="clear" w:color="000000" w:fill="C0C0C0"/>
            <w:vAlign w:val="center"/>
            <w:hideMark/>
          </w:tcPr>
          <w:p w14:paraId="6EE70525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Формат содержательной части</w:t>
            </w:r>
          </w:p>
        </w:tc>
        <w:tc>
          <w:tcPr>
            <w:tcW w:w="231" w:type="pct"/>
            <w:shd w:val="clear" w:color="000000" w:fill="C0C0C0"/>
            <w:vAlign w:val="center"/>
            <w:hideMark/>
          </w:tcPr>
          <w:p w14:paraId="2FBD41D2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279" w:type="pct"/>
            <w:shd w:val="clear" w:color="000000" w:fill="C0C0C0"/>
            <w:vAlign w:val="center"/>
            <w:hideMark/>
          </w:tcPr>
          <w:p w14:paraId="0A92E5FE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419" w:type="pct"/>
            <w:shd w:val="clear" w:color="000000" w:fill="C0C0C0"/>
            <w:vAlign w:val="center"/>
            <w:hideMark/>
          </w:tcPr>
          <w:p w14:paraId="408DE670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317" w:type="pct"/>
            <w:shd w:val="clear" w:color="000000" w:fill="C0C0C0"/>
            <w:vAlign w:val="center"/>
            <w:hideMark/>
          </w:tcPr>
          <w:p w14:paraId="1ECE3420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312" w:type="pct"/>
            <w:shd w:val="clear" w:color="000000" w:fill="C0C0C0"/>
            <w:vAlign w:val="center"/>
            <w:hideMark/>
          </w:tcPr>
          <w:p w14:paraId="67B27681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525" w:type="pct"/>
            <w:shd w:val="clear" w:color="000000" w:fill="C0C0C0"/>
            <w:vAlign w:val="center"/>
            <w:hideMark/>
          </w:tcPr>
          <w:p w14:paraId="44792C9F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Идентификатор (</w:t>
            </w:r>
            <w:proofErr w:type="spellStart"/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OID</w:t>
            </w:r>
            <w:proofErr w:type="spellEnd"/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), определяющий требуемые для подписания ЭД полномочия представителя участника ЭДО</w:t>
            </w:r>
          </w:p>
        </w:tc>
        <w:tc>
          <w:tcPr>
            <w:tcW w:w="264" w:type="pct"/>
            <w:shd w:val="clear" w:color="000000" w:fill="C0C0C0"/>
            <w:vAlign w:val="center"/>
            <w:hideMark/>
          </w:tcPr>
          <w:p w14:paraId="77B1AFF7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212" w:type="pct"/>
            <w:shd w:val="clear" w:color="000000" w:fill="C0C0C0"/>
            <w:vAlign w:val="center"/>
            <w:hideMark/>
          </w:tcPr>
          <w:p w14:paraId="76B89F9F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в архиве</w:t>
            </w:r>
          </w:p>
        </w:tc>
        <w:tc>
          <w:tcPr>
            <w:tcW w:w="300" w:type="pct"/>
            <w:shd w:val="clear" w:color="000000" w:fill="C0C0C0"/>
            <w:vAlign w:val="center"/>
            <w:hideMark/>
          </w:tcPr>
          <w:p w14:paraId="23D09192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228" w:type="pct"/>
            <w:shd w:val="clear" w:color="000000" w:fill="C0C0C0"/>
            <w:vAlign w:val="center"/>
          </w:tcPr>
          <w:p w14:paraId="136D5CCB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Примечания</w:t>
            </w:r>
          </w:p>
        </w:tc>
      </w:tr>
      <w:tr w:rsidR="00543F92" w:rsidRPr="00543F92" w14:paraId="1BA7AFB3" w14:textId="77777777" w:rsidTr="00543F92">
        <w:trPr>
          <w:trHeight w:val="443"/>
        </w:trPr>
        <w:tc>
          <w:tcPr>
            <w:tcW w:w="382" w:type="pct"/>
            <w:vAlign w:val="bottom"/>
          </w:tcPr>
          <w:p w14:paraId="019601B8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543F9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CFR_PART_KOM_PAYMNT_REPORT</w:t>
            </w:r>
            <w:proofErr w:type="spellEnd"/>
          </w:p>
        </w:tc>
        <w:tc>
          <w:tcPr>
            <w:tcW w:w="820" w:type="pct"/>
            <w:vAlign w:val="bottom"/>
          </w:tcPr>
          <w:p w14:paraId="72CCACFC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Информация об исполнении требований по договорам КОМ</w:t>
            </w:r>
          </w:p>
        </w:tc>
        <w:tc>
          <w:tcPr>
            <w:tcW w:w="433" w:type="pct"/>
            <w:vAlign w:val="bottom"/>
          </w:tcPr>
          <w:p w14:paraId="311521C8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13.1.8</w:t>
            </w:r>
          </w:p>
        </w:tc>
        <w:tc>
          <w:tcPr>
            <w:tcW w:w="278" w:type="pct"/>
            <w:vAlign w:val="bottom"/>
          </w:tcPr>
          <w:p w14:paraId="12BDB9C5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231" w:type="pct"/>
            <w:vAlign w:val="bottom"/>
          </w:tcPr>
          <w:p w14:paraId="138C7251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279" w:type="pct"/>
            <w:vAlign w:val="bottom"/>
          </w:tcPr>
          <w:p w14:paraId="0E0A464D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419" w:type="pct"/>
            <w:vAlign w:val="bottom"/>
          </w:tcPr>
          <w:p w14:paraId="3B37A647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317" w:type="pct"/>
            <w:vAlign w:val="bottom"/>
          </w:tcPr>
          <w:p w14:paraId="60F2D55F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2" w:type="pct"/>
            <w:vAlign w:val="bottom"/>
          </w:tcPr>
          <w:p w14:paraId="5EF086B6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25" w:type="pct"/>
            <w:vAlign w:val="bottom"/>
          </w:tcPr>
          <w:p w14:paraId="4C6CCEDB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264" w:type="pct"/>
            <w:vAlign w:val="bottom"/>
          </w:tcPr>
          <w:p w14:paraId="05488021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pct"/>
            <w:vAlign w:val="bottom"/>
          </w:tcPr>
          <w:p w14:paraId="496819ED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300" w:type="pct"/>
            <w:vAlign w:val="bottom"/>
          </w:tcPr>
          <w:p w14:paraId="39B76BD2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" w:type="pct"/>
            <w:vAlign w:val="bottom"/>
          </w:tcPr>
          <w:p w14:paraId="4CB01F25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43F92" w:rsidRPr="00543F92" w14:paraId="2C2AB4E7" w14:textId="77777777" w:rsidTr="00543F92">
        <w:trPr>
          <w:trHeight w:val="305"/>
        </w:trPr>
        <w:tc>
          <w:tcPr>
            <w:tcW w:w="382" w:type="pct"/>
            <w:vAlign w:val="bottom"/>
          </w:tcPr>
          <w:p w14:paraId="0B0C3707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543F9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CFR_PART_DR_START_NOTICE</w:t>
            </w:r>
            <w:proofErr w:type="spellEnd"/>
          </w:p>
        </w:tc>
        <w:tc>
          <w:tcPr>
            <w:tcW w:w="820" w:type="pct"/>
            <w:vAlign w:val="bottom"/>
          </w:tcPr>
          <w:p w14:paraId="6EA7C894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начале финансовых расчетов по договорам на оптовом рынке электроэнергии</w:t>
            </w:r>
          </w:p>
        </w:tc>
        <w:tc>
          <w:tcPr>
            <w:tcW w:w="433" w:type="pct"/>
            <w:vAlign w:val="bottom"/>
          </w:tcPr>
          <w:p w14:paraId="35C6C915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2.2, приложение 168</w:t>
            </w:r>
          </w:p>
        </w:tc>
        <w:tc>
          <w:tcPr>
            <w:tcW w:w="278" w:type="pct"/>
            <w:vAlign w:val="bottom"/>
          </w:tcPr>
          <w:p w14:paraId="261CF316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  <w:proofErr w:type="spellEnd"/>
          </w:p>
        </w:tc>
        <w:tc>
          <w:tcPr>
            <w:tcW w:w="231" w:type="pct"/>
            <w:vAlign w:val="bottom"/>
          </w:tcPr>
          <w:p w14:paraId="3FA65F45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279" w:type="pct"/>
            <w:vAlign w:val="bottom"/>
          </w:tcPr>
          <w:p w14:paraId="6CA1B075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419" w:type="pct"/>
            <w:vAlign w:val="bottom"/>
          </w:tcPr>
          <w:p w14:paraId="11FB62E8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317" w:type="pct"/>
            <w:vAlign w:val="bottom"/>
          </w:tcPr>
          <w:p w14:paraId="740E0F0F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12" w:type="pct"/>
            <w:vAlign w:val="bottom"/>
          </w:tcPr>
          <w:p w14:paraId="5A6495CE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25" w:type="pct"/>
            <w:vAlign w:val="bottom"/>
          </w:tcPr>
          <w:p w14:paraId="5FD3D447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264" w:type="pct"/>
            <w:vAlign w:val="bottom"/>
          </w:tcPr>
          <w:p w14:paraId="5C839CD4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pct"/>
            <w:vAlign w:val="bottom"/>
          </w:tcPr>
          <w:p w14:paraId="40246694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300" w:type="pct"/>
            <w:vAlign w:val="bottom"/>
          </w:tcPr>
          <w:p w14:paraId="4F801561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228" w:type="pct"/>
            <w:vAlign w:val="bottom"/>
          </w:tcPr>
          <w:p w14:paraId="7FC10D5D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7D6ACF2A" w14:textId="77777777" w:rsidR="00FC7A3E" w:rsidRDefault="00FC7A3E" w:rsidP="00543F92">
      <w:pPr>
        <w:pStyle w:val="afe"/>
        <w:spacing w:after="0" w:line="240" w:lineRule="auto"/>
        <w:ind w:hanging="567"/>
        <w:rPr>
          <w:rFonts w:ascii="Garamond" w:hAnsi="Garamond"/>
          <w:b/>
          <w:sz w:val="18"/>
          <w:szCs w:val="18"/>
          <w:lang w:val="ru-RU"/>
        </w:rPr>
      </w:pPr>
    </w:p>
    <w:p w14:paraId="0F3C43E0" w14:textId="4F8F75E9" w:rsidR="00FC7A3E" w:rsidRDefault="00543F92" w:rsidP="00543F92">
      <w:pPr>
        <w:pStyle w:val="afe"/>
        <w:spacing w:after="0" w:line="240" w:lineRule="auto"/>
        <w:ind w:firstLine="142"/>
        <w:rPr>
          <w:rFonts w:ascii="Garamond" w:eastAsia="Times New Roman" w:hAnsi="Garamond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 xml:space="preserve">Предлагаемая </w:t>
      </w:r>
      <w:r>
        <w:rPr>
          <w:rFonts w:ascii="Garamond" w:eastAsia="Times New Roman" w:hAnsi="Garamond"/>
          <w:b/>
          <w:sz w:val="24"/>
          <w:szCs w:val="24"/>
        </w:rPr>
        <w:t xml:space="preserve">редакция </w:t>
      </w:r>
    </w:p>
    <w:p w14:paraId="4DAB4735" w14:textId="77777777" w:rsidR="00543F92" w:rsidRDefault="00543F92" w:rsidP="00543F92">
      <w:pPr>
        <w:pStyle w:val="afe"/>
        <w:spacing w:after="0" w:line="240" w:lineRule="auto"/>
        <w:ind w:firstLine="142"/>
        <w:rPr>
          <w:rFonts w:ascii="Garamond" w:hAnsi="Garamond"/>
          <w:b/>
          <w:sz w:val="18"/>
          <w:szCs w:val="18"/>
          <w:lang w:val="ru-RU"/>
        </w:rPr>
      </w:pP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2347"/>
        <w:gridCol w:w="1372"/>
        <w:gridCol w:w="803"/>
        <w:gridCol w:w="667"/>
        <w:gridCol w:w="806"/>
        <w:gridCol w:w="1209"/>
        <w:gridCol w:w="1052"/>
        <w:gridCol w:w="904"/>
        <w:gridCol w:w="1515"/>
        <w:gridCol w:w="765"/>
        <w:gridCol w:w="616"/>
        <w:gridCol w:w="871"/>
        <w:gridCol w:w="652"/>
      </w:tblGrid>
      <w:tr w:rsidR="00543F92" w:rsidRPr="00543F92" w14:paraId="538FB26E" w14:textId="77777777" w:rsidTr="00543F92">
        <w:trPr>
          <w:trHeight w:val="50"/>
        </w:trPr>
        <w:tc>
          <w:tcPr>
            <w:tcW w:w="418" w:type="pct"/>
            <w:shd w:val="clear" w:color="000000" w:fill="C0C0C0"/>
            <w:vAlign w:val="center"/>
            <w:hideMark/>
          </w:tcPr>
          <w:p w14:paraId="160497BC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792" w:type="pct"/>
            <w:shd w:val="clear" w:color="000000" w:fill="C0C0C0"/>
            <w:vAlign w:val="center"/>
            <w:hideMark/>
          </w:tcPr>
          <w:p w14:paraId="493DB2FB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463" w:type="pct"/>
            <w:shd w:val="clear" w:color="000000" w:fill="C0C0C0"/>
            <w:vAlign w:val="center"/>
            <w:hideMark/>
          </w:tcPr>
          <w:p w14:paraId="5F081D0D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271" w:type="pct"/>
            <w:shd w:val="clear" w:color="000000" w:fill="C0C0C0"/>
            <w:vAlign w:val="center"/>
            <w:hideMark/>
          </w:tcPr>
          <w:p w14:paraId="554F5BB4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Формат содержательной части</w:t>
            </w:r>
          </w:p>
        </w:tc>
        <w:tc>
          <w:tcPr>
            <w:tcW w:w="225" w:type="pct"/>
            <w:shd w:val="clear" w:color="000000" w:fill="C0C0C0"/>
            <w:vAlign w:val="center"/>
            <w:hideMark/>
          </w:tcPr>
          <w:p w14:paraId="607DFC61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272" w:type="pct"/>
            <w:shd w:val="clear" w:color="000000" w:fill="C0C0C0"/>
            <w:vAlign w:val="center"/>
            <w:hideMark/>
          </w:tcPr>
          <w:p w14:paraId="5C47F5F8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408" w:type="pct"/>
            <w:shd w:val="clear" w:color="000000" w:fill="C0C0C0"/>
            <w:vAlign w:val="center"/>
            <w:hideMark/>
          </w:tcPr>
          <w:p w14:paraId="4FB4180A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355" w:type="pct"/>
            <w:shd w:val="clear" w:color="000000" w:fill="C0C0C0"/>
            <w:vAlign w:val="center"/>
            <w:hideMark/>
          </w:tcPr>
          <w:p w14:paraId="4B0B1585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305" w:type="pct"/>
            <w:shd w:val="clear" w:color="000000" w:fill="C0C0C0"/>
            <w:vAlign w:val="center"/>
            <w:hideMark/>
          </w:tcPr>
          <w:p w14:paraId="034559A6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511" w:type="pct"/>
            <w:shd w:val="clear" w:color="000000" w:fill="C0C0C0"/>
            <w:vAlign w:val="center"/>
            <w:hideMark/>
          </w:tcPr>
          <w:p w14:paraId="168CEFFA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Идентификатор (</w:t>
            </w:r>
            <w:proofErr w:type="spellStart"/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OID</w:t>
            </w:r>
            <w:proofErr w:type="spellEnd"/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), определяющий требуемые для подписания ЭД полномочия представителя участника ЭДО</w:t>
            </w:r>
          </w:p>
        </w:tc>
        <w:tc>
          <w:tcPr>
            <w:tcW w:w="258" w:type="pct"/>
            <w:shd w:val="clear" w:color="000000" w:fill="C0C0C0"/>
            <w:vAlign w:val="center"/>
            <w:hideMark/>
          </w:tcPr>
          <w:p w14:paraId="37DF05EA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208" w:type="pct"/>
            <w:shd w:val="clear" w:color="000000" w:fill="C0C0C0"/>
            <w:vAlign w:val="center"/>
            <w:hideMark/>
          </w:tcPr>
          <w:p w14:paraId="01F2C66A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в архиве</w:t>
            </w:r>
          </w:p>
        </w:tc>
        <w:tc>
          <w:tcPr>
            <w:tcW w:w="294" w:type="pct"/>
            <w:shd w:val="clear" w:color="000000" w:fill="C0C0C0"/>
            <w:vAlign w:val="center"/>
            <w:hideMark/>
          </w:tcPr>
          <w:p w14:paraId="59B29345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221" w:type="pct"/>
            <w:shd w:val="clear" w:color="000000" w:fill="C0C0C0"/>
            <w:vAlign w:val="center"/>
          </w:tcPr>
          <w:p w14:paraId="32C891D7" w14:textId="77777777" w:rsidR="00FC7A3E" w:rsidRPr="00543F92" w:rsidRDefault="00543F92" w:rsidP="00543F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Примечания</w:t>
            </w:r>
          </w:p>
        </w:tc>
      </w:tr>
      <w:tr w:rsidR="00543F92" w:rsidRPr="00543F92" w14:paraId="54B701EC" w14:textId="77777777" w:rsidTr="00543F92">
        <w:trPr>
          <w:trHeight w:val="528"/>
        </w:trPr>
        <w:tc>
          <w:tcPr>
            <w:tcW w:w="418" w:type="pct"/>
            <w:vAlign w:val="bottom"/>
          </w:tcPr>
          <w:p w14:paraId="4ABD112F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543F9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CFR_PART_KOM_PAYMNT_REPORT</w:t>
            </w:r>
            <w:r w:rsidRPr="00543F92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_</w:t>
            </w:r>
            <w:r w:rsidRPr="00543F92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privmsg</w:t>
            </w:r>
            <w:proofErr w:type="spellEnd"/>
          </w:p>
        </w:tc>
        <w:tc>
          <w:tcPr>
            <w:tcW w:w="792" w:type="pct"/>
            <w:vAlign w:val="bottom"/>
          </w:tcPr>
          <w:p w14:paraId="52490F24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Информация об исполнении требований по договорам КОМ</w:t>
            </w:r>
          </w:p>
        </w:tc>
        <w:tc>
          <w:tcPr>
            <w:tcW w:w="463" w:type="pct"/>
            <w:vAlign w:val="bottom"/>
          </w:tcPr>
          <w:p w14:paraId="57D6B477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13.1.8</w:t>
            </w:r>
          </w:p>
        </w:tc>
        <w:tc>
          <w:tcPr>
            <w:tcW w:w="271" w:type="pct"/>
            <w:vAlign w:val="bottom"/>
          </w:tcPr>
          <w:p w14:paraId="62D611A5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225" w:type="pct"/>
            <w:vAlign w:val="bottom"/>
          </w:tcPr>
          <w:p w14:paraId="496FCDAB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272" w:type="pct"/>
            <w:vAlign w:val="bottom"/>
          </w:tcPr>
          <w:p w14:paraId="6131F415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408" w:type="pct"/>
            <w:vAlign w:val="bottom"/>
          </w:tcPr>
          <w:p w14:paraId="546DB719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355" w:type="pct"/>
            <w:vAlign w:val="bottom"/>
          </w:tcPr>
          <w:p w14:paraId="10162263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05" w:type="pct"/>
            <w:vAlign w:val="bottom"/>
          </w:tcPr>
          <w:p w14:paraId="3C31DD72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11" w:type="pct"/>
            <w:vAlign w:val="bottom"/>
          </w:tcPr>
          <w:p w14:paraId="60094211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258" w:type="pct"/>
            <w:vAlign w:val="bottom"/>
          </w:tcPr>
          <w:p w14:paraId="5E387658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" w:type="pct"/>
            <w:vAlign w:val="bottom"/>
          </w:tcPr>
          <w:p w14:paraId="3720E496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294" w:type="pct"/>
            <w:vAlign w:val="bottom"/>
          </w:tcPr>
          <w:p w14:paraId="03EE2770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vAlign w:val="bottom"/>
          </w:tcPr>
          <w:p w14:paraId="626B981A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43F92" w:rsidRPr="00543F92" w14:paraId="3C289CF6" w14:textId="77777777" w:rsidTr="00543F92">
        <w:trPr>
          <w:trHeight w:val="274"/>
        </w:trPr>
        <w:tc>
          <w:tcPr>
            <w:tcW w:w="418" w:type="pct"/>
            <w:vAlign w:val="bottom"/>
          </w:tcPr>
          <w:p w14:paraId="0BD1AAD5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543F9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CFR_PART_DR_START_NOTICE</w:t>
            </w:r>
            <w:r w:rsidRPr="00543F92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_</w:t>
            </w:r>
            <w:r w:rsidRPr="00543F92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privmsg</w:t>
            </w:r>
            <w:proofErr w:type="spellEnd"/>
          </w:p>
        </w:tc>
        <w:tc>
          <w:tcPr>
            <w:tcW w:w="792" w:type="pct"/>
            <w:vAlign w:val="bottom"/>
          </w:tcPr>
          <w:p w14:paraId="059356AB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начале финансовых расчетов по договорам на оптовом рынке электроэнергии</w:t>
            </w:r>
          </w:p>
        </w:tc>
        <w:tc>
          <w:tcPr>
            <w:tcW w:w="463" w:type="pct"/>
            <w:vAlign w:val="bottom"/>
          </w:tcPr>
          <w:p w14:paraId="007094D3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2.2, приложение 168</w:t>
            </w:r>
          </w:p>
        </w:tc>
        <w:tc>
          <w:tcPr>
            <w:tcW w:w="271" w:type="pct"/>
            <w:vAlign w:val="bottom"/>
          </w:tcPr>
          <w:p w14:paraId="7A0A06B1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  <w:proofErr w:type="spellEnd"/>
          </w:p>
        </w:tc>
        <w:tc>
          <w:tcPr>
            <w:tcW w:w="225" w:type="pct"/>
            <w:vAlign w:val="bottom"/>
          </w:tcPr>
          <w:p w14:paraId="6DAF9C4D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272" w:type="pct"/>
            <w:vAlign w:val="bottom"/>
          </w:tcPr>
          <w:p w14:paraId="050C1FDA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408" w:type="pct"/>
            <w:vAlign w:val="bottom"/>
          </w:tcPr>
          <w:p w14:paraId="3D2E94A2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355" w:type="pct"/>
            <w:vAlign w:val="bottom"/>
          </w:tcPr>
          <w:p w14:paraId="3F08EBA9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05" w:type="pct"/>
            <w:vAlign w:val="bottom"/>
          </w:tcPr>
          <w:p w14:paraId="54457FF2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11" w:type="pct"/>
            <w:vAlign w:val="bottom"/>
          </w:tcPr>
          <w:p w14:paraId="094A40AF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258" w:type="pct"/>
            <w:vAlign w:val="bottom"/>
          </w:tcPr>
          <w:p w14:paraId="00A01DEB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" w:type="pct"/>
            <w:vAlign w:val="bottom"/>
          </w:tcPr>
          <w:p w14:paraId="19A87785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294" w:type="pct"/>
            <w:vAlign w:val="bottom"/>
          </w:tcPr>
          <w:p w14:paraId="6EFDF72A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221" w:type="pct"/>
            <w:vAlign w:val="bottom"/>
          </w:tcPr>
          <w:p w14:paraId="20000766" w14:textId="77777777" w:rsidR="00FC7A3E" w:rsidRPr="00543F92" w:rsidRDefault="00543F92" w:rsidP="00543F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43F9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7D1A5916" w14:textId="77777777" w:rsidR="00FC7A3E" w:rsidRDefault="00FC7A3E" w:rsidP="00543F92">
      <w:pPr>
        <w:pStyle w:val="afe"/>
        <w:spacing w:after="0" w:line="240" w:lineRule="auto"/>
        <w:rPr>
          <w:rFonts w:ascii="Garamond" w:hAnsi="Garamond"/>
          <w:b/>
          <w:sz w:val="18"/>
          <w:szCs w:val="18"/>
          <w:lang w:val="ru-RU"/>
        </w:rPr>
      </w:pPr>
    </w:p>
    <w:sectPr w:rsidR="00FC7A3E">
      <w:pgSz w:w="16838" w:h="11906" w:orient="landscape"/>
      <w:pgMar w:top="993" w:right="1134" w:bottom="709" w:left="130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6B2E9" w14:textId="77777777" w:rsidR="00185059" w:rsidRDefault="00185059">
      <w:pPr>
        <w:spacing w:after="0" w:line="240" w:lineRule="auto"/>
      </w:pPr>
      <w:r>
        <w:separator/>
      </w:r>
    </w:p>
  </w:endnote>
  <w:endnote w:type="continuationSeparator" w:id="0">
    <w:p w14:paraId="6E90173A" w14:textId="77777777" w:rsidR="00185059" w:rsidRDefault="00185059">
      <w:pPr>
        <w:spacing w:after="0" w:line="240" w:lineRule="auto"/>
      </w:pPr>
      <w:r>
        <w:continuationSeparator/>
      </w:r>
    </w:p>
  </w:endnote>
  <w:endnote w:type="continuationNotice" w:id="1">
    <w:p w14:paraId="036A0A75" w14:textId="77777777" w:rsidR="00185059" w:rsidRDefault="001850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69995" w14:textId="77777777" w:rsidR="00185059" w:rsidRDefault="00185059">
    <w:pPr>
      <w:pStyle w:val="aff0"/>
      <w:framePr w:wrap="around" w:vAnchor="text" w:hAnchor="margin" w:xAlign="right" w:y="1"/>
      <w:rPr>
        <w:rStyle w:val="afff5"/>
      </w:rPr>
    </w:pPr>
    <w:r>
      <w:rPr>
        <w:rStyle w:val="afff5"/>
      </w:rPr>
      <w:fldChar w:fldCharType="begin"/>
    </w:r>
    <w:r>
      <w:rPr>
        <w:rStyle w:val="afff5"/>
      </w:rPr>
      <w:instrText xml:space="preserve">PAGE  </w:instrText>
    </w:r>
    <w:r>
      <w:rPr>
        <w:rStyle w:val="afff5"/>
      </w:rPr>
      <w:fldChar w:fldCharType="end"/>
    </w:r>
  </w:p>
  <w:p w14:paraId="398EE908" w14:textId="77777777" w:rsidR="00185059" w:rsidRDefault="00185059">
    <w:pPr>
      <w:pStyle w:val="aff0"/>
      <w:ind w:right="360"/>
    </w:pPr>
  </w:p>
  <w:p w14:paraId="3A8EB425" w14:textId="77777777" w:rsidR="00185059" w:rsidRDefault="001850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65B57" w14:textId="7F743519" w:rsidR="00185059" w:rsidRDefault="00185059">
    <w:pPr>
      <w:pStyle w:val="aff0"/>
      <w:framePr w:wrap="around" w:vAnchor="text" w:hAnchor="margin" w:xAlign="right" w:y="1"/>
      <w:rPr>
        <w:rStyle w:val="afff5"/>
        <w:rFonts w:ascii="Garamond" w:hAnsi="Garamond"/>
      </w:rPr>
    </w:pPr>
    <w:r>
      <w:rPr>
        <w:rStyle w:val="afff5"/>
        <w:rFonts w:ascii="Garamond" w:hAnsi="Garamond"/>
      </w:rPr>
      <w:fldChar w:fldCharType="begin"/>
    </w:r>
    <w:r>
      <w:rPr>
        <w:rStyle w:val="afff5"/>
        <w:rFonts w:ascii="Garamond" w:hAnsi="Garamond"/>
      </w:rPr>
      <w:instrText xml:space="preserve">PAGE  </w:instrText>
    </w:r>
    <w:r>
      <w:rPr>
        <w:rStyle w:val="afff5"/>
        <w:rFonts w:ascii="Garamond" w:hAnsi="Garamond"/>
      </w:rPr>
      <w:fldChar w:fldCharType="separate"/>
    </w:r>
    <w:r w:rsidR="00D63612">
      <w:rPr>
        <w:rStyle w:val="afff5"/>
        <w:rFonts w:ascii="Garamond" w:hAnsi="Garamond"/>
        <w:noProof/>
      </w:rPr>
      <w:t>4</w:t>
    </w:r>
    <w:r>
      <w:rPr>
        <w:rStyle w:val="afff5"/>
        <w:rFonts w:ascii="Garamond" w:hAnsi="Garamond"/>
      </w:rPr>
      <w:fldChar w:fldCharType="end"/>
    </w:r>
  </w:p>
  <w:p w14:paraId="53CAF2D1" w14:textId="77777777" w:rsidR="00185059" w:rsidRDefault="001850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923D6" w14:textId="77777777" w:rsidR="00185059" w:rsidRDefault="00185059">
    <w:pPr>
      <w:pStyle w:val="aff0"/>
      <w:framePr w:wrap="around" w:vAnchor="text" w:hAnchor="margin" w:xAlign="right" w:y="1"/>
      <w:rPr>
        <w:rStyle w:val="afff5"/>
      </w:rPr>
    </w:pPr>
    <w:r>
      <w:rPr>
        <w:rStyle w:val="afff5"/>
      </w:rPr>
      <w:fldChar w:fldCharType="begin"/>
    </w:r>
    <w:r>
      <w:rPr>
        <w:rStyle w:val="afff5"/>
      </w:rPr>
      <w:instrText xml:space="preserve">PAGE  </w:instrText>
    </w:r>
    <w:r>
      <w:rPr>
        <w:rStyle w:val="afff5"/>
      </w:rPr>
      <w:fldChar w:fldCharType="end"/>
    </w:r>
  </w:p>
  <w:p w14:paraId="430098D7" w14:textId="77777777" w:rsidR="00185059" w:rsidRDefault="00185059">
    <w:pPr>
      <w:pStyle w:val="aff0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6F14" w14:textId="11421198" w:rsidR="00185059" w:rsidRDefault="00185059">
    <w:pPr>
      <w:pStyle w:val="aff0"/>
      <w:framePr w:wrap="around" w:vAnchor="text" w:hAnchor="margin" w:xAlign="right" w:y="1"/>
      <w:rPr>
        <w:rStyle w:val="afff5"/>
      </w:rPr>
    </w:pPr>
    <w:r>
      <w:rPr>
        <w:rStyle w:val="afff5"/>
      </w:rPr>
      <w:fldChar w:fldCharType="begin"/>
    </w:r>
    <w:r>
      <w:rPr>
        <w:rStyle w:val="afff5"/>
      </w:rPr>
      <w:instrText xml:space="preserve">PAGE  </w:instrText>
    </w:r>
    <w:r>
      <w:rPr>
        <w:rStyle w:val="afff5"/>
      </w:rPr>
      <w:fldChar w:fldCharType="separate"/>
    </w:r>
    <w:r w:rsidR="00D63612">
      <w:rPr>
        <w:rStyle w:val="afff5"/>
        <w:noProof/>
      </w:rPr>
      <w:t>21</w:t>
    </w:r>
    <w:r>
      <w:rPr>
        <w:rStyle w:val="afff5"/>
      </w:rPr>
      <w:fldChar w:fldCharType="end"/>
    </w:r>
  </w:p>
  <w:p w14:paraId="74431626" w14:textId="77777777" w:rsidR="00185059" w:rsidRDefault="00185059">
    <w:pPr>
      <w:pStyle w:val="af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BFC8B" w14:textId="77777777" w:rsidR="00185059" w:rsidRDefault="00185059">
      <w:pPr>
        <w:spacing w:after="0" w:line="240" w:lineRule="auto"/>
      </w:pPr>
      <w:r>
        <w:separator/>
      </w:r>
    </w:p>
  </w:footnote>
  <w:footnote w:type="continuationSeparator" w:id="0">
    <w:p w14:paraId="4612232A" w14:textId="77777777" w:rsidR="00185059" w:rsidRDefault="00185059">
      <w:pPr>
        <w:spacing w:after="0" w:line="240" w:lineRule="auto"/>
      </w:pPr>
      <w:r>
        <w:continuationSeparator/>
      </w:r>
    </w:p>
  </w:footnote>
  <w:footnote w:type="continuationNotice" w:id="1">
    <w:p w14:paraId="4CDCA529" w14:textId="77777777" w:rsidR="00185059" w:rsidRDefault="00185059">
      <w:pPr>
        <w:spacing w:after="0" w:line="240" w:lineRule="auto"/>
      </w:pPr>
    </w:p>
  </w:footnote>
  <w:footnote w:id="2">
    <w:p w14:paraId="6DDE4496" w14:textId="77777777" w:rsidR="00185059" w:rsidRDefault="00185059">
      <w:pPr>
        <w:pStyle w:val="aff5"/>
        <w:spacing w:before="0"/>
      </w:pPr>
      <w:r>
        <w:rPr>
          <w:rStyle w:val="afff6"/>
        </w:rPr>
        <w:footnoteRef/>
      </w:r>
      <w:r>
        <w:t xml:space="preserve"> Сумма задолженности по договору за расчетные периоды, предшествующие отчетному месяцу, включая размер обязательств, дата платежа которых наступила в отчетном месяце. С отрицательным знаком указывается сумма переплаты.</w:t>
      </w:r>
    </w:p>
  </w:footnote>
  <w:footnote w:id="3">
    <w:p w14:paraId="02FA1885" w14:textId="77777777" w:rsidR="00185059" w:rsidRDefault="00185059">
      <w:pPr>
        <w:pStyle w:val="aff5"/>
        <w:spacing w:before="0"/>
      </w:pPr>
      <w:r>
        <w:rPr>
          <w:rStyle w:val="afff6"/>
        </w:rPr>
        <w:footnoteRef/>
      </w:r>
      <w:r>
        <w:t xml:space="preserve"> Стоимость электрической энергии или мощности, переданной по договору за отчетный период.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электроэнергии/мощности без учета НДС, значение величины в столбце 8 указывается без учета НДС, в иных случаях значения величин в данных столбцах указываются с учетом НДС.</w:t>
      </w:r>
    </w:p>
  </w:footnote>
  <w:footnote w:id="4">
    <w:p w14:paraId="4F8B5AB1" w14:textId="77777777" w:rsidR="00185059" w:rsidRDefault="00185059">
      <w:pPr>
        <w:pStyle w:val="aff5"/>
        <w:spacing w:before="0"/>
      </w:pPr>
      <w:r>
        <w:rPr>
          <w:rStyle w:val="afff6"/>
        </w:rPr>
        <w:footnoteRef/>
      </w:r>
      <w:r>
        <w:t xml:space="preserve"> Сумма обязательств, оплаченных в отчетном периоде в соответствии с Регламентом финансовых расчетов на оптовом рынке электроэнергии. С отрицательным знаком указывается произведенный возврат.</w:t>
      </w:r>
    </w:p>
  </w:footnote>
  <w:footnote w:id="5">
    <w:p w14:paraId="302310DF" w14:textId="77777777" w:rsidR="00185059" w:rsidRDefault="00185059">
      <w:pPr>
        <w:pStyle w:val="aff5"/>
        <w:spacing w:before="0"/>
        <w:rPr>
          <w:rStyle w:val="afff6"/>
        </w:rPr>
      </w:pPr>
      <w:r>
        <w:rPr>
          <w:rStyle w:val="afff6"/>
        </w:rPr>
        <w:footnoteRef/>
      </w:r>
      <w:r>
        <w:rPr>
          <w:rStyle w:val="afff6"/>
        </w:rPr>
        <w:t xml:space="preserve"> </w:t>
      </w:r>
      <w:r>
        <w:t>Сумма обязательств, прекращенных в отчетном периоде в соответствии с Регламентом финансовых расчетов на оптовом рынке электроэнергии.</w:t>
      </w:r>
    </w:p>
  </w:footnote>
  <w:footnote w:id="6">
    <w:p w14:paraId="4C4AF9F3" w14:textId="77777777" w:rsidR="00185059" w:rsidRDefault="00185059">
      <w:pPr>
        <w:pStyle w:val="aff5"/>
        <w:spacing w:before="0"/>
      </w:pPr>
      <w:r>
        <w:rPr>
          <w:rStyle w:val="afff6"/>
        </w:rPr>
        <w:footnoteRef/>
      </w:r>
      <w:r>
        <w:t xml:space="preserve"> Сумма задолженности по договору на конец отчетного месяца, определяется: (Столбец 11 = Столбец 5 + Столбец 8 – Столбец 9 – Столбец 10).</w:t>
      </w:r>
    </w:p>
  </w:footnote>
  <w:footnote w:id="7">
    <w:p w14:paraId="7363CF4B" w14:textId="77777777" w:rsidR="00185059" w:rsidRDefault="00185059">
      <w:pPr>
        <w:pStyle w:val="aff5"/>
        <w:spacing w:before="0"/>
      </w:pPr>
      <w:r>
        <w:rPr>
          <w:rStyle w:val="afff6"/>
        </w:rPr>
        <w:footnoteRef/>
      </w:r>
      <w:r>
        <w:t xml:space="preserve"> Сумма обязательств по оплате пени, оплаченных в отчетном периоде.</w:t>
      </w:r>
    </w:p>
  </w:footnote>
  <w:footnote w:id="8">
    <w:p w14:paraId="57145F4A" w14:textId="77777777" w:rsidR="00185059" w:rsidRDefault="00185059">
      <w:pPr>
        <w:pStyle w:val="aff5"/>
        <w:spacing w:before="0"/>
      </w:pPr>
      <w:r>
        <w:rPr>
          <w:rStyle w:val="afff6"/>
        </w:rPr>
        <w:footnoteRef/>
      </w:r>
      <w:r>
        <w:t xml:space="preserve"> Сумма обязательств по оплате штрафов, оплаченных в отчетном периоде.</w:t>
      </w:r>
    </w:p>
    <w:p w14:paraId="43987B37" w14:textId="77777777" w:rsidR="00185059" w:rsidRDefault="00185059">
      <w:pPr>
        <w:pStyle w:val="aff5"/>
        <w:spacing w:before="0"/>
      </w:pPr>
      <w:r>
        <w:rPr>
          <w:i/>
        </w:rPr>
        <w:t>Примечание</w:t>
      </w:r>
      <w:r>
        <w:t>. В столбцах 9 и 10 значения величин указываются без учета НДС, в случае если значение в столбце 8 также указано без НДС.</w:t>
      </w:r>
    </w:p>
  </w:footnote>
  <w:footnote w:id="9">
    <w:p w14:paraId="4BBBC4F2" w14:textId="77777777" w:rsidR="00185059" w:rsidRDefault="00185059">
      <w:pPr>
        <w:pStyle w:val="aff5"/>
      </w:pPr>
      <w:r>
        <w:rPr>
          <w:rStyle w:val="afff6"/>
        </w:rPr>
        <w:footnoteRef/>
      </w:r>
      <w:r>
        <w:t xml:space="preserve"> Сумма задолженности по договору за расчетные периоды, предшествующие отчетному месяцу, включая размер обязательств, дата платежа которых наступила в отчетном месяце. С отрицательным знаком указывается сумма переплаты.</w:t>
      </w:r>
    </w:p>
  </w:footnote>
  <w:footnote w:id="10">
    <w:p w14:paraId="7D7F5B31" w14:textId="77777777" w:rsidR="00185059" w:rsidRDefault="00185059">
      <w:pPr>
        <w:pStyle w:val="aff5"/>
        <w:spacing w:before="0"/>
      </w:pPr>
      <w:r>
        <w:rPr>
          <w:rStyle w:val="afff6"/>
        </w:rPr>
        <w:footnoteRef/>
      </w:r>
      <w:r>
        <w:t xml:space="preserve"> Стоимость электрической энергии или мощности, переданной по договору за отчетный период.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электроэнергии/мощности без учета НДС, значение величины в столбце 8 указывается без учета НДС, в иных случаях значения величин в данных столбцах указываются с учетом НДС.</w:t>
      </w:r>
    </w:p>
  </w:footnote>
  <w:footnote w:id="11">
    <w:p w14:paraId="19DA5A7E" w14:textId="77777777" w:rsidR="00185059" w:rsidRDefault="00185059">
      <w:pPr>
        <w:pStyle w:val="aff5"/>
        <w:spacing w:before="0"/>
      </w:pPr>
      <w:r>
        <w:rPr>
          <w:rStyle w:val="afff6"/>
        </w:rPr>
        <w:footnoteRef/>
      </w:r>
      <w:r>
        <w:t xml:space="preserve"> Сумма обязательств, оплаченных в отчетном периоде в соответствии с Регламентом финансовых расчетов на оптовом рынке электроэнергии. С отрицательным знаком указывается произведенный возврат.</w:t>
      </w:r>
    </w:p>
  </w:footnote>
  <w:footnote w:id="12">
    <w:p w14:paraId="68CE58A1" w14:textId="77777777" w:rsidR="00185059" w:rsidRDefault="00185059">
      <w:pPr>
        <w:pStyle w:val="aff5"/>
        <w:spacing w:before="0"/>
        <w:rPr>
          <w:rStyle w:val="afff6"/>
        </w:rPr>
      </w:pPr>
      <w:r>
        <w:rPr>
          <w:rStyle w:val="afff6"/>
        </w:rPr>
        <w:footnoteRef/>
      </w:r>
      <w:r>
        <w:rPr>
          <w:rStyle w:val="afff6"/>
        </w:rPr>
        <w:t xml:space="preserve"> </w:t>
      </w:r>
      <w:r>
        <w:t>Сумма обязательств, прекращенных в отчетном периоде в соответствии с Регламентом финансовых расчетов на оптовом рынке электроэнергии.</w:t>
      </w:r>
    </w:p>
  </w:footnote>
  <w:footnote w:id="13">
    <w:p w14:paraId="4F2B15EB" w14:textId="77777777" w:rsidR="00185059" w:rsidRDefault="00185059">
      <w:pPr>
        <w:pStyle w:val="aff5"/>
        <w:spacing w:before="0"/>
      </w:pPr>
      <w:r>
        <w:rPr>
          <w:rStyle w:val="afff6"/>
        </w:rPr>
        <w:footnoteRef/>
      </w:r>
      <w:r>
        <w:t xml:space="preserve"> Сумма задолженности по договору на конец отчетного месяца, определяется: (Столбец 11 = Столбец 5 + Столбец 8 – Столбец 9 – Столбец 10).</w:t>
      </w:r>
    </w:p>
  </w:footnote>
  <w:footnote w:id="14">
    <w:p w14:paraId="42F4B4C2" w14:textId="77777777" w:rsidR="00185059" w:rsidRDefault="00185059">
      <w:pPr>
        <w:pStyle w:val="aff5"/>
        <w:spacing w:before="0"/>
      </w:pPr>
      <w:r>
        <w:rPr>
          <w:rStyle w:val="afff6"/>
        </w:rPr>
        <w:footnoteRef/>
      </w:r>
      <w:r>
        <w:t xml:space="preserve"> Сумма обязательств по оплате пени, оплаченных в отчетном периоде.</w:t>
      </w:r>
    </w:p>
  </w:footnote>
  <w:footnote w:id="15">
    <w:p w14:paraId="40C74EE4" w14:textId="644A63C1" w:rsidR="00185059" w:rsidRDefault="00185059">
      <w:pPr>
        <w:pStyle w:val="aff5"/>
        <w:spacing w:before="0"/>
      </w:pPr>
      <w:r>
        <w:rPr>
          <w:rStyle w:val="afff6"/>
        </w:rPr>
        <w:footnoteRef/>
      </w:r>
      <w:r>
        <w:t xml:space="preserve"> Сумма обязательств по оплате штрафов, оплаченных в отчетном периоде. </w:t>
      </w:r>
      <w:r>
        <w:rPr>
          <w:highlight w:val="yellow"/>
        </w:rPr>
        <w:t>С отрицательным знаком указывается произведенный возврат по уплате штрафов.</w:t>
      </w:r>
    </w:p>
    <w:p w14:paraId="392A678E" w14:textId="77777777" w:rsidR="00185059" w:rsidRDefault="00185059">
      <w:pPr>
        <w:pStyle w:val="aff5"/>
        <w:spacing w:before="0"/>
      </w:pPr>
      <w:r>
        <w:rPr>
          <w:i/>
        </w:rPr>
        <w:t>Примечание</w:t>
      </w:r>
      <w:r>
        <w:t>. В столбцах 9 и 10 значения величин указываются без учета НДС, в случае если значение в столбце 8 также указано без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5DCAA1D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6113A6"/>
    <w:multiLevelType w:val="hybridMultilevel"/>
    <w:tmpl w:val="F54C0B3E"/>
    <w:lvl w:ilvl="0" w:tplc="9D38D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06F82"/>
    <w:multiLevelType w:val="multilevel"/>
    <w:tmpl w:val="642C4B50"/>
    <w:styleLink w:val="111111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1.%2.%3."/>
      <w:lvlJc w:val="left"/>
      <w:pPr>
        <w:ind w:left="1497" w:hanging="504"/>
      </w:pPr>
    </w:lvl>
    <w:lvl w:ilvl="3">
      <w:start w:val="1"/>
      <w:numFmt w:val="decimal"/>
      <w:pStyle w:val="40"/>
      <w:lvlText w:val="%1.%2.%3.%4."/>
      <w:lvlJc w:val="left"/>
      <w:pPr>
        <w:ind w:left="1728" w:hanging="648"/>
      </w:p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514144"/>
    <w:multiLevelType w:val="multilevel"/>
    <w:tmpl w:val="062035F2"/>
    <w:lvl w:ilvl="0">
      <w:start w:val="10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FF7EAA"/>
    <w:multiLevelType w:val="multilevel"/>
    <w:tmpl w:val="3C445E24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32" w:hanging="2160"/>
      </w:pPr>
      <w:rPr>
        <w:rFonts w:hint="default"/>
      </w:rPr>
    </w:lvl>
  </w:abstractNum>
  <w:abstractNum w:abstractNumId="8" w15:restartNumberingAfterBreak="0">
    <w:nsid w:val="18CB479F"/>
    <w:multiLevelType w:val="multilevel"/>
    <w:tmpl w:val="3C445E24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32" w:hanging="2160"/>
      </w:pPr>
      <w:rPr>
        <w:rFonts w:hint="default"/>
      </w:rPr>
    </w:lvl>
  </w:abstractNum>
  <w:abstractNum w:abstractNumId="9" w15:restartNumberingAfterBreak="0">
    <w:nsid w:val="1BE9780A"/>
    <w:multiLevelType w:val="hybridMultilevel"/>
    <w:tmpl w:val="EC6A39DC"/>
    <w:lvl w:ilvl="0" w:tplc="FFFFFFFF">
      <w:start w:val="1"/>
      <w:numFmt w:val="bullet"/>
      <w:pStyle w:val="a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543CB"/>
    <w:multiLevelType w:val="hybridMultilevel"/>
    <w:tmpl w:val="20B62A8C"/>
    <w:lvl w:ilvl="0" w:tplc="9D38D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03981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E6E255D"/>
    <w:multiLevelType w:val="hybridMultilevel"/>
    <w:tmpl w:val="F6D62B7A"/>
    <w:lvl w:ilvl="0" w:tplc="DAF47CDA">
      <w:start w:val="1"/>
      <w:numFmt w:val="decimal"/>
      <w:pStyle w:val="a2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4" w15:restartNumberingAfterBreak="0">
    <w:nsid w:val="207B44BD"/>
    <w:multiLevelType w:val="hybridMultilevel"/>
    <w:tmpl w:val="9796E748"/>
    <w:lvl w:ilvl="0" w:tplc="938A7F6E">
      <w:start w:val="1"/>
      <w:numFmt w:val="decimal"/>
      <w:lvlText w:val="%1."/>
      <w:lvlJc w:val="left"/>
      <w:pPr>
        <w:ind w:left="870" w:hanging="283"/>
      </w:pPr>
    </w:lvl>
    <w:lvl w:ilvl="1" w:tplc="04190019">
      <w:start w:val="1"/>
      <w:numFmt w:val="lowerLetter"/>
      <w:lvlText w:val="%2."/>
      <w:lvlJc w:val="left"/>
      <w:pPr>
        <w:ind w:left="1056" w:hanging="360"/>
      </w:pPr>
    </w:lvl>
    <w:lvl w:ilvl="2" w:tplc="0419001B">
      <w:start w:val="1"/>
      <w:numFmt w:val="lowerRoman"/>
      <w:lvlText w:val="%3."/>
      <w:lvlJc w:val="right"/>
      <w:pPr>
        <w:ind w:left="1776" w:hanging="180"/>
      </w:pPr>
    </w:lvl>
    <w:lvl w:ilvl="3" w:tplc="39A02DA2">
      <w:start w:val="1"/>
      <w:numFmt w:val="decimal"/>
      <w:lvlText w:val="%4."/>
      <w:lvlJc w:val="left"/>
      <w:pPr>
        <w:ind w:left="2496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216" w:hanging="360"/>
      </w:pPr>
    </w:lvl>
    <w:lvl w:ilvl="5" w:tplc="0419001B">
      <w:start w:val="1"/>
      <w:numFmt w:val="lowerRoman"/>
      <w:lvlText w:val="%6."/>
      <w:lvlJc w:val="right"/>
      <w:pPr>
        <w:ind w:left="3936" w:hanging="180"/>
      </w:pPr>
    </w:lvl>
    <w:lvl w:ilvl="6" w:tplc="0419000F">
      <w:start w:val="1"/>
      <w:numFmt w:val="decimal"/>
      <w:lvlText w:val="%7."/>
      <w:lvlJc w:val="left"/>
      <w:pPr>
        <w:ind w:left="4656" w:hanging="360"/>
      </w:pPr>
    </w:lvl>
    <w:lvl w:ilvl="7" w:tplc="04190019">
      <w:start w:val="1"/>
      <w:numFmt w:val="lowerLetter"/>
      <w:lvlText w:val="%8."/>
      <w:lvlJc w:val="left"/>
      <w:pPr>
        <w:ind w:left="5376" w:hanging="360"/>
      </w:pPr>
    </w:lvl>
    <w:lvl w:ilvl="8" w:tplc="0419001B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26096DF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853D93"/>
    <w:multiLevelType w:val="hybridMultilevel"/>
    <w:tmpl w:val="3CB0886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B5D48"/>
    <w:multiLevelType w:val="hybridMultilevel"/>
    <w:tmpl w:val="D076F3FA"/>
    <w:lvl w:ilvl="0" w:tplc="A5C061DE">
      <w:start w:val="1"/>
      <w:numFmt w:val="bullet"/>
      <w:pStyle w:val="a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A79E9"/>
    <w:multiLevelType w:val="multilevel"/>
    <w:tmpl w:val="A0066F5E"/>
    <w:lvl w:ilvl="0">
      <w:start w:val="1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19" w15:restartNumberingAfterBreak="0">
    <w:nsid w:val="2F4F31D3"/>
    <w:multiLevelType w:val="hybridMultilevel"/>
    <w:tmpl w:val="304C1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967EF"/>
    <w:multiLevelType w:val="hybridMultilevel"/>
    <w:tmpl w:val="85324D78"/>
    <w:lvl w:ilvl="0" w:tplc="ADFE7D82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89B6264"/>
    <w:multiLevelType w:val="hybridMultilevel"/>
    <w:tmpl w:val="9FC0156A"/>
    <w:lvl w:ilvl="0" w:tplc="04190001">
      <w:start w:val="1"/>
      <w:numFmt w:val="bullet"/>
      <w:pStyle w:val="a4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16499"/>
    <w:multiLevelType w:val="hybridMultilevel"/>
    <w:tmpl w:val="FDC624EE"/>
    <w:lvl w:ilvl="0" w:tplc="2E9A42A4">
      <w:start w:val="3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3" w15:restartNumberingAfterBreak="0">
    <w:nsid w:val="42626C33"/>
    <w:multiLevelType w:val="multilevel"/>
    <w:tmpl w:val="EB0E0074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60B40"/>
    <w:multiLevelType w:val="hybridMultilevel"/>
    <w:tmpl w:val="8C7E493E"/>
    <w:lvl w:ilvl="0" w:tplc="9D38D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83606"/>
    <w:multiLevelType w:val="hybridMultilevel"/>
    <w:tmpl w:val="6DE0BC90"/>
    <w:lvl w:ilvl="0" w:tplc="9D38D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A4EF6"/>
    <w:multiLevelType w:val="hybridMultilevel"/>
    <w:tmpl w:val="DD3C00E6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D828EC"/>
    <w:multiLevelType w:val="hybridMultilevel"/>
    <w:tmpl w:val="6FEC3E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0" w15:restartNumberingAfterBreak="0">
    <w:nsid w:val="614D076D"/>
    <w:multiLevelType w:val="hybridMultilevel"/>
    <w:tmpl w:val="1FF2F9DE"/>
    <w:name w:val="WW8Num78"/>
    <w:lvl w:ilvl="0" w:tplc="768654C6">
      <w:start w:val="1"/>
      <w:numFmt w:val="russianLower"/>
      <w:lvlText w:val="%1)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AD3F1B"/>
    <w:multiLevelType w:val="hybridMultilevel"/>
    <w:tmpl w:val="67BE4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3D1381"/>
    <w:multiLevelType w:val="multilevel"/>
    <w:tmpl w:val="D06EB0EC"/>
    <w:lvl w:ilvl="0">
      <w:start w:val="29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H1n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2n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68FF5E65"/>
    <w:multiLevelType w:val="multilevel"/>
    <w:tmpl w:val="028C07EE"/>
    <w:lvl w:ilvl="0">
      <w:start w:val="10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6BF604AA"/>
    <w:multiLevelType w:val="multilevel"/>
    <w:tmpl w:val="2E501284"/>
    <w:lvl w:ilvl="0">
      <w:start w:val="11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9" w:hanging="1800"/>
      </w:pPr>
      <w:rPr>
        <w:rFonts w:hint="default"/>
      </w:rPr>
    </w:lvl>
  </w:abstractNum>
  <w:abstractNum w:abstractNumId="35" w15:restartNumberingAfterBreak="0">
    <w:nsid w:val="6E1734A3"/>
    <w:multiLevelType w:val="hybridMultilevel"/>
    <w:tmpl w:val="6A327FA6"/>
    <w:styleLink w:val="List53111"/>
    <w:lvl w:ilvl="0" w:tplc="0419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11C0DB6"/>
    <w:multiLevelType w:val="hybridMultilevel"/>
    <w:tmpl w:val="F6549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03809"/>
    <w:multiLevelType w:val="multilevel"/>
    <w:tmpl w:val="4FA4D39C"/>
    <w:styleLink w:val="3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Garamond" w:eastAsia="Times New Roman" w:hAnsi="Garamond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8C32362"/>
    <w:multiLevelType w:val="hybridMultilevel"/>
    <w:tmpl w:val="2898A0DC"/>
    <w:lvl w:ilvl="0" w:tplc="2C320992">
      <w:start w:val="1"/>
      <w:numFmt w:val="decimal"/>
      <w:lvlText w:val="%1."/>
      <w:lvlJc w:val="left"/>
      <w:pPr>
        <w:ind w:left="870" w:hanging="283"/>
      </w:pPr>
    </w:lvl>
    <w:lvl w:ilvl="1" w:tplc="04190003">
      <w:start w:val="1"/>
      <w:numFmt w:val="lowerLetter"/>
      <w:lvlText w:val="%2."/>
      <w:lvlJc w:val="left"/>
      <w:pPr>
        <w:ind w:left="1056" w:hanging="360"/>
      </w:pPr>
    </w:lvl>
    <w:lvl w:ilvl="2" w:tplc="04190005">
      <w:start w:val="1"/>
      <w:numFmt w:val="lowerRoman"/>
      <w:lvlText w:val="%3."/>
      <w:lvlJc w:val="right"/>
      <w:pPr>
        <w:ind w:left="1776" w:hanging="180"/>
      </w:pPr>
    </w:lvl>
    <w:lvl w:ilvl="3" w:tplc="04190001">
      <w:start w:val="1"/>
      <w:numFmt w:val="decimal"/>
      <w:lvlText w:val="%4."/>
      <w:lvlJc w:val="left"/>
      <w:pPr>
        <w:ind w:left="2496" w:hanging="360"/>
      </w:pPr>
    </w:lvl>
    <w:lvl w:ilvl="4" w:tplc="04190003">
      <w:start w:val="1"/>
      <w:numFmt w:val="lowerLetter"/>
      <w:lvlText w:val="%5."/>
      <w:lvlJc w:val="left"/>
      <w:pPr>
        <w:ind w:left="3216" w:hanging="360"/>
      </w:pPr>
    </w:lvl>
    <w:lvl w:ilvl="5" w:tplc="04190005">
      <w:start w:val="1"/>
      <w:numFmt w:val="lowerRoman"/>
      <w:lvlText w:val="%6."/>
      <w:lvlJc w:val="right"/>
      <w:pPr>
        <w:ind w:left="3936" w:hanging="180"/>
      </w:pPr>
    </w:lvl>
    <w:lvl w:ilvl="6" w:tplc="04190001">
      <w:start w:val="1"/>
      <w:numFmt w:val="decimal"/>
      <w:lvlText w:val="%7."/>
      <w:lvlJc w:val="left"/>
      <w:pPr>
        <w:ind w:left="4656" w:hanging="360"/>
      </w:pPr>
    </w:lvl>
    <w:lvl w:ilvl="7" w:tplc="04190003">
      <w:start w:val="1"/>
      <w:numFmt w:val="lowerLetter"/>
      <w:lvlText w:val="%8."/>
      <w:lvlJc w:val="left"/>
      <w:pPr>
        <w:ind w:left="5376" w:hanging="360"/>
      </w:pPr>
    </w:lvl>
    <w:lvl w:ilvl="8" w:tplc="04190005">
      <w:start w:val="1"/>
      <w:numFmt w:val="lowerRoman"/>
      <w:lvlText w:val="%9."/>
      <w:lvlJc w:val="right"/>
      <w:pPr>
        <w:ind w:left="6096" w:hanging="180"/>
      </w:pPr>
    </w:lvl>
  </w:abstractNum>
  <w:abstractNum w:abstractNumId="39" w15:restartNumberingAfterBreak="0">
    <w:nsid w:val="7AB700B0"/>
    <w:multiLevelType w:val="multilevel"/>
    <w:tmpl w:val="6D54AEF8"/>
    <w:lvl w:ilvl="0">
      <w:start w:val="1"/>
      <w:numFmt w:val="decimal"/>
      <w:pStyle w:val="1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9"/>
  </w:num>
  <w:num w:numId="4">
    <w:abstractNumId w:val="39"/>
  </w:num>
  <w:num w:numId="5">
    <w:abstractNumId w:val="9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4"/>
  </w:num>
  <w:num w:numId="9">
    <w:abstractNumId w:val="15"/>
  </w:num>
  <w:num w:numId="10">
    <w:abstractNumId w:val="11"/>
  </w:num>
  <w:num w:numId="11">
    <w:abstractNumId w:val="32"/>
  </w:num>
  <w:num w:numId="12">
    <w:abstractNumId w:val="4"/>
  </w:num>
  <w:num w:numId="13">
    <w:abstractNumId w:val="23"/>
  </w:num>
  <w:num w:numId="14">
    <w:abstractNumId w:val="6"/>
  </w:num>
  <w:num w:numId="15">
    <w:abstractNumId w:val="17"/>
  </w:num>
  <w:num w:numId="16">
    <w:abstractNumId w:val="21"/>
  </w:num>
  <w:num w:numId="17">
    <w:abstractNumId w:val="24"/>
  </w:num>
  <w:num w:numId="18">
    <w:abstractNumId w:val="13"/>
  </w:num>
  <w:num w:numId="19">
    <w:abstractNumId w:val="2"/>
  </w:num>
  <w:num w:numId="20">
    <w:abstractNumId w:val="26"/>
  </w:num>
  <w:num w:numId="21">
    <w:abstractNumId w:val="25"/>
  </w:num>
  <w:num w:numId="22">
    <w:abstractNumId w:val="10"/>
  </w:num>
  <w:num w:numId="23">
    <w:abstractNumId w:val="36"/>
  </w:num>
  <w:num w:numId="24">
    <w:abstractNumId w:val="27"/>
  </w:num>
  <w:num w:numId="25">
    <w:abstractNumId w:val="8"/>
  </w:num>
  <w:num w:numId="26">
    <w:abstractNumId w:val="7"/>
  </w:num>
  <w:num w:numId="27">
    <w:abstractNumId w:val="28"/>
  </w:num>
  <w:num w:numId="28">
    <w:abstractNumId w:val="19"/>
  </w:num>
  <w:num w:numId="29">
    <w:abstractNumId w:val="2"/>
  </w:num>
  <w:num w:numId="30">
    <w:abstractNumId w:val="26"/>
  </w:num>
  <w:num w:numId="31">
    <w:abstractNumId w:val="25"/>
  </w:num>
  <w:num w:numId="32">
    <w:abstractNumId w:val="10"/>
  </w:num>
  <w:num w:numId="33">
    <w:abstractNumId w:val="5"/>
  </w:num>
  <w:num w:numId="34">
    <w:abstractNumId w:val="33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37"/>
  </w:num>
  <w:num w:numId="39">
    <w:abstractNumId w:val="20"/>
  </w:num>
  <w:num w:numId="40">
    <w:abstractNumId w:val="22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34"/>
  </w:num>
  <w:num w:numId="45">
    <w:abstractNumId w:val="31"/>
  </w:num>
  <w:num w:numId="4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3E"/>
    <w:rsid w:val="00000F04"/>
    <w:rsid w:val="00066890"/>
    <w:rsid w:val="00185059"/>
    <w:rsid w:val="002366A6"/>
    <w:rsid w:val="00263D38"/>
    <w:rsid w:val="002C0476"/>
    <w:rsid w:val="00543F92"/>
    <w:rsid w:val="00801DE8"/>
    <w:rsid w:val="008A3D81"/>
    <w:rsid w:val="00911E65"/>
    <w:rsid w:val="00AE2B14"/>
    <w:rsid w:val="00D63612"/>
    <w:rsid w:val="00F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10D7BD2"/>
  <w15:chartTrackingRefBased/>
  <w15:docId w15:val="{E9DCAA8D-FF95-4D9D-8959-CB32AF55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,Заголовок параграфа (1.) Знак Знак"/>
    <w:basedOn w:val="a5"/>
    <w:link w:val="12"/>
    <w:autoRedefine/>
    <w:qFormat/>
    <w:pPr>
      <w:keepNext/>
      <w:numPr>
        <w:numId w:val="8"/>
      </w:numPr>
      <w:tabs>
        <w:tab w:val="num" w:pos="1080"/>
      </w:tabs>
      <w:spacing w:before="240" w:after="240" w:line="240" w:lineRule="auto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5"/>
    <w:next w:val="a5"/>
    <w:link w:val="20"/>
    <w:qFormat/>
    <w:pPr>
      <w:keepNext/>
      <w:numPr>
        <w:ilvl w:val="1"/>
        <w:numId w:val="8"/>
      </w:numPr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0">
    <w:name w:val="heading 3"/>
    <w:aliases w:val="H3,Заголовок подпукта (1.1.1),Level 1 - 1,o"/>
    <w:basedOn w:val="a5"/>
    <w:next w:val="a5"/>
    <w:link w:val="31"/>
    <w:qFormat/>
    <w:pPr>
      <w:keepNext/>
      <w:numPr>
        <w:ilvl w:val="2"/>
        <w:numId w:val="8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5"/>
    <w:next w:val="a5"/>
    <w:link w:val="41"/>
    <w:qFormat/>
    <w:pPr>
      <w:keepNext/>
      <w:numPr>
        <w:ilvl w:val="3"/>
        <w:numId w:val="8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0">
    <w:name w:val="heading 5"/>
    <w:aliases w:val="h5,h51,H5,H51,h52,test,Block Label,Level 3 - i"/>
    <w:basedOn w:val="a5"/>
    <w:next w:val="a6"/>
    <w:link w:val="51"/>
    <w:qFormat/>
    <w:pPr>
      <w:numPr>
        <w:ilvl w:val="4"/>
        <w:numId w:val="8"/>
      </w:numPr>
      <w:tabs>
        <w:tab w:val="num" w:pos="360"/>
      </w:tabs>
      <w:suppressAutoHyphens/>
      <w:spacing w:before="120" w:after="120" w:line="240" w:lineRule="auto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5"/>
    <w:next w:val="50"/>
    <w:link w:val="60"/>
    <w:qFormat/>
    <w:pPr>
      <w:numPr>
        <w:ilvl w:val="5"/>
        <w:numId w:val="8"/>
      </w:num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5"/>
    <w:next w:val="a5"/>
    <w:link w:val="70"/>
    <w:qFormat/>
    <w:pPr>
      <w:numPr>
        <w:ilvl w:val="6"/>
        <w:numId w:val="8"/>
      </w:num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5"/>
    <w:next w:val="a5"/>
    <w:link w:val="80"/>
    <w:qFormat/>
    <w:pPr>
      <w:numPr>
        <w:ilvl w:val="7"/>
        <w:numId w:val="8"/>
      </w:num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5"/>
    <w:next w:val="a5"/>
    <w:link w:val="90"/>
    <w:qFormat/>
    <w:pPr>
      <w:numPr>
        <w:ilvl w:val="8"/>
        <w:numId w:val="8"/>
      </w:num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2">
    <w:name w:val="Заголовок 1 Знак"/>
    <w:aliases w:val="Заголовок параграфа (1.) Знак,Section Знак,level2 hdg Знак,111 Знак,Section Heading Знак,Заголовок параграфа (1.) Знак Знак Знак"/>
    <w:basedOn w:val="a7"/>
    <w:link w:val="1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7"/>
    <w:link w:val="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1">
    <w:name w:val="Заголовок 3 Знак"/>
    <w:aliases w:val="H3 Знак,Заголовок подпукта (1.1.1) Знак,Level 1 - 1 Знак,o Знак"/>
    <w:basedOn w:val="a7"/>
    <w:link w:val="30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7"/>
    <w:link w:val="40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a">
    <w:name w:val="Знак"/>
    <w:basedOn w:val="a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5"/>
    <w:uiPriority w:val="99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styleId="a6">
    <w:name w:val="Body Text"/>
    <w:aliases w:val="body text"/>
    <w:basedOn w:val="a5"/>
    <w:link w:val="ac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c">
    <w:name w:val="Основной текст Знак"/>
    <w:aliases w:val="body text Знак"/>
    <w:basedOn w:val="a7"/>
    <w:link w:val="a6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5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d">
    <w:name w:val="Body Text Indent"/>
    <w:basedOn w:val="a5"/>
    <w:link w:val="ae"/>
    <w:unhideWhenUsed/>
    <w:pPr>
      <w:spacing w:after="120"/>
      <w:ind w:left="283"/>
    </w:pPr>
    <w:rPr>
      <w:lang w:val="x-none"/>
    </w:rPr>
  </w:style>
  <w:style w:type="character" w:customStyle="1" w:styleId="ae">
    <w:name w:val="Основной текст с отступом Знак"/>
    <w:basedOn w:val="a7"/>
    <w:link w:val="ad"/>
    <w:rPr>
      <w:rFonts w:ascii="Calibri" w:eastAsia="Calibri" w:hAnsi="Calibri" w:cs="Times New Roman"/>
      <w:lang w:val="x-none"/>
    </w:rPr>
  </w:style>
  <w:style w:type="paragraph" w:customStyle="1" w:styleId="310">
    <w:name w:val="Основной текст с отступом 31"/>
    <w:basedOn w:val="a5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5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5"/>
    <w:link w:val="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7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5"/>
    <w:link w:val="af0"/>
    <w:uiPriority w:val="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7"/>
    <w:link w:val="af"/>
    <w:uiPriority w:val="99"/>
    <w:rPr>
      <w:rFonts w:ascii="Tahoma" w:eastAsia="Calibri" w:hAnsi="Tahoma" w:cs="Tahoma"/>
      <w:sz w:val="16"/>
      <w:szCs w:val="16"/>
    </w:rPr>
  </w:style>
  <w:style w:type="paragraph" w:styleId="af1">
    <w:name w:val="caption"/>
    <w:basedOn w:val="a5"/>
    <w:uiPriority w:val="35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2">
    <w:name w:val="Знак Знак Знак Знак"/>
    <w:basedOn w:val="a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Title"/>
    <w:basedOn w:val="a5"/>
    <w:link w:val="af4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4">
    <w:name w:val="Заголовок Знак"/>
    <w:basedOn w:val="a7"/>
    <w:link w:val="af3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5"/>
    <w:link w:val="3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7"/>
    <w:link w:val="3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5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,Bullet_IRAO,Мой Список,AC List 01"/>
    <w:basedOn w:val="a5"/>
    <w:link w:val="af6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annotation reference"/>
    <w:uiPriority w:val="99"/>
    <w:unhideWhenUsed/>
    <w:qFormat/>
    <w:rPr>
      <w:sz w:val="16"/>
      <w:szCs w:val="16"/>
    </w:rPr>
  </w:style>
  <w:style w:type="paragraph" w:styleId="af8">
    <w:name w:val="annotation text"/>
    <w:basedOn w:val="a5"/>
    <w:link w:val="af9"/>
    <w:uiPriority w:val="99"/>
    <w:unhideWhenUsed/>
    <w:rPr>
      <w:sz w:val="20"/>
      <w:szCs w:val="20"/>
      <w:lang w:val="x-none"/>
    </w:rPr>
  </w:style>
  <w:style w:type="character" w:customStyle="1" w:styleId="af9">
    <w:name w:val="Текст примечания Знак"/>
    <w:basedOn w:val="a7"/>
    <w:link w:val="af8"/>
    <w:uiPriority w:val="99"/>
    <w:rPr>
      <w:rFonts w:ascii="Calibri" w:eastAsia="Calibri" w:hAnsi="Calibri" w:cs="Times New Roman"/>
      <w:sz w:val="20"/>
      <w:szCs w:val="20"/>
      <w:lang w:val="x-none"/>
    </w:rPr>
  </w:style>
  <w:style w:type="paragraph" w:styleId="afa">
    <w:name w:val="annotation subject"/>
    <w:basedOn w:val="af8"/>
    <w:next w:val="af8"/>
    <w:link w:val="afb"/>
    <w:uiPriority w:val="99"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5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c">
    <w:name w:val="Strong"/>
    <w:qFormat/>
    <w:rPr>
      <w:b/>
      <w:bCs/>
    </w:rPr>
  </w:style>
  <w:style w:type="paragraph" w:styleId="afd">
    <w:name w:val="Normal (Web)"/>
    <w:basedOn w:val="a5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header"/>
    <w:basedOn w:val="a5"/>
    <w:link w:val="aff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Верхний колонтитул Знак"/>
    <w:basedOn w:val="a7"/>
    <w:link w:val="afe"/>
    <w:uiPriority w:val="99"/>
    <w:rPr>
      <w:rFonts w:ascii="Calibri" w:eastAsia="Calibri" w:hAnsi="Calibri" w:cs="Times New Roman"/>
      <w:lang w:val="x-none"/>
    </w:rPr>
  </w:style>
  <w:style w:type="paragraph" w:styleId="aff0">
    <w:name w:val="footer"/>
    <w:basedOn w:val="a5"/>
    <w:link w:val="aff1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f1">
    <w:name w:val="Нижний колонтитул Знак"/>
    <w:basedOn w:val="a7"/>
    <w:link w:val="aff0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f2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3">
    <w:name w:val="ЭАА"/>
    <w:basedOn w:val="1"/>
    <w:link w:val="aff4"/>
    <w:uiPriority w:val="99"/>
    <w:qFormat/>
    <w:pPr>
      <w:keepLines/>
      <w:tabs>
        <w:tab w:val="clear" w:pos="1080"/>
      </w:tabs>
      <w:spacing w:before="0" w:after="0"/>
      <w:ind w:left="0" w:firstLine="0"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f4">
    <w:name w:val="ЭАА Знак"/>
    <w:link w:val="aff3"/>
    <w:uiPriority w:val="99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5">
    <w:name w:val="footnote text"/>
    <w:basedOn w:val="a5"/>
    <w:link w:val="aff6"/>
    <w:uiPriority w:val="99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6">
    <w:name w:val="Текст сноски Знак"/>
    <w:basedOn w:val="a7"/>
    <w:link w:val="aff5"/>
    <w:uiPriority w:val="99"/>
    <w:rPr>
      <w:rFonts w:ascii="Garamond" w:eastAsia="Batang" w:hAnsi="Garamond" w:cs="Garamond"/>
      <w:sz w:val="20"/>
      <w:szCs w:val="20"/>
      <w:lang w:eastAsia="ar-SA"/>
    </w:rPr>
  </w:style>
  <w:style w:type="paragraph" w:styleId="aff7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8">
    <w:name w:val="Table Grid"/>
    <w:basedOn w:val="a8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Placeholder Text"/>
    <w:basedOn w:val="a7"/>
    <w:uiPriority w:val="99"/>
    <w:semiHidden/>
    <w:rPr>
      <w:color w:val="808080"/>
    </w:rPr>
  </w:style>
  <w:style w:type="paragraph" w:customStyle="1" w:styleId="13">
    <w:name w:val="Абзац списка1"/>
    <w:basedOn w:val="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basedOn w:val="a7"/>
    <w:link w:val="50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7"/>
    <w:link w:val="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7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7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7"/>
    <w:link w:val="9"/>
    <w:rPr>
      <w:rFonts w:ascii="Arial" w:eastAsia="Batang" w:hAnsi="Arial" w:cs="Times New Roman"/>
      <w:i/>
      <w:sz w:val="18"/>
      <w:szCs w:val="20"/>
      <w:lang w:eastAsia="ar-SA"/>
    </w:rPr>
  </w:style>
  <w:style w:type="character" w:styleId="affa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5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7"/>
    <w:link w:val="HTML"/>
    <w:rPr>
      <w:rFonts w:ascii="Courier New" w:eastAsia="Batang" w:hAnsi="Courier New" w:cs="Courier New"/>
      <w:sz w:val="20"/>
      <w:szCs w:val="20"/>
      <w:lang w:eastAsia="ar-SA"/>
    </w:rPr>
  </w:style>
  <w:style w:type="paragraph" w:styleId="14">
    <w:name w:val="toc 1"/>
    <w:basedOn w:val="a5"/>
    <w:next w:val="a5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5"/>
    <w:next w:val="a5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5"/>
    <w:next w:val="a5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b">
    <w:name w:val="Normal Indent"/>
    <w:basedOn w:val="a5"/>
    <w:uiPriority w:val="99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semiHidden/>
    <w:locked/>
    <w:rPr>
      <w:lang w:eastAsia="ar-SA" w:bidi="ar-SA"/>
    </w:rPr>
  </w:style>
  <w:style w:type="character" w:customStyle="1" w:styleId="HeaderChar">
    <w:name w:val="Header Char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c">
    <w:name w:val="endnote text"/>
    <w:basedOn w:val="a5"/>
    <w:link w:val="affd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d">
    <w:name w:val="Текст концевой сноски Знак"/>
    <w:basedOn w:val="a7"/>
    <w:link w:val="affc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e">
    <w:name w:val="List"/>
    <w:basedOn w:val="a5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f">
    <w:name w:val="List Bullet"/>
    <w:aliases w:val="UL,Indent 1"/>
    <w:basedOn w:val="a5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f0">
    <w:name w:val="List Number"/>
    <w:basedOn w:val="a5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5"/>
    <w:autoRedefine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5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2">
    <w:name w:val="List Number 5"/>
    <w:basedOn w:val="a5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f1">
    <w:name w:val="Subtitle"/>
    <w:basedOn w:val="a5"/>
    <w:link w:val="afff2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f2">
    <w:name w:val="Подзаголовок Знак"/>
    <w:basedOn w:val="a7"/>
    <w:link w:val="afff1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5"/>
    <w:link w:val="26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7"/>
    <w:link w:val="25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5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5"/>
    <w:next w:val="a6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5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5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5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5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5"/>
    <w:next w:val="30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5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5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f3">
    <w:name w:val="Список с маркерами"/>
    <w:basedOn w:val="a5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5">
    <w:name w:val="Нумерованный список 1"/>
    <w:basedOn w:val="a5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f4">
    <w:name w:val="Простой"/>
    <w:basedOn w:val="a5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5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6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6">
    <w:name w:val="Знак1"/>
    <w:basedOn w:val="a5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5">
    <w:name w:val="page number"/>
    <w:rPr>
      <w:rFonts w:ascii="Times New Roman" w:hAnsi="Times New Roman" w:cs="Times New Roman"/>
    </w:rPr>
  </w:style>
  <w:style w:type="character" w:customStyle="1" w:styleId="WW8Num3z3">
    <w:name w:val="WW8Num3z3"/>
    <w:rPr>
      <w:rFonts w:ascii="Garamond" w:hAnsi="Garamond"/>
      <w:sz w:val="22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sz w:val="22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WW8Num8z6">
    <w:name w:val="WW8Num8z6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FootnoteCharacters">
    <w:name w:val="Footnote Characters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uiPriority w:val="99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rPr>
      <w:rFonts w:ascii="StarSymbol" w:eastAsia="StarSymbol"/>
      <w:sz w:val="18"/>
    </w:rPr>
  </w:style>
  <w:style w:type="character" w:customStyle="1" w:styleId="cbl">
    <w:name w:val="cbl"/>
    <w:rPr>
      <w:rFonts w:ascii="Times New Roman" w:hAnsi="Times New Roman"/>
    </w:rPr>
  </w:style>
  <w:style w:type="character" w:customStyle="1" w:styleId="m1">
    <w:name w:val="m1"/>
    <w:rPr>
      <w:rFonts w:ascii="Times New Roman" w:hAnsi="Times New Roman"/>
      <w:color w:val="0000FF"/>
    </w:rPr>
  </w:style>
  <w:style w:type="paragraph" w:customStyle="1" w:styleId="27">
    <w:name w:val="Абзац списка2"/>
    <w:basedOn w:val="a5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e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5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5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6">
    <w:name w:val="footnote reference"/>
    <w:uiPriority w:val="99"/>
    <w:rPr>
      <w:rFonts w:cs="Times New Roman"/>
      <w:vertAlign w:val="superscript"/>
    </w:rPr>
  </w:style>
  <w:style w:type="character" w:customStyle="1" w:styleId="blk">
    <w:name w:val="blk"/>
    <w:uiPriority w:val="99"/>
  </w:style>
  <w:style w:type="paragraph" w:customStyle="1" w:styleId="afff7">
    <w:name w:val="Обычный текст"/>
    <w:basedOn w:val="a5"/>
    <w:link w:val="afff8"/>
    <w:uiPriority w:val="99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8">
    <w:name w:val="Обычный текст Знак"/>
    <w:link w:val="afff7"/>
    <w:uiPriority w:val="99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9">
    <w:name w:val="Пункт"/>
    <w:basedOn w:val="a5"/>
    <w:link w:val="17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7">
    <w:name w:val="Пункт Знак1"/>
    <w:link w:val="afff9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Нумер.список.альт."/>
    <w:basedOn w:val="a5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5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8">
    <w:name w:val="Сетка таблицы1"/>
    <w:basedOn w:val="a8"/>
    <w:next w:val="aff8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5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9">
    <w:name w:val="Обычный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5"/>
    <w:uiPriority w:val="99"/>
    <w:pPr>
      <w:suppressAutoHyphens/>
      <w:ind w:left="720"/>
    </w:pPr>
    <w:rPr>
      <w:lang w:eastAsia="ar-SA"/>
    </w:rPr>
  </w:style>
  <w:style w:type="paragraph" w:customStyle="1" w:styleId="afffa">
    <w:name w:val="Пункт_нормативн_документа"/>
    <w:basedOn w:val="a6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5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5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3">
    <w:name w:val="Абзац списка5"/>
    <w:basedOn w:val="a5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5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5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a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5"/>
    <w:next w:val="a5"/>
    <w:uiPriority w:val="39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5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BodyText212">
    <w:name w:val="Body Text 212"/>
    <w:basedOn w:val="a5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customStyle="1" w:styleId="af6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мое"/>
    <w:basedOn w:val="a6"/>
    <w:link w:val="afffc"/>
    <w:qFormat/>
    <w:pPr>
      <w:overflowPunct/>
      <w:autoSpaceDE/>
      <w:autoSpaceDN/>
      <w:adjustRightInd/>
      <w:spacing w:before="120" w:after="120"/>
      <w:ind w:firstLine="567"/>
      <w:jc w:val="both"/>
      <w:textAlignment w:val="auto"/>
    </w:pPr>
    <w:rPr>
      <w:szCs w:val="22"/>
      <w:lang w:val="ru-RU"/>
    </w:rPr>
  </w:style>
  <w:style w:type="character" w:customStyle="1" w:styleId="afffc">
    <w:name w:val="мое Знак"/>
    <w:basedOn w:val="a7"/>
    <w:link w:val="afffb"/>
    <w:rPr>
      <w:rFonts w:ascii="Garamond" w:eastAsia="Times New Roman" w:hAnsi="Garamond" w:cs="Times New Roman"/>
    </w:rPr>
  </w:style>
  <w:style w:type="paragraph" w:styleId="54">
    <w:name w:val="toc 5"/>
    <w:basedOn w:val="a5"/>
    <w:next w:val="a5"/>
    <w:uiPriority w:val="39"/>
    <w:pPr>
      <w:spacing w:after="0" w:line="240" w:lineRule="auto"/>
      <w:ind w:left="880"/>
    </w:pPr>
    <w:rPr>
      <w:rFonts w:ascii="Times New Roman" w:eastAsia="Times New Roman" w:hAnsi="Times New Roman"/>
      <w:sz w:val="18"/>
      <w:szCs w:val="20"/>
    </w:rPr>
  </w:style>
  <w:style w:type="paragraph" w:styleId="62">
    <w:name w:val="toc 6"/>
    <w:basedOn w:val="a5"/>
    <w:next w:val="a5"/>
    <w:uiPriority w:val="39"/>
    <w:pPr>
      <w:spacing w:after="0" w:line="240" w:lineRule="auto"/>
      <w:ind w:left="1100"/>
    </w:pPr>
    <w:rPr>
      <w:rFonts w:ascii="Times New Roman" w:eastAsia="Times New Roman" w:hAnsi="Times New Roman"/>
      <w:sz w:val="18"/>
      <w:szCs w:val="20"/>
    </w:rPr>
  </w:style>
  <w:style w:type="paragraph" w:styleId="72">
    <w:name w:val="toc 7"/>
    <w:basedOn w:val="a5"/>
    <w:next w:val="a5"/>
    <w:uiPriority w:val="39"/>
    <w:pPr>
      <w:spacing w:after="0" w:line="240" w:lineRule="auto"/>
      <w:ind w:left="1320"/>
    </w:pPr>
    <w:rPr>
      <w:rFonts w:ascii="Times New Roman" w:eastAsia="Times New Roman" w:hAnsi="Times New Roman"/>
      <w:sz w:val="18"/>
      <w:szCs w:val="20"/>
    </w:rPr>
  </w:style>
  <w:style w:type="paragraph" w:styleId="81">
    <w:name w:val="toc 8"/>
    <w:basedOn w:val="a5"/>
    <w:next w:val="a5"/>
    <w:uiPriority w:val="39"/>
    <w:pPr>
      <w:spacing w:after="0" w:line="240" w:lineRule="auto"/>
      <w:ind w:left="1540"/>
    </w:pPr>
    <w:rPr>
      <w:rFonts w:ascii="Times New Roman" w:eastAsia="Times New Roman" w:hAnsi="Times New Roman"/>
      <w:sz w:val="18"/>
      <w:szCs w:val="20"/>
    </w:rPr>
  </w:style>
  <w:style w:type="paragraph" w:styleId="91">
    <w:name w:val="toc 9"/>
    <w:basedOn w:val="a5"/>
    <w:next w:val="a5"/>
    <w:uiPriority w:val="39"/>
    <w:pPr>
      <w:spacing w:after="0" w:line="240" w:lineRule="auto"/>
      <w:ind w:left="1760"/>
    </w:pPr>
    <w:rPr>
      <w:rFonts w:ascii="Times New Roman" w:eastAsia="Times New Roman" w:hAnsi="Times New Roman"/>
      <w:sz w:val="18"/>
      <w:szCs w:val="20"/>
    </w:rPr>
  </w:style>
  <w:style w:type="character" w:styleId="afffd">
    <w:name w:val="endnote reference"/>
    <w:basedOn w:val="a7"/>
    <w:rPr>
      <w:vertAlign w:val="superscript"/>
    </w:rPr>
  </w:style>
  <w:style w:type="paragraph" w:customStyle="1" w:styleId="afffe">
    <w:name w:val="Список с точкой"/>
    <w:basedOn w:val="a5"/>
    <w:pPr>
      <w:tabs>
        <w:tab w:val="num" w:pos="1552"/>
      </w:tabs>
      <w:spacing w:before="180" w:after="60" w:line="240" w:lineRule="auto"/>
      <w:ind w:left="1203" w:hanging="11"/>
    </w:pPr>
    <w:rPr>
      <w:rFonts w:ascii="Garamond" w:eastAsia="Times New Roman" w:hAnsi="Garamond"/>
      <w:szCs w:val="20"/>
    </w:rPr>
  </w:style>
  <w:style w:type="paragraph" w:customStyle="1" w:styleId="affff">
    <w:name w:val="список с буквами"/>
    <w:basedOn w:val="6"/>
    <w:autoRedefine/>
    <w:pPr>
      <w:keepNext/>
      <w:keepLines/>
      <w:tabs>
        <w:tab w:val="clear" w:pos="0"/>
        <w:tab w:val="left" w:pos="1260"/>
        <w:tab w:val="num" w:pos="1620"/>
      </w:tabs>
      <w:suppressAutoHyphens w:val="0"/>
      <w:spacing w:before="60" w:after="60"/>
      <w:ind w:left="1620" w:hanging="360"/>
    </w:pPr>
    <w:rPr>
      <w:rFonts w:ascii="Times New Roman CYR" w:hAnsi="Times New Roman CYR"/>
      <w:lang w:eastAsia="ru-RU"/>
    </w:rPr>
  </w:style>
  <w:style w:type="paragraph" w:styleId="29">
    <w:name w:val="List Bullet 2"/>
    <w:basedOn w:val="a5"/>
    <w:autoRedefine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imple">
    <w:name w:val="Simple"/>
    <w:basedOn w:val="a5"/>
    <w:pPr>
      <w:spacing w:after="0" w:line="240" w:lineRule="auto"/>
      <w:jc w:val="both"/>
    </w:pPr>
    <w:rPr>
      <w:rFonts w:ascii="Arial" w:eastAsia="Times New Roman" w:hAnsi="Arial"/>
      <w:spacing w:val="-5"/>
      <w:sz w:val="20"/>
      <w:szCs w:val="20"/>
      <w:lang w:eastAsia="ru-RU"/>
    </w:rPr>
  </w:style>
  <w:style w:type="paragraph" w:styleId="affff0">
    <w:name w:val="Plain Text"/>
    <w:basedOn w:val="a5"/>
    <w:link w:val="affff1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ff1">
    <w:name w:val="Текст Знак"/>
    <w:basedOn w:val="a7"/>
    <w:link w:val="affff0"/>
    <w:rPr>
      <w:rFonts w:ascii="Courier New" w:eastAsia="SimSun" w:hAnsi="Courier New" w:cs="Courier New"/>
      <w:sz w:val="20"/>
      <w:szCs w:val="20"/>
      <w:lang w:eastAsia="zh-CN"/>
    </w:rPr>
  </w:style>
  <w:style w:type="character" w:styleId="affff2">
    <w:name w:val="Emphasis"/>
    <w:basedOn w:val="a7"/>
    <w:uiPriority w:val="99"/>
    <w:qFormat/>
    <w:rPr>
      <w:i/>
      <w:iCs/>
    </w:rPr>
  </w:style>
  <w:style w:type="paragraph" w:styleId="37">
    <w:name w:val="Body Text Indent 3"/>
    <w:basedOn w:val="a5"/>
    <w:link w:val="38"/>
    <w:pPr>
      <w:spacing w:after="120" w:line="240" w:lineRule="auto"/>
      <w:ind w:left="283"/>
    </w:pPr>
    <w:rPr>
      <w:rFonts w:ascii="Garamond" w:eastAsia="Times New Roman" w:hAnsi="Garamond"/>
      <w:sz w:val="16"/>
      <w:szCs w:val="16"/>
      <w:lang w:eastAsia="ru-RU"/>
    </w:rPr>
  </w:style>
  <w:style w:type="character" w:customStyle="1" w:styleId="38">
    <w:name w:val="Основной текст с отступом 3 Знак"/>
    <w:basedOn w:val="a7"/>
    <w:link w:val="37"/>
    <w:rPr>
      <w:rFonts w:ascii="Garamond" w:eastAsia="Times New Roman" w:hAnsi="Garamond" w:cs="Times New Roman"/>
      <w:sz w:val="16"/>
      <w:szCs w:val="16"/>
      <w:lang w:eastAsia="ru-RU"/>
    </w:rPr>
  </w:style>
  <w:style w:type="paragraph" w:customStyle="1" w:styleId="ConsNormal">
    <w:name w:val="ConsNormal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ff3">
    <w:name w:val="Block Text"/>
    <w:basedOn w:val="a5"/>
    <w:pPr>
      <w:spacing w:after="0" w:line="240" w:lineRule="auto"/>
      <w:ind w:left="11482" w:right="-739" w:hanging="425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xl26">
    <w:name w:val="xl26"/>
    <w:basedOn w:val="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customStyle="1" w:styleId="new">
    <w:name w:val="new"/>
    <w:basedOn w:val="a5"/>
    <w:pPr>
      <w:spacing w:before="45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a">
    <w:name w:val="Знак Знак2"/>
    <w:basedOn w:val="a7"/>
    <w:locked/>
    <w:rPr>
      <w:sz w:val="24"/>
      <w:szCs w:val="24"/>
      <w:lang w:val="ru-RU" w:eastAsia="en-US" w:bidi="ar-SA"/>
    </w:rPr>
  </w:style>
  <w:style w:type="paragraph" w:customStyle="1" w:styleId="CharChar">
    <w:name w:val="Знак Знак Char Char"/>
    <w:basedOn w:val="a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ff4">
    <w:name w:val="Document Map"/>
    <w:basedOn w:val="a5"/>
    <w:link w:val="affff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5">
    <w:name w:val="Схема документа Знак"/>
    <w:basedOn w:val="a7"/>
    <w:link w:val="afff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1">
    <w:name w:val="Заголовок 1. Предложения"/>
    <w:aliases w:val="связанные"/>
    <w:basedOn w:val="1"/>
    <w:autoRedefine/>
    <w:pPr>
      <w:numPr>
        <w:numId w:val="4"/>
      </w:numPr>
      <w:spacing w:before="0" w:after="0"/>
      <w:jc w:val="left"/>
    </w:pPr>
    <w:rPr>
      <w:rFonts w:ascii="Arial" w:hAnsi="Arial"/>
      <w:caps w:val="0"/>
      <w:color w:val="auto"/>
      <w:kern w:val="0"/>
      <w:sz w:val="28"/>
      <w:szCs w:val="24"/>
      <w:lang w:val="ru-RU" w:eastAsia="ru-RU"/>
    </w:rPr>
  </w:style>
  <w:style w:type="paragraph" w:customStyle="1" w:styleId="1b">
    <w:name w:val="Обычный 1"/>
    <w:basedOn w:val="a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">
    <w:name w:val="body text Знак Знак2"/>
    <w:basedOn w:val="a7"/>
    <w:rPr>
      <w:sz w:val="22"/>
      <w:lang w:val="en-GB" w:eastAsia="en-US" w:bidi="ar-SA"/>
    </w:rPr>
  </w:style>
  <w:style w:type="paragraph" w:customStyle="1" w:styleId="a0">
    <w:name w:val="Список_в_таблице_маркированный"/>
    <w:basedOn w:val="a5"/>
    <w:next w:val="a5"/>
    <w:pPr>
      <w:numPr>
        <w:numId w:val="5"/>
      </w:numPr>
      <w:tabs>
        <w:tab w:val="left" w:pos="17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0">
    <w:name w:val="body text Знак Знак Знак"/>
    <w:basedOn w:val="a7"/>
    <w:rPr>
      <w:sz w:val="22"/>
      <w:lang w:val="en-GB" w:eastAsia="en-US" w:bidi="ar-SA"/>
    </w:rPr>
  </w:style>
  <w:style w:type="paragraph" w:customStyle="1" w:styleId="HeadingBase">
    <w:name w:val="Heading Base"/>
    <w:basedOn w:val="a5"/>
    <w:next w:val="a5"/>
    <w:pPr>
      <w:keepNext/>
      <w:keepLines/>
      <w:spacing w:before="140" w:after="240" w:line="220" w:lineRule="atLeast"/>
      <w:ind w:left="1080"/>
      <w:jc w:val="both"/>
    </w:pPr>
    <w:rPr>
      <w:rFonts w:ascii="Arial" w:eastAsia="Times New Roman" w:hAnsi="Arial"/>
      <w:b/>
      <w:spacing w:val="-20"/>
      <w:kern w:val="28"/>
      <w:szCs w:val="20"/>
      <w:lang w:eastAsia="ru-RU"/>
    </w:rPr>
  </w:style>
  <w:style w:type="paragraph" w:customStyle="1" w:styleId="affff6">
    <w:name w:val="Список с черточкой"/>
    <w:basedOn w:val="a5"/>
    <w:pPr>
      <w:tabs>
        <w:tab w:val="num" w:pos="432"/>
      </w:tabs>
      <w:spacing w:after="0" w:line="240" w:lineRule="auto"/>
      <w:ind w:left="432" w:hanging="432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00">
    <w:name w:val="Стиль Пункт_нормативн_документа + 10 пт"/>
    <w:basedOn w:val="afffa"/>
    <w:pPr>
      <w:spacing w:before="120"/>
      <w:ind w:left="1333" w:hanging="431"/>
    </w:pPr>
    <w:rPr>
      <w:rFonts w:ascii="Garamond" w:hAnsi="Garamond"/>
      <w:sz w:val="20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Subtitle">
    <w:name w:val="Chapter Subtitle"/>
    <w:basedOn w:val="afff1"/>
    <w:next w:val="1"/>
    <w:pPr>
      <w:keepNext/>
      <w:keepLines/>
      <w:pBdr>
        <w:top w:val="single" w:sz="6" w:space="16" w:color="auto"/>
      </w:pBdr>
      <w:suppressAutoHyphens w:val="0"/>
      <w:spacing w:before="60" w:after="120" w:line="340" w:lineRule="atLeast"/>
      <w:jc w:val="left"/>
      <w:outlineLvl w:val="9"/>
    </w:pPr>
    <w:rPr>
      <w:rFonts w:eastAsia="Times New Roman"/>
      <w:i/>
      <w:spacing w:val="-16"/>
      <w:kern w:val="28"/>
      <w:sz w:val="28"/>
      <w:lang w:eastAsia="ru-RU"/>
    </w:rPr>
  </w:style>
  <w:style w:type="paragraph" w:styleId="45">
    <w:name w:val="List Bullet 4"/>
    <w:basedOn w:val="a5"/>
    <w:autoRedefine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auiue1">
    <w:name w:val="Iau?iu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7">
    <w:name w:val="Обычный без отступа по центру"/>
    <w:basedOn w:val="a5"/>
    <w:pPr>
      <w:spacing w:after="0" w:line="360" w:lineRule="auto"/>
      <w:jc w:val="center"/>
    </w:pPr>
    <w:rPr>
      <w:rFonts w:ascii="Arial" w:eastAsia="Times New Roman" w:hAnsi="Arial"/>
      <w:bCs/>
      <w:sz w:val="24"/>
      <w:szCs w:val="36"/>
      <w:lang w:eastAsia="ru-RU"/>
    </w:rPr>
  </w:style>
  <w:style w:type="paragraph" w:customStyle="1" w:styleId="1c">
    <w:name w:val="Знак Знак Знак Знак1"/>
    <w:basedOn w:val="a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8">
    <w:name w:val="TOC Heading"/>
    <w:basedOn w:val="1"/>
    <w:next w:val="a5"/>
    <w:uiPriority w:val="39"/>
    <w:qFormat/>
    <w:pPr>
      <w:keepLines/>
      <w:tabs>
        <w:tab w:val="clear" w:pos="1080"/>
      </w:tabs>
      <w:spacing w:before="480" w:after="0"/>
      <w:ind w:left="0" w:firstLine="0"/>
      <w:jc w:val="left"/>
      <w:outlineLvl w:val="9"/>
    </w:pPr>
    <w:rPr>
      <w:rFonts w:ascii="Cambria" w:hAnsi="Cambria"/>
      <w:caps w:val="0"/>
      <w:color w:val="365F91"/>
      <w:kern w:val="0"/>
      <w:sz w:val="28"/>
      <w:szCs w:val="28"/>
      <w:lang w:val="en-GB"/>
    </w:rPr>
  </w:style>
  <w:style w:type="character" w:customStyle="1" w:styleId="1d">
    <w:name w:val="Основной текст Знак1"/>
    <w:aliases w:val="body text Знак1"/>
    <w:rPr>
      <w:rFonts w:ascii="Times New Roman" w:eastAsia="Times New Roman" w:hAnsi="Times New Roman" w:cs="Times New Roman"/>
      <w:szCs w:val="20"/>
      <w:lang w:val="en-GB"/>
    </w:rPr>
  </w:style>
  <w:style w:type="paragraph" w:styleId="46">
    <w:name w:val="List 4"/>
    <w:basedOn w:val="a5"/>
    <w:pPr>
      <w:spacing w:after="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b">
    <w:name w:val="List 2"/>
    <w:basedOn w:val="a5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9">
    <w:name w:val="List 3"/>
    <w:basedOn w:val="a5"/>
    <w:pPr>
      <w:spacing w:after="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9">
    <w:name w:val="Body Text First Indent"/>
    <w:basedOn w:val="a6"/>
    <w:link w:val="affffa"/>
    <w:pPr>
      <w:overflowPunct/>
      <w:autoSpaceDE/>
      <w:autoSpaceDN/>
      <w:adjustRightInd/>
      <w:spacing w:before="0" w:after="120"/>
      <w:ind w:firstLine="210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fffa">
    <w:name w:val="Красная строка Знак"/>
    <w:basedOn w:val="ac"/>
    <w:link w:val="affff9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c">
    <w:name w:val="Body Text First Indent 2"/>
    <w:basedOn w:val="ad"/>
    <w:link w:val="2d"/>
    <w:pPr>
      <w:spacing w:line="240" w:lineRule="auto"/>
      <w:ind w:firstLine="21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d">
    <w:name w:val="Красная строка 2 Знак"/>
    <w:basedOn w:val="ae"/>
    <w:link w:val="2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11">
    <w:name w:val="Заголовок 1;Заголовок параграфа (1.)"/>
    <w:basedOn w:val="a5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b">
    <w:name w:val="Дата Знак"/>
    <w:link w:val="affffc"/>
    <w:rPr>
      <w:rFonts w:ascii="Arial MT Black" w:hAnsi="Arial MT Black"/>
      <w:b/>
      <w:spacing w:val="-20"/>
      <w:kern w:val="28"/>
      <w:sz w:val="40"/>
      <w:lang w:eastAsia="ru-RU"/>
    </w:rPr>
  </w:style>
  <w:style w:type="paragraph" w:styleId="affffc">
    <w:name w:val="Date"/>
    <w:basedOn w:val="a5"/>
    <w:next w:val="a5"/>
    <w:link w:val="affffb"/>
    <w:pPr>
      <w:spacing w:after="0" w:line="240" w:lineRule="auto"/>
      <w:ind w:firstLine="540"/>
      <w:jc w:val="both"/>
    </w:pPr>
    <w:rPr>
      <w:rFonts w:ascii="Arial MT Black" w:eastAsiaTheme="minorHAnsi" w:hAnsi="Arial MT Black" w:cstheme="minorBidi"/>
      <w:b/>
      <w:spacing w:val="-20"/>
      <w:kern w:val="28"/>
      <w:sz w:val="40"/>
      <w:lang w:eastAsia="ru-RU"/>
    </w:rPr>
  </w:style>
  <w:style w:type="character" w:customStyle="1" w:styleId="1e">
    <w:name w:val="Дата Знак1"/>
    <w:basedOn w:val="a7"/>
    <w:semiHidden/>
    <w:rPr>
      <w:rFonts w:ascii="Calibri" w:eastAsia="Calibri" w:hAnsi="Calibri" w:cs="Times New Roman"/>
    </w:rPr>
  </w:style>
  <w:style w:type="paragraph" w:customStyle="1" w:styleId="1f">
    <w:name w:val="Рецензия1"/>
    <w:hidden/>
    <w:semiHidden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3">
    <w:name w:val="List Number 3"/>
    <w:basedOn w:val="a5"/>
    <w:pPr>
      <w:numPr>
        <w:numId w:val="7"/>
      </w:numPr>
      <w:spacing w:after="0" w:line="240" w:lineRule="auto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2">
    <w:name w:val="Заголовок 1;Заголовок параграфа (1.) Знак Знак"/>
    <w:basedOn w:val="a7"/>
  </w:style>
  <w:style w:type="character" w:customStyle="1" w:styleId="113">
    <w:name w:val="Заголовок 1;Заголовок параграфа (1.) Знак Знак Знак Знак"/>
    <w:locked/>
    <w:rPr>
      <w:rFonts w:ascii="Garamond" w:hAnsi="Garamond"/>
      <w:b/>
      <w:caps/>
      <w:color w:val="000000"/>
      <w:kern w:val="28"/>
    </w:rPr>
  </w:style>
  <w:style w:type="paragraph" w:customStyle="1" w:styleId="affffd">
    <w:name w:val="переменные"/>
    <w:basedOn w:val="a5"/>
    <w:link w:val="affffe"/>
    <w:qFormat/>
    <w:pPr>
      <w:spacing w:before="120" w:after="120" w:line="240" w:lineRule="auto"/>
      <w:ind w:left="1134"/>
      <w:jc w:val="both"/>
    </w:pPr>
    <w:rPr>
      <w:rFonts w:ascii="Garamond" w:eastAsiaTheme="minorEastAsia" w:hAnsi="Garamond"/>
      <w:lang w:eastAsia="ru-RU"/>
    </w:rPr>
  </w:style>
  <w:style w:type="paragraph" w:customStyle="1" w:styleId="afffff">
    <w:name w:val="где_переменн"/>
    <w:basedOn w:val="affffd"/>
    <w:link w:val="afffff0"/>
    <w:qFormat/>
    <w:pPr>
      <w:ind w:hanging="425"/>
    </w:pPr>
  </w:style>
  <w:style w:type="character" w:customStyle="1" w:styleId="affffe">
    <w:name w:val="переменные Знак"/>
    <w:basedOn w:val="a7"/>
    <w:link w:val="affffd"/>
    <w:rPr>
      <w:rFonts w:ascii="Garamond" w:eastAsiaTheme="minorEastAsia" w:hAnsi="Garamond" w:cs="Times New Roman"/>
      <w:lang w:eastAsia="ru-RU"/>
    </w:rPr>
  </w:style>
  <w:style w:type="paragraph" w:customStyle="1" w:styleId="afffff1">
    <w:name w:val="формула"/>
    <w:basedOn w:val="a5"/>
    <w:link w:val="afffff2"/>
    <w:qFormat/>
    <w:pPr>
      <w:spacing w:before="120" w:after="120" w:line="240" w:lineRule="auto"/>
      <w:ind w:firstLine="540"/>
      <w:jc w:val="center"/>
    </w:pPr>
    <w:rPr>
      <w:rFonts w:ascii="Cambria Math" w:eastAsiaTheme="minorEastAsia" w:hAnsi="Cambria Math"/>
      <w:i/>
      <w:lang w:val="en-US" w:eastAsia="ru-RU"/>
    </w:rPr>
  </w:style>
  <w:style w:type="character" w:customStyle="1" w:styleId="afffff0">
    <w:name w:val="где_переменн Знак"/>
    <w:basedOn w:val="affffe"/>
    <w:link w:val="afffff"/>
    <w:rPr>
      <w:rFonts w:ascii="Garamond" w:eastAsiaTheme="minorEastAsia" w:hAnsi="Garamond" w:cs="Times New Roman"/>
      <w:lang w:eastAsia="ru-RU"/>
    </w:rPr>
  </w:style>
  <w:style w:type="character" w:customStyle="1" w:styleId="afffff2">
    <w:name w:val="формула Знак"/>
    <w:basedOn w:val="a7"/>
    <w:link w:val="afffff1"/>
    <w:rPr>
      <w:rFonts w:ascii="Cambria Math" w:eastAsiaTheme="minorEastAsia" w:hAnsi="Cambria Math" w:cs="Times New Roman"/>
      <w:i/>
      <w:lang w:val="en-US" w:eastAsia="ru-RU"/>
    </w:rPr>
  </w:style>
  <w:style w:type="numbering" w:styleId="111111">
    <w:name w:val="Outline List 2"/>
    <w:basedOn w:val="a9"/>
    <w:pPr>
      <w:numPr>
        <w:numId w:val="8"/>
      </w:numPr>
    </w:pPr>
  </w:style>
  <w:style w:type="numbering" w:styleId="1ai">
    <w:name w:val="Outline List 1"/>
    <w:basedOn w:val="a9"/>
    <w:pPr>
      <w:numPr>
        <w:numId w:val="9"/>
      </w:numPr>
    </w:pPr>
  </w:style>
  <w:style w:type="paragraph" w:styleId="HTML1">
    <w:name w:val="HTML Address"/>
    <w:basedOn w:val="a5"/>
    <w:link w:val="HTML2"/>
    <w:pPr>
      <w:spacing w:after="0" w:line="240" w:lineRule="auto"/>
      <w:ind w:firstLine="540"/>
      <w:jc w:val="both"/>
    </w:pPr>
    <w:rPr>
      <w:rFonts w:ascii="Garamond" w:eastAsia="Times New Roman" w:hAnsi="Garamond"/>
      <w:i/>
      <w:iCs/>
      <w:lang w:eastAsia="ru-RU"/>
    </w:rPr>
  </w:style>
  <w:style w:type="character" w:customStyle="1" w:styleId="HTML2">
    <w:name w:val="Адрес HTML Знак"/>
    <w:basedOn w:val="a7"/>
    <w:link w:val="HTML1"/>
    <w:rPr>
      <w:rFonts w:ascii="Garamond" w:eastAsia="Times New Roman" w:hAnsi="Garamond" w:cs="Times New Roman"/>
      <w:i/>
      <w:iCs/>
      <w:lang w:eastAsia="ru-RU"/>
    </w:rPr>
  </w:style>
  <w:style w:type="paragraph" w:styleId="afffff3">
    <w:name w:val="envelope address"/>
    <w:basedOn w:val="a5"/>
    <w:pPr>
      <w:framePr w:w="7920" w:h="1980" w:hRule="exact" w:hSpace="180" w:wrap="auto" w:hAnchor="page" w:xAlign="center" w:yAlign="bottom"/>
      <w:spacing w:after="0" w:line="240" w:lineRule="auto"/>
      <w:ind w:left="2880" w:firstLine="540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H2n">
    <w:name w:val="H2_n"/>
    <w:basedOn w:val="30"/>
    <w:link w:val="H2n0"/>
    <w:qFormat/>
    <w:pPr>
      <w:keepNext w:val="0"/>
      <w:widowControl w:val="0"/>
      <w:numPr>
        <w:numId w:val="11"/>
      </w:numPr>
      <w:tabs>
        <w:tab w:val="left" w:pos="708"/>
      </w:tabs>
      <w:spacing w:before="120" w:after="120" w:line="240" w:lineRule="auto"/>
      <w:jc w:val="both"/>
    </w:pPr>
    <w:rPr>
      <w:rFonts w:ascii="Garamond" w:hAnsi="Garamond"/>
      <w:bCs w:val="0"/>
    </w:rPr>
  </w:style>
  <w:style w:type="table" w:styleId="-1">
    <w:name w:val="Table Web 1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4">
    <w:name w:val="Intense Quote"/>
    <w:basedOn w:val="a5"/>
    <w:next w:val="a5"/>
    <w:link w:val="afffff5"/>
    <w:uiPriority w:val="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 w:firstLine="540"/>
      <w:jc w:val="center"/>
    </w:pPr>
    <w:rPr>
      <w:rFonts w:ascii="Garamond" w:eastAsia="Times New Roman" w:hAnsi="Garamond"/>
      <w:i/>
      <w:iCs/>
      <w:color w:val="5B9BD5" w:themeColor="accent1"/>
      <w:lang w:eastAsia="ru-RU"/>
    </w:rPr>
  </w:style>
  <w:style w:type="character" w:customStyle="1" w:styleId="afffff5">
    <w:name w:val="Выделенная цитата Знак"/>
    <w:basedOn w:val="a7"/>
    <w:link w:val="afffff4"/>
    <w:uiPriority w:val="30"/>
    <w:rPr>
      <w:rFonts w:ascii="Garamond" w:eastAsia="Times New Roman" w:hAnsi="Garamond" w:cs="Times New Roman"/>
      <w:i/>
      <w:iCs/>
      <w:color w:val="5B9BD5" w:themeColor="accent1"/>
      <w:lang w:eastAsia="ru-RU"/>
    </w:rPr>
  </w:style>
  <w:style w:type="paragraph" w:styleId="afffff6">
    <w:name w:val="Note Heading"/>
    <w:basedOn w:val="a5"/>
    <w:next w:val="a5"/>
    <w:link w:val="afffff7"/>
    <w:pPr>
      <w:spacing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7">
    <w:name w:val="Заголовок записки Знак"/>
    <w:basedOn w:val="a7"/>
    <w:link w:val="afffff6"/>
    <w:rPr>
      <w:rFonts w:ascii="Garamond" w:eastAsia="Times New Roman" w:hAnsi="Garamond" w:cs="Times New Roman"/>
      <w:lang w:eastAsia="ru-RU"/>
    </w:rPr>
  </w:style>
  <w:style w:type="paragraph" w:styleId="afffff8">
    <w:name w:val="toa heading"/>
    <w:basedOn w:val="a5"/>
    <w:next w:val="a5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table" w:styleId="afffff9">
    <w:name w:val="Table Elegant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Subtle 1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ubtle 2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basedOn w:val="a7"/>
    <w:rPr>
      <w:rFonts w:ascii="Consolas" w:hAnsi="Consolas"/>
      <w:sz w:val="20"/>
      <w:szCs w:val="20"/>
    </w:rPr>
  </w:style>
  <w:style w:type="table" w:styleId="1f1">
    <w:name w:val="Table Classic 1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00008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Code"/>
    <w:basedOn w:val="a7"/>
    <w:rPr>
      <w:rFonts w:ascii="Consolas" w:hAnsi="Consolas"/>
      <w:sz w:val="20"/>
      <w:szCs w:val="20"/>
    </w:rPr>
  </w:style>
  <w:style w:type="paragraph" w:styleId="5">
    <w:name w:val="List Bullet 5"/>
    <w:basedOn w:val="a5"/>
    <w:pPr>
      <w:numPr>
        <w:numId w:val="6"/>
      </w:numPr>
      <w:spacing w:before="120" w:after="120" w:line="240" w:lineRule="auto"/>
      <w:contextualSpacing/>
      <w:jc w:val="both"/>
    </w:pPr>
    <w:rPr>
      <w:rFonts w:ascii="Garamond" w:eastAsia="Times New Roman" w:hAnsi="Garamond"/>
      <w:lang w:eastAsia="ru-RU"/>
    </w:rPr>
  </w:style>
  <w:style w:type="character" w:styleId="afffffa">
    <w:name w:val="Book Title"/>
    <w:basedOn w:val="a7"/>
    <w:uiPriority w:val="33"/>
    <w:rPr>
      <w:b/>
      <w:bCs/>
      <w:i/>
      <w:iCs/>
      <w:spacing w:val="5"/>
    </w:rPr>
  </w:style>
  <w:style w:type="character" w:styleId="afffffb">
    <w:name w:val="line number"/>
    <w:basedOn w:val="a7"/>
  </w:style>
  <w:style w:type="character" w:styleId="HTML5">
    <w:name w:val="HTML Sample"/>
    <w:basedOn w:val="a7"/>
    <w:rPr>
      <w:rFonts w:ascii="Consolas" w:hAnsi="Consolas"/>
      <w:sz w:val="24"/>
      <w:szCs w:val="24"/>
    </w:rPr>
  </w:style>
  <w:style w:type="paragraph" w:styleId="2f0">
    <w:name w:val="envelope return"/>
    <w:basedOn w:val="a5"/>
    <w:pPr>
      <w:spacing w:after="0" w:line="240" w:lineRule="auto"/>
      <w:ind w:firstLine="540"/>
      <w:jc w:val="both"/>
    </w:pPr>
    <w:rPr>
      <w:rFonts w:asciiTheme="majorHAnsi" w:eastAsiaTheme="majorEastAsia" w:hAnsiTheme="majorHAnsi" w:cstheme="majorBidi"/>
      <w:sz w:val="20"/>
      <w:szCs w:val="20"/>
      <w:lang w:eastAsia="ru-RU"/>
    </w:rPr>
  </w:style>
  <w:style w:type="table" w:styleId="1f2">
    <w:name w:val="Table 3D effects 1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Definition"/>
    <w:basedOn w:val="a7"/>
    <w:rPr>
      <w:i/>
      <w:iCs/>
    </w:rPr>
  </w:style>
  <w:style w:type="character" w:styleId="HTML7">
    <w:name w:val="HTML Variable"/>
    <w:basedOn w:val="a7"/>
    <w:rPr>
      <w:i/>
      <w:iCs/>
    </w:rPr>
  </w:style>
  <w:style w:type="paragraph" w:styleId="afffffc">
    <w:name w:val="table of figures"/>
    <w:basedOn w:val="a5"/>
    <w:next w:val="a5"/>
    <w:pPr>
      <w:spacing w:before="120"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styleId="HTML8">
    <w:name w:val="HTML Typewriter"/>
    <w:basedOn w:val="a7"/>
    <w:rPr>
      <w:rFonts w:ascii="Consolas" w:hAnsi="Consolas"/>
      <w:sz w:val="20"/>
      <w:szCs w:val="20"/>
    </w:rPr>
  </w:style>
  <w:style w:type="paragraph" w:styleId="afffffd">
    <w:name w:val="Signature"/>
    <w:basedOn w:val="a5"/>
    <w:link w:val="afffffe"/>
    <w:pPr>
      <w:spacing w:after="0" w:line="240" w:lineRule="auto"/>
      <w:ind w:left="4252"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e">
    <w:name w:val="Подпись Знак"/>
    <w:basedOn w:val="a7"/>
    <w:link w:val="afffffd"/>
    <w:rPr>
      <w:rFonts w:ascii="Garamond" w:eastAsia="Times New Roman" w:hAnsi="Garamond" w:cs="Times New Roman"/>
      <w:lang w:eastAsia="ru-RU"/>
    </w:rPr>
  </w:style>
  <w:style w:type="paragraph" w:styleId="affffff">
    <w:name w:val="Salutation"/>
    <w:basedOn w:val="a5"/>
    <w:next w:val="a5"/>
    <w:link w:val="affffff0"/>
    <w:pPr>
      <w:spacing w:before="120" w:after="12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0">
    <w:name w:val="Приветствие Знак"/>
    <w:basedOn w:val="a7"/>
    <w:link w:val="affffff"/>
    <w:rPr>
      <w:rFonts w:ascii="Garamond" w:eastAsia="Times New Roman" w:hAnsi="Garamond" w:cs="Times New Roman"/>
      <w:lang w:eastAsia="ru-RU"/>
    </w:rPr>
  </w:style>
  <w:style w:type="paragraph" w:styleId="affffff1">
    <w:name w:val="List Continue"/>
    <w:basedOn w:val="a5"/>
    <w:pPr>
      <w:spacing w:before="120" w:after="120" w:line="240" w:lineRule="auto"/>
      <w:ind w:left="283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2f2">
    <w:name w:val="List Continue 2"/>
    <w:basedOn w:val="a5"/>
    <w:pPr>
      <w:spacing w:before="120" w:after="120" w:line="240" w:lineRule="auto"/>
      <w:ind w:left="566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3c">
    <w:name w:val="List Continue 3"/>
    <w:basedOn w:val="a5"/>
    <w:pPr>
      <w:spacing w:before="120" w:after="120" w:line="240" w:lineRule="auto"/>
      <w:ind w:left="849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48">
    <w:name w:val="List Continue 4"/>
    <w:basedOn w:val="a5"/>
    <w:pPr>
      <w:spacing w:before="120" w:after="120" w:line="240" w:lineRule="auto"/>
      <w:ind w:left="1132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55">
    <w:name w:val="List Continue 5"/>
    <w:basedOn w:val="a5"/>
    <w:pPr>
      <w:spacing w:before="120" w:after="120" w:line="240" w:lineRule="auto"/>
      <w:ind w:left="1415" w:firstLine="540"/>
      <w:contextualSpacing/>
      <w:jc w:val="both"/>
    </w:pPr>
    <w:rPr>
      <w:rFonts w:ascii="Garamond" w:eastAsia="Times New Roman" w:hAnsi="Garamond"/>
      <w:lang w:eastAsia="ru-RU"/>
    </w:rPr>
  </w:style>
  <w:style w:type="table" w:styleId="1f3">
    <w:name w:val="Table Simple 1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2">
    <w:name w:val="Closing"/>
    <w:basedOn w:val="a5"/>
    <w:link w:val="affffff3"/>
    <w:pPr>
      <w:spacing w:after="0" w:line="240" w:lineRule="auto"/>
      <w:ind w:left="4252"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3">
    <w:name w:val="Прощание Знак"/>
    <w:basedOn w:val="a7"/>
    <w:link w:val="affffff2"/>
    <w:rPr>
      <w:rFonts w:ascii="Garamond" w:eastAsia="Times New Roman" w:hAnsi="Garamond" w:cs="Times New Roman"/>
      <w:lang w:eastAsia="ru-RU"/>
    </w:rPr>
  </w:style>
  <w:style w:type="table" w:styleId="affffff4">
    <w:name w:val="Light Shading"/>
    <w:basedOn w:val="a8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8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8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8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8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8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8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f5">
    <w:name w:val="Light Grid"/>
    <w:basedOn w:val="a8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8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8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8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8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8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8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f6">
    <w:name w:val="Light List"/>
    <w:basedOn w:val="a8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8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8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8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8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8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8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f4">
    <w:name w:val="Table Grid 1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7">
    <w:name w:val="Grid Table Light"/>
    <w:basedOn w:val="a8"/>
    <w:uiPriority w:val="4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f8">
    <w:name w:val="Intense Reference"/>
    <w:basedOn w:val="a7"/>
    <w:uiPriority w:val="32"/>
    <w:rPr>
      <w:b/>
      <w:bCs/>
      <w:smallCaps/>
      <w:color w:val="5B9BD5" w:themeColor="accent1"/>
      <w:spacing w:val="5"/>
    </w:rPr>
  </w:style>
  <w:style w:type="character" w:styleId="affffff9">
    <w:name w:val="Intense Emphasis"/>
    <w:basedOn w:val="a7"/>
    <w:uiPriority w:val="21"/>
    <w:rPr>
      <w:i/>
      <w:iCs/>
      <w:color w:val="5B9BD5" w:themeColor="accent1"/>
    </w:rPr>
  </w:style>
  <w:style w:type="character" w:styleId="affffffa">
    <w:name w:val="Subtle Reference"/>
    <w:basedOn w:val="a7"/>
    <w:uiPriority w:val="31"/>
    <w:rPr>
      <w:smallCaps/>
      <w:color w:val="5A5A5A" w:themeColor="text1" w:themeTint="A5"/>
    </w:rPr>
  </w:style>
  <w:style w:type="character" w:styleId="affffffb">
    <w:name w:val="Subtle Emphasis"/>
    <w:basedOn w:val="a7"/>
    <w:uiPriority w:val="19"/>
    <w:rPr>
      <w:i/>
      <w:iCs/>
      <w:color w:val="404040" w:themeColor="text1" w:themeTint="BF"/>
    </w:rPr>
  </w:style>
  <w:style w:type="table" w:styleId="affffffc">
    <w:name w:val="Table Contemporary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ield-content">
    <w:name w:val="field-content"/>
  </w:style>
  <w:style w:type="paragraph" w:styleId="affffffd">
    <w:name w:val="Bibliography"/>
    <w:basedOn w:val="a5"/>
    <w:next w:val="a5"/>
    <w:uiPriority w:val="37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table" w:styleId="-13">
    <w:name w:val="List Table 1 Light"/>
    <w:basedOn w:val="a8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8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8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8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8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8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8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8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8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8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8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8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8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8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8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8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8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8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8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8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8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8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8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8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8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8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8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8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8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8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8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8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8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8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8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8"/>
    <w:uiPriority w:val="51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8"/>
    <w:uiPriority w:val="51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8"/>
    <w:uiPriority w:val="51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8"/>
    <w:uiPriority w:val="51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8"/>
    <w:uiPriority w:val="51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8"/>
    <w:uiPriority w:val="51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8"/>
    <w:uiPriority w:val="51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8"/>
    <w:uiPriority w:val="52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8"/>
    <w:uiPriority w:val="52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8"/>
    <w:uiPriority w:val="52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8"/>
    <w:uiPriority w:val="52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8"/>
    <w:uiPriority w:val="52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8"/>
    <w:uiPriority w:val="52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8"/>
    <w:uiPriority w:val="52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f5">
    <w:name w:val="Medium List 1"/>
    <w:basedOn w:val="a8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8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8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8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8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8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8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5">
    <w:name w:val="Medium List 2"/>
    <w:basedOn w:val="a8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8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8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8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8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8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8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6">
    <w:name w:val="Medium Shading 1"/>
    <w:basedOn w:val="a8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8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8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8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8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8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8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6">
    <w:name w:val="Medium Shading 2"/>
    <w:basedOn w:val="a8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8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8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8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8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8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8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7">
    <w:name w:val="Medium Grid 1"/>
    <w:basedOn w:val="a8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8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8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8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8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8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8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7">
    <w:name w:val="Medium Grid 2"/>
    <w:basedOn w:val="a8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8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8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8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8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8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8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">
    <w:name w:val="Medium Grid 3"/>
    <w:basedOn w:val="a8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8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8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8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8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8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8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fe">
    <w:name w:val="Table Professional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1">
    <w:name w:val="Outline List 3"/>
    <w:basedOn w:val="a9"/>
    <w:pPr>
      <w:numPr>
        <w:numId w:val="10"/>
      </w:numPr>
    </w:pPr>
  </w:style>
  <w:style w:type="table" w:styleId="1f8">
    <w:name w:val="Table Columns 1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umns 2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9">
    <w:name w:val="Plain Table 1"/>
    <w:basedOn w:val="a8"/>
    <w:uiPriority w:val="41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8"/>
    <w:uiPriority w:val="42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1">
    <w:name w:val="Plain Table 3"/>
    <w:basedOn w:val="a8"/>
    <w:uiPriority w:val="43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b">
    <w:name w:val="Plain Table 4"/>
    <w:basedOn w:val="a8"/>
    <w:uiPriority w:val="44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8"/>
    <w:uiPriority w:val="45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ff">
    <w:name w:val="table of authorities"/>
    <w:basedOn w:val="a5"/>
    <w:next w:val="a5"/>
    <w:pPr>
      <w:spacing w:before="120" w:after="0" w:line="240" w:lineRule="auto"/>
      <w:ind w:left="220" w:hanging="220"/>
      <w:jc w:val="both"/>
    </w:pPr>
    <w:rPr>
      <w:rFonts w:ascii="Garamond" w:eastAsia="Times New Roman" w:hAnsi="Garamond"/>
      <w:lang w:eastAsia="ru-RU"/>
    </w:rPr>
  </w:style>
  <w:style w:type="table" w:styleId="-17">
    <w:name w:val="Grid Table 1 Light"/>
    <w:basedOn w:val="a8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8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8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8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8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8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8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8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8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8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8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8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8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8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8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8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8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8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8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8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8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8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8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8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8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8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8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8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8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8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8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8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8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8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8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8"/>
    <w:uiPriority w:val="51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8"/>
    <w:uiPriority w:val="51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8"/>
    <w:uiPriority w:val="51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8"/>
    <w:uiPriority w:val="51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8"/>
    <w:uiPriority w:val="51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8"/>
    <w:uiPriority w:val="51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8"/>
    <w:uiPriority w:val="51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8"/>
    <w:uiPriority w:val="52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8"/>
    <w:uiPriority w:val="52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8"/>
    <w:uiPriority w:val="52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8"/>
    <w:uiPriority w:val="52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8"/>
    <w:uiPriority w:val="52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8"/>
    <w:uiPriority w:val="52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8"/>
    <w:uiPriority w:val="52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customStyle="1" w:styleId="H2n0">
    <w:name w:val="H2_n Знак"/>
    <w:basedOn w:val="31"/>
    <w:link w:val="H2n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paragraph" w:customStyle="1" w:styleId="H1">
    <w:name w:val="H1"/>
    <w:basedOn w:val="1"/>
    <w:link w:val="H10"/>
    <w:qFormat/>
    <w:pPr>
      <w:numPr>
        <w:numId w:val="0"/>
      </w:numPr>
      <w:spacing w:after="120"/>
      <w:ind w:left="426"/>
      <w:jc w:val="both"/>
    </w:pPr>
    <w:rPr>
      <w:rFonts w:cs="Garamond"/>
      <w:bCs w:val="0"/>
      <w:lang w:eastAsia="ru-RU"/>
    </w:rPr>
  </w:style>
  <w:style w:type="table" w:styleId="afffffff0">
    <w:name w:val="Table Theme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1">
    <w:name w:val="Dark List"/>
    <w:basedOn w:val="a8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8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8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8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8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8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8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fa">
    <w:name w:val="index 1"/>
    <w:basedOn w:val="a5"/>
    <w:next w:val="a5"/>
    <w:autoRedefine/>
    <w:pPr>
      <w:spacing w:after="0" w:line="240" w:lineRule="auto"/>
      <w:ind w:left="220" w:hanging="220"/>
      <w:jc w:val="both"/>
    </w:pPr>
    <w:rPr>
      <w:rFonts w:ascii="Garamond" w:eastAsia="Times New Roman" w:hAnsi="Garamond"/>
      <w:lang w:eastAsia="ru-RU"/>
    </w:rPr>
  </w:style>
  <w:style w:type="paragraph" w:styleId="afffffff2">
    <w:name w:val="index heading"/>
    <w:basedOn w:val="a5"/>
    <w:next w:val="1fa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fa">
    <w:name w:val="index 2"/>
    <w:basedOn w:val="a5"/>
    <w:next w:val="a5"/>
    <w:autoRedefine/>
    <w:pPr>
      <w:spacing w:after="0" w:line="240" w:lineRule="auto"/>
      <w:ind w:left="440" w:hanging="220"/>
      <w:jc w:val="both"/>
    </w:pPr>
    <w:rPr>
      <w:rFonts w:ascii="Garamond" w:eastAsia="Times New Roman" w:hAnsi="Garamond"/>
      <w:lang w:eastAsia="ru-RU"/>
    </w:rPr>
  </w:style>
  <w:style w:type="paragraph" w:styleId="3f2">
    <w:name w:val="index 3"/>
    <w:basedOn w:val="a5"/>
    <w:next w:val="a5"/>
    <w:autoRedefine/>
    <w:pPr>
      <w:spacing w:after="0" w:line="240" w:lineRule="auto"/>
      <w:ind w:left="660" w:hanging="220"/>
      <w:jc w:val="both"/>
    </w:pPr>
    <w:rPr>
      <w:rFonts w:ascii="Garamond" w:eastAsia="Times New Roman" w:hAnsi="Garamond"/>
      <w:lang w:eastAsia="ru-RU"/>
    </w:rPr>
  </w:style>
  <w:style w:type="paragraph" w:styleId="4c">
    <w:name w:val="index 4"/>
    <w:basedOn w:val="a5"/>
    <w:next w:val="a5"/>
    <w:autoRedefine/>
    <w:pPr>
      <w:spacing w:after="0" w:line="240" w:lineRule="auto"/>
      <w:ind w:left="880" w:hanging="220"/>
      <w:jc w:val="both"/>
    </w:pPr>
    <w:rPr>
      <w:rFonts w:ascii="Garamond" w:eastAsia="Times New Roman" w:hAnsi="Garamond"/>
      <w:lang w:eastAsia="ru-RU"/>
    </w:rPr>
  </w:style>
  <w:style w:type="paragraph" w:styleId="59">
    <w:name w:val="index 5"/>
    <w:basedOn w:val="a5"/>
    <w:next w:val="a5"/>
    <w:autoRedefine/>
    <w:pPr>
      <w:spacing w:after="0" w:line="240" w:lineRule="auto"/>
      <w:ind w:left="1100" w:hanging="220"/>
      <w:jc w:val="both"/>
    </w:pPr>
    <w:rPr>
      <w:rFonts w:ascii="Garamond" w:eastAsia="Times New Roman" w:hAnsi="Garamond"/>
      <w:lang w:eastAsia="ru-RU"/>
    </w:rPr>
  </w:style>
  <w:style w:type="paragraph" w:styleId="64">
    <w:name w:val="index 6"/>
    <w:basedOn w:val="a5"/>
    <w:next w:val="a5"/>
    <w:autoRedefine/>
    <w:pPr>
      <w:spacing w:after="0" w:line="240" w:lineRule="auto"/>
      <w:ind w:left="1320" w:hanging="220"/>
      <w:jc w:val="both"/>
    </w:pPr>
    <w:rPr>
      <w:rFonts w:ascii="Garamond" w:eastAsia="Times New Roman" w:hAnsi="Garamond"/>
      <w:lang w:eastAsia="ru-RU"/>
    </w:rPr>
  </w:style>
  <w:style w:type="paragraph" w:styleId="74">
    <w:name w:val="index 7"/>
    <w:basedOn w:val="a5"/>
    <w:next w:val="a5"/>
    <w:autoRedefine/>
    <w:pPr>
      <w:spacing w:after="0" w:line="240" w:lineRule="auto"/>
      <w:ind w:left="1540" w:hanging="220"/>
      <w:jc w:val="both"/>
    </w:pPr>
    <w:rPr>
      <w:rFonts w:ascii="Garamond" w:eastAsia="Times New Roman" w:hAnsi="Garamond"/>
      <w:lang w:eastAsia="ru-RU"/>
    </w:rPr>
  </w:style>
  <w:style w:type="paragraph" w:styleId="83">
    <w:name w:val="index 8"/>
    <w:basedOn w:val="a5"/>
    <w:next w:val="a5"/>
    <w:autoRedefine/>
    <w:pPr>
      <w:spacing w:after="0" w:line="240" w:lineRule="auto"/>
      <w:ind w:left="1760" w:hanging="220"/>
      <w:jc w:val="both"/>
    </w:pPr>
    <w:rPr>
      <w:rFonts w:ascii="Garamond" w:eastAsia="Times New Roman" w:hAnsi="Garamond"/>
      <w:lang w:eastAsia="ru-RU"/>
    </w:rPr>
  </w:style>
  <w:style w:type="paragraph" w:styleId="92">
    <w:name w:val="index 9"/>
    <w:basedOn w:val="a5"/>
    <w:next w:val="a5"/>
    <w:autoRedefine/>
    <w:pPr>
      <w:spacing w:after="0" w:line="240" w:lineRule="auto"/>
      <w:ind w:left="1980" w:hanging="220"/>
      <w:jc w:val="both"/>
    </w:pPr>
    <w:rPr>
      <w:rFonts w:ascii="Garamond" w:eastAsia="Times New Roman" w:hAnsi="Garamond"/>
      <w:lang w:eastAsia="ru-RU"/>
    </w:rPr>
  </w:style>
  <w:style w:type="table" w:styleId="afffffff3">
    <w:name w:val="Colorful Shading"/>
    <w:basedOn w:val="a8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8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8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8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8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8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8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f4">
    <w:name w:val="Colorful Grid"/>
    <w:basedOn w:val="a8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8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8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8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8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8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8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b">
    <w:name w:val="Table Colorful 1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FFFFFF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5">
    <w:name w:val="Colorful List"/>
    <w:basedOn w:val="a8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8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8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8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8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8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8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2fc">
    <w:name w:val="Quote"/>
    <w:basedOn w:val="a5"/>
    <w:next w:val="a5"/>
    <w:link w:val="2fd"/>
    <w:uiPriority w:val="29"/>
    <w:pPr>
      <w:spacing w:before="200" w:after="160" w:line="240" w:lineRule="auto"/>
      <w:ind w:left="864" w:right="864" w:firstLine="540"/>
      <w:jc w:val="center"/>
    </w:pPr>
    <w:rPr>
      <w:rFonts w:ascii="Garamond" w:eastAsia="Times New Roman" w:hAnsi="Garamond"/>
      <w:i/>
      <w:iCs/>
      <w:color w:val="404040" w:themeColor="text1" w:themeTint="BF"/>
      <w:lang w:eastAsia="ru-RU"/>
    </w:rPr>
  </w:style>
  <w:style w:type="character" w:customStyle="1" w:styleId="2fd">
    <w:name w:val="Цитата 2 Знак"/>
    <w:basedOn w:val="a7"/>
    <w:link w:val="2fc"/>
    <w:uiPriority w:val="29"/>
    <w:rPr>
      <w:rFonts w:ascii="Garamond" w:eastAsia="Times New Roman" w:hAnsi="Garamond" w:cs="Times New Roman"/>
      <w:i/>
      <w:iCs/>
      <w:color w:val="404040" w:themeColor="text1" w:themeTint="BF"/>
      <w:lang w:eastAsia="ru-RU"/>
    </w:rPr>
  </w:style>
  <w:style w:type="character" w:styleId="HTML9">
    <w:name w:val="HTML Cite"/>
    <w:basedOn w:val="a7"/>
    <w:rPr>
      <w:i/>
      <w:iCs/>
    </w:rPr>
  </w:style>
  <w:style w:type="paragraph" w:styleId="afffffff6">
    <w:name w:val="Message Header"/>
    <w:basedOn w:val="a5"/>
    <w:link w:val="affffff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fffffff7">
    <w:name w:val="Шапка Знак"/>
    <w:basedOn w:val="a7"/>
    <w:link w:val="afffffff6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fff8">
    <w:name w:val="E-mail Signature"/>
    <w:basedOn w:val="a5"/>
    <w:link w:val="afffffff9"/>
    <w:pPr>
      <w:spacing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f9">
    <w:name w:val="Электронная подпись Знак"/>
    <w:basedOn w:val="a7"/>
    <w:link w:val="afffffff8"/>
    <w:rPr>
      <w:rFonts w:ascii="Garamond" w:eastAsia="Times New Roman" w:hAnsi="Garamond" w:cs="Times New Roman"/>
      <w:lang w:eastAsia="ru-RU"/>
    </w:rPr>
  </w:style>
  <w:style w:type="paragraph" w:customStyle="1" w:styleId="H2">
    <w:name w:val="H2"/>
    <w:basedOn w:val="H2n"/>
    <w:link w:val="H20"/>
    <w:qFormat/>
    <w:pPr>
      <w:numPr>
        <w:ilvl w:val="0"/>
        <w:numId w:val="0"/>
      </w:numPr>
      <w:ind w:left="1418"/>
      <w:jc w:val="right"/>
    </w:pPr>
  </w:style>
  <w:style w:type="character" w:customStyle="1" w:styleId="H10">
    <w:name w:val="H1 Знак"/>
    <w:basedOn w:val="12"/>
    <w:link w:val="H1"/>
    <w:rPr>
      <w:rFonts w:ascii="Garamond" w:eastAsia="Times New Roman" w:hAnsi="Garamond" w:cs="Garamond"/>
      <w:b/>
      <w:bCs w:val="0"/>
      <w:caps/>
      <w:color w:val="000000"/>
      <w:kern w:val="28"/>
      <w:lang w:val="x-none" w:eastAsia="ru-RU"/>
    </w:rPr>
  </w:style>
  <w:style w:type="paragraph" w:customStyle="1" w:styleId="H1n">
    <w:name w:val="H1_n"/>
    <w:basedOn w:val="H2n"/>
    <w:link w:val="H1n0"/>
    <w:qFormat/>
    <w:pPr>
      <w:numPr>
        <w:ilvl w:val="1"/>
      </w:numPr>
    </w:pPr>
  </w:style>
  <w:style w:type="character" w:customStyle="1" w:styleId="H20">
    <w:name w:val="H2 Знак"/>
    <w:basedOn w:val="H2n0"/>
    <w:link w:val="H2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character" w:customStyle="1" w:styleId="H1n0">
    <w:name w:val="H1_n Знак"/>
    <w:basedOn w:val="H2n0"/>
    <w:link w:val="H1n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paragraph" w:customStyle="1" w:styleId="msonormalcxspmiddle">
    <w:name w:val="msonormalcxspmiddle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fa">
    <w:name w:val="обычн_без отступа"/>
    <w:basedOn w:val="a5"/>
    <w:link w:val="afffffffb"/>
    <w:qFormat/>
    <w:pPr>
      <w:spacing w:before="120" w:after="0"/>
      <w:jc w:val="both"/>
    </w:pPr>
    <w:rPr>
      <w:rFonts w:ascii="Garamond" w:eastAsia="Times New Roman" w:hAnsi="Garamond" w:cs="Garamond"/>
      <w:bCs/>
      <w:lang w:eastAsia="ru-RU"/>
    </w:rPr>
  </w:style>
  <w:style w:type="character" w:customStyle="1" w:styleId="afffffffb">
    <w:name w:val="обычн_без отступа Знак"/>
    <w:basedOn w:val="a7"/>
    <w:link w:val="afffffffa"/>
    <w:rPr>
      <w:rFonts w:ascii="Garamond" w:eastAsia="Times New Roman" w:hAnsi="Garamond" w:cs="Garamond"/>
      <w:bCs/>
      <w:lang w:eastAsia="ru-RU"/>
    </w:rPr>
  </w:style>
  <w:style w:type="character" w:customStyle="1" w:styleId="2fe">
    <w:name w:val="Основной текст Знак2"/>
    <w:aliases w:val="body text Знак2"/>
    <w:rPr>
      <w:sz w:val="22"/>
      <w:lang w:val="en-GB" w:eastAsia="en-US" w:bidi="ar-SA"/>
    </w:rPr>
  </w:style>
  <w:style w:type="paragraph" w:customStyle="1" w:styleId="1fc">
    <w:name w:val="Название1"/>
    <w:basedOn w:val="HeadingBase"/>
    <w:next w:val="afff1"/>
    <w:link w:val="afffffffc"/>
    <w:uiPriority w:val="99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hAnsi="Arial MT Black"/>
      <w:sz w:val="40"/>
    </w:rPr>
  </w:style>
  <w:style w:type="character" w:customStyle="1" w:styleId="afffffffc">
    <w:name w:val="Название Знак"/>
    <w:link w:val="1fc"/>
    <w:uiPriority w:val="99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paragraph" w:customStyle="1" w:styleId="List1">
    <w:name w:val="List1"/>
    <w:basedOn w:val="a5"/>
    <w:pPr>
      <w:tabs>
        <w:tab w:val="num" w:pos="495"/>
      </w:tabs>
      <w:spacing w:after="0" w:line="360" w:lineRule="auto"/>
      <w:ind w:left="495" w:hanging="495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List2">
    <w:name w:val="List2"/>
    <w:basedOn w:val="a5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Head">
    <w:name w:val="Head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ff4"/>
    <w:pPr>
      <w:keepNext/>
      <w:keepLines/>
      <w:shd w:val="pct20" w:color="auto" w:fill="auto"/>
      <w:suppressAutoHyphens w:val="0"/>
      <w:spacing w:before="0"/>
      <w:jc w:val="center"/>
    </w:pPr>
    <w:rPr>
      <w:rFonts w:eastAsia="Times New Roman" w:cs="Times New Roman"/>
      <w:b/>
      <w:lang w:eastAsia="ru-RU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CoverCompany">
    <w:name w:val="Cover Company"/>
    <w:basedOn w:val="a5"/>
    <w:pPr>
      <w:spacing w:after="120" w:line="360" w:lineRule="exact"/>
      <w:jc w:val="right"/>
    </w:pPr>
    <w:rPr>
      <w:rFonts w:ascii="Arial" w:eastAsia="Times New Roman" w:hAnsi="Arial"/>
      <w:b/>
      <w:spacing w:val="-5"/>
      <w:sz w:val="36"/>
      <w:szCs w:val="20"/>
      <w:lang w:eastAsia="ru-RU"/>
    </w:rPr>
  </w:style>
  <w:style w:type="paragraph" w:customStyle="1" w:styleId="1fd">
    <w:name w:val="Заголовок оглавления1"/>
    <w:basedOn w:val="1"/>
    <w:pPr>
      <w:keepLines/>
      <w:pBdr>
        <w:top w:val="single" w:sz="6" w:space="16" w:color="auto"/>
      </w:pBdr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 w:cs="Garamond"/>
      <w:bCs w:val="0"/>
      <w:spacing w:val="-20"/>
      <w:sz w:val="40"/>
      <w:lang w:val="ru-RU" w:eastAsia="ru-RU"/>
    </w:rPr>
  </w:style>
  <w:style w:type="paragraph" w:customStyle="1" w:styleId="BodyTextKeep">
    <w:name w:val="Body Text Keep"/>
    <w:basedOn w:val="a5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eastAsia="Times New Roman" w:hAnsi="Arial"/>
      <w:spacing w:val="-5"/>
      <w:sz w:val="20"/>
      <w:szCs w:val="20"/>
      <w:lang w:eastAsia="ru-RU"/>
    </w:rPr>
  </w:style>
  <w:style w:type="character" w:customStyle="1" w:styleId="Emphasis1">
    <w:name w:val="Emphasis1"/>
    <w:rPr>
      <w:i/>
      <w:spacing w:val="0"/>
    </w:rPr>
  </w:style>
  <w:style w:type="paragraph" w:customStyle="1" w:styleId="TableNormal">
    <w:name w:val="TableNormal"/>
    <w:basedOn w:val="afff4"/>
    <w:pPr>
      <w:keepLines/>
      <w:suppressAutoHyphens w:val="0"/>
    </w:pPr>
    <w:rPr>
      <w:rFonts w:eastAsia="Times New Roman" w:cs="Times New Roman"/>
      <w:lang w:eastAsia="ru-RU"/>
    </w:rPr>
  </w:style>
  <w:style w:type="paragraph" w:customStyle="1" w:styleId="Normal2">
    <w:name w:val="Normal2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3f4">
    <w:name w:val="заголовок 3"/>
    <w:basedOn w:val="a5"/>
    <w:next w:val="a5"/>
    <w:pPr>
      <w:keepNext/>
      <w:spacing w:before="120" w:after="120" w:line="240" w:lineRule="auto"/>
      <w:jc w:val="both"/>
    </w:pPr>
    <w:rPr>
      <w:rFonts w:ascii="Garamond" w:eastAsia="Times New Roman" w:hAnsi="Garamond"/>
      <w:szCs w:val="20"/>
      <w:lang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1">
    <w:name w:val="body text Знак Знак Знак1"/>
    <w:aliases w:val="body text Знак Знак Знак2"/>
    <w:rPr>
      <w:sz w:val="22"/>
      <w:lang w:val="en-GB" w:eastAsia="en-US" w:bidi="ar-SA"/>
    </w:rPr>
  </w:style>
  <w:style w:type="character" w:customStyle="1" w:styleId="bodytext10">
    <w:name w:val="body text Знак Знак1"/>
    <w:rPr>
      <w:sz w:val="22"/>
      <w:lang w:val="en-GB" w:eastAsia="en-US" w:bidi="ar-SA"/>
    </w:rPr>
  </w:style>
  <w:style w:type="paragraph" w:customStyle="1" w:styleId="2ff">
    <w:name w:val="Стиль2"/>
    <w:basedOn w:val="23"/>
    <w:pPr>
      <w:keepNext w:val="0"/>
      <w:keepLines w:val="0"/>
      <w:tabs>
        <w:tab w:val="clear" w:pos="643"/>
        <w:tab w:val="clear" w:pos="1260"/>
        <w:tab w:val="num" w:pos="936"/>
      </w:tabs>
      <w:ind w:hanging="576"/>
    </w:pPr>
    <w:rPr>
      <w:rFonts w:ascii="Times New Roman" w:hAnsi="Times New Roman"/>
      <w:sz w:val="20"/>
      <w:lang w:eastAsia="ru-RU"/>
    </w:rPr>
  </w:style>
  <w:style w:type="paragraph" w:customStyle="1" w:styleId="Kapitelberschrift">
    <w:name w:val="Kapitelüberschrift"/>
    <w:basedOn w:val="a5"/>
    <w:pPr>
      <w:spacing w:before="120" w:line="270" w:lineRule="atLeast"/>
    </w:pPr>
    <w:rPr>
      <w:rFonts w:ascii="NewsGoth BT" w:eastAsia="Times New Roman" w:hAnsi="NewsGoth BT"/>
      <w:b/>
      <w:szCs w:val="20"/>
      <w:lang w:val="de-DE" w:eastAsia="ru-RU"/>
    </w:rPr>
  </w:style>
  <w:style w:type="paragraph" w:customStyle="1" w:styleId="TaskHeader">
    <w:name w:val="Task Header"/>
    <w:basedOn w:val="a5"/>
    <w:next w:val="a5"/>
    <w:pPr>
      <w:spacing w:after="12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Command">
    <w:name w:val="Command"/>
    <w:basedOn w:val="a5"/>
    <w:uiPriority w:val="99"/>
    <w:pPr>
      <w:spacing w:after="0" w:line="240" w:lineRule="auto"/>
      <w:ind w:left="709"/>
    </w:pPr>
    <w:rPr>
      <w:rFonts w:ascii="Courier New" w:eastAsia="Times New Roman" w:hAnsi="Courier New"/>
      <w:sz w:val="20"/>
      <w:szCs w:val="20"/>
    </w:rPr>
  </w:style>
  <w:style w:type="paragraph" w:customStyle="1" w:styleId="CORP1-L3">
    <w:name w:val="CORP1-L3"/>
    <w:basedOn w:val="a5"/>
    <w:pPr>
      <w:tabs>
        <w:tab w:val="left" w:pos="1800"/>
      </w:tabs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xl23">
    <w:name w:val="xl23"/>
    <w:basedOn w:val="a5"/>
    <w:pP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/>
      <w:sz w:val="24"/>
      <w:szCs w:val="24"/>
      <w:lang w:eastAsia="ru-RU"/>
    </w:rPr>
  </w:style>
  <w:style w:type="character" w:customStyle="1" w:styleId="1fe">
    <w:name w:val="Выделение1"/>
    <w:rPr>
      <w:i/>
      <w:spacing w:val="0"/>
    </w:rPr>
  </w:style>
  <w:style w:type="paragraph" w:customStyle="1" w:styleId="1ff">
    <w:name w:val="Стиль1"/>
    <w:basedOn w:val="a5"/>
    <w:qFormat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fd">
    <w:name w:val="Юристы"/>
    <w:basedOn w:val="37"/>
    <w:pPr>
      <w:spacing w:before="120" w:after="0"/>
      <w:ind w:left="0"/>
      <w:jc w:val="both"/>
    </w:pPr>
    <w:rPr>
      <w:rFonts w:ascii="Times New Roman" w:hAnsi="Times New Roman"/>
      <w:sz w:val="22"/>
      <w:szCs w:val="24"/>
    </w:rPr>
  </w:style>
  <w:style w:type="paragraph" w:customStyle="1" w:styleId="1ff0">
    <w:name w:val="1"/>
    <w:basedOn w:val="a5"/>
    <w:next w:val="afd"/>
    <w:link w:val="1f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f1">
    <w:name w:val="1 Знак"/>
    <w:link w:val="1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auiinee">
    <w:name w:val="Oaeno auiinee"/>
    <w:basedOn w:val="a5"/>
    <w:pPr>
      <w:overflowPunct w:val="0"/>
      <w:autoSpaceDE w:val="0"/>
      <w:autoSpaceDN w:val="0"/>
      <w:adjustRightInd w:val="0"/>
      <w:spacing w:after="0" w:line="240" w:lineRule="auto"/>
      <w:ind w:left="180" w:hanging="180"/>
      <w:jc w:val="right"/>
      <w:textAlignment w:val="baseline"/>
    </w:pPr>
    <w:rPr>
      <w:rFonts w:ascii="Tahoma" w:eastAsia="Times New Roman" w:hAnsi="Tahoma"/>
      <w:b/>
      <w:sz w:val="16"/>
      <w:szCs w:val="20"/>
      <w:lang w:eastAsia="ru-RU"/>
    </w:rPr>
  </w:style>
  <w:style w:type="paragraph" w:customStyle="1" w:styleId="afffffffe">
    <w:name w:val="Юристы Знак"/>
    <w:basedOn w:val="37"/>
    <w:pPr>
      <w:spacing w:before="120" w:after="0"/>
      <w:ind w:left="0"/>
      <w:jc w:val="both"/>
    </w:pPr>
    <w:rPr>
      <w:rFonts w:ascii="Times New Roman" w:hAnsi="Times New Roman"/>
      <w:sz w:val="22"/>
      <w:szCs w:val="24"/>
    </w:rPr>
  </w:style>
  <w:style w:type="paragraph" w:customStyle="1" w:styleId="affffffff">
    <w:name w:val="Отчет"/>
    <w:basedOn w:val="a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f2">
    <w:name w:val="Текст1"/>
    <w:basedOn w:val="a5"/>
    <w:pPr>
      <w:widowControl w:val="0"/>
      <w:spacing w:after="0" w:line="240" w:lineRule="auto"/>
      <w:ind w:firstLine="567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210">
    <w:name w:val="Основной текст 21"/>
    <w:basedOn w:val="a6"/>
    <w:pPr>
      <w:overflowPunct/>
      <w:autoSpaceDE/>
      <w:autoSpaceDN/>
      <w:adjustRightInd/>
      <w:spacing w:before="120" w:after="120"/>
      <w:ind w:left="1080"/>
      <w:textAlignment w:val="auto"/>
    </w:pPr>
    <w:rPr>
      <w:rFonts w:ascii="Arial" w:hAnsi="Arial" w:cs="Arial"/>
      <w:lang w:val="ru-RU" w:eastAsia="ru-RU"/>
    </w:rPr>
  </w:style>
  <w:style w:type="paragraph" w:customStyle="1" w:styleId="211">
    <w:name w:val="Основной текст с отступом 21"/>
    <w:basedOn w:val="a5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/>
      <w:szCs w:val="20"/>
      <w:lang w:eastAsia="ru-RU"/>
    </w:rPr>
  </w:style>
  <w:style w:type="paragraph" w:customStyle="1" w:styleId="311">
    <w:name w:val="Основной текст 31"/>
    <w:basedOn w:val="a5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">
    <w:name w:val="Body Text 22"/>
    <w:basedOn w:val="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Haupttitel">
    <w:name w:val="Haupttitel"/>
    <w:basedOn w:val="a5"/>
    <w:pPr>
      <w:spacing w:before="120" w:line="270" w:lineRule="atLeast"/>
      <w:ind w:left="1134" w:hanging="1134"/>
    </w:pPr>
    <w:rPr>
      <w:rFonts w:ascii="NewsGoth BT" w:eastAsia="Times New Roman" w:hAnsi="NewsGoth BT"/>
      <w:b/>
      <w:szCs w:val="20"/>
      <w:lang w:val="de-DE" w:eastAsia="ru-RU"/>
    </w:rPr>
  </w:style>
  <w:style w:type="paragraph" w:customStyle="1" w:styleId="CharChar1CharCharCharChar">
    <w:name w:val="Char Char1 Знак Знак Char Char Знак Знак Char Char"/>
    <w:basedOn w:val="a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27">
    <w:name w:val="xl27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9">
    <w:name w:val="xl29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0">
    <w:name w:val="xl3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1">
    <w:name w:val="xl3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">
    <w:name w:val="xl32"/>
    <w:basedOn w:val="a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3">
    <w:name w:val="xl33"/>
    <w:basedOn w:val="a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4">
    <w:name w:val="xl34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5">
    <w:name w:val="xl35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6">
    <w:name w:val="xl36"/>
    <w:basedOn w:val="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7">
    <w:name w:val="xl37"/>
    <w:basedOn w:val="a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8">
    <w:name w:val="xl38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9">
    <w:name w:val="xl39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0">
    <w:name w:val="xl40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1">
    <w:name w:val="xl41"/>
    <w:basedOn w:val="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2">
    <w:name w:val="xl42"/>
    <w:basedOn w:val="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3">
    <w:name w:val="xl43"/>
    <w:basedOn w:val="a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44">
    <w:name w:val="xl44"/>
    <w:basedOn w:val="a5"/>
    <w:pPr>
      <w:spacing w:before="100" w:beforeAutospacing="1" w:after="100" w:afterAutospacing="1" w:line="240" w:lineRule="auto"/>
    </w:pPr>
    <w:rPr>
      <w:rFonts w:ascii="Garamond" w:eastAsia="Times New Roman" w:hAnsi="Garamond"/>
      <w:b/>
      <w:bCs/>
      <w:sz w:val="28"/>
      <w:szCs w:val="28"/>
      <w:lang w:eastAsia="ru-RU"/>
    </w:rPr>
  </w:style>
  <w:style w:type="paragraph" w:customStyle="1" w:styleId="xl45">
    <w:name w:val="xl45"/>
    <w:basedOn w:val="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46">
    <w:name w:val="xl46"/>
    <w:basedOn w:val="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ff0">
    <w:name w:val="Оглавление"/>
    <w:basedOn w:val="14"/>
    <w:autoRedefine/>
    <w:pPr>
      <w:tabs>
        <w:tab w:val="clear" w:pos="9344"/>
        <w:tab w:val="right" w:leader="dot" w:pos="8733"/>
      </w:tabs>
      <w:suppressAutoHyphens w:val="0"/>
      <w:spacing w:before="0"/>
    </w:pPr>
    <w:rPr>
      <w:rFonts w:ascii="Garamond" w:eastAsia="Times New Roman" w:hAnsi="Garamond"/>
      <w:bCs w:val="0"/>
      <w:caps w:val="0"/>
      <w:noProof/>
      <w:sz w:val="22"/>
      <w:szCs w:val="22"/>
      <w:lang w:val="en-GB" w:eastAsia="en-US"/>
    </w:rPr>
  </w:style>
  <w:style w:type="paragraph" w:customStyle="1" w:styleId="affffffff1">
    <w:name w:val="Список атрибутов"/>
    <w:basedOn w:val="a5"/>
    <w:pPr>
      <w:tabs>
        <w:tab w:val="num" w:pos="720"/>
      </w:tabs>
      <w:spacing w:before="60" w:after="0" w:line="240" w:lineRule="auto"/>
      <w:ind w:left="714" w:hanging="357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affffffff2">
    <w:name w:val="Îáû÷íûé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f3">
    <w:name w:val="Знак Знак Знак1"/>
    <w:basedOn w:val="a5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1">
    <w:name w:val="Секция 10"/>
    <w:basedOn w:val="a5"/>
    <w:pPr>
      <w:spacing w:before="60" w:after="0" w:line="240" w:lineRule="auto"/>
    </w:pPr>
    <w:rPr>
      <w:rFonts w:ascii="Times New Roman" w:eastAsia="Times New Roman" w:hAnsi="Times New Roman"/>
      <w:sz w:val="20"/>
      <w:szCs w:val="24"/>
      <w:u w:val="single"/>
      <w:lang w:eastAsia="ru-RU"/>
    </w:rPr>
  </w:style>
  <w:style w:type="paragraph" w:customStyle="1" w:styleId="3f5">
    <w:name w:val="Обычный 3к"/>
    <w:basedOn w:val="a5"/>
    <w:pPr>
      <w:spacing w:after="0" w:line="240" w:lineRule="auto"/>
      <w:ind w:left="851"/>
    </w:pPr>
    <w:rPr>
      <w:rFonts w:ascii="Times New Roman" w:eastAsia="Times New Roman" w:hAnsi="Times New Roman"/>
      <w:i/>
      <w:sz w:val="20"/>
      <w:szCs w:val="24"/>
      <w:lang w:eastAsia="ru-RU"/>
    </w:rPr>
  </w:style>
  <w:style w:type="paragraph" w:customStyle="1" w:styleId="1ff4">
    <w:name w:val="Список 1"/>
    <w:basedOn w:val="a5"/>
    <w:pPr>
      <w:tabs>
        <w:tab w:val="num" w:pos="1004"/>
      </w:tabs>
      <w:spacing w:after="0" w:line="240" w:lineRule="auto"/>
      <w:ind w:left="1004" w:hanging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0">
    <w:name w:val="Знак Знак12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5"/>
    <w:pPr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ffffff3">
    <w:name w:val="Обычный текст Знак Знак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Pr>
      <w:sz w:val="24"/>
      <w:szCs w:val="24"/>
    </w:rPr>
  </w:style>
  <w:style w:type="character" w:customStyle="1" w:styleId="bodytext4">
    <w:name w:val="body text Знак Знак4"/>
    <w:rPr>
      <w:sz w:val="22"/>
      <w:lang w:val="en-GB" w:eastAsia="en-US" w:bidi="ar-SA"/>
    </w:rPr>
  </w:style>
  <w:style w:type="character" w:customStyle="1" w:styleId="bodytext3">
    <w:name w:val="body text Знак Знак3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Pr>
      <w:rFonts w:cs="Times New Roman"/>
      <w:sz w:val="22"/>
      <w:lang w:val="en-GB" w:eastAsia="en-US" w:bidi="ar-SA"/>
    </w:rPr>
  </w:style>
  <w:style w:type="paragraph" w:customStyle="1" w:styleId="affffffff4">
    <w:name w:val="Нумерация"/>
    <w:basedOn w:val="a5"/>
    <w:next w:val="a5"/>
    <w:pPr>
      <w:spacing w:before="120" w:after="0" w:line="240" w:lineRule="auto"/>
      <w:jc w:val="center"/>
    </w:pPr>
    <w:rPr>
      <w:rFonts w:ascii="Garamond" w:eastAsia="Times New Roman" w:hAnsi="Garamond"/>
      <w:szCs w:val="20"/>
      <w:lang w:eastAsia="ru-RU"/>
    </w:rPr>
  </w:style>
  <w:style w:type="paragraph" w:customStyle="1" w:styleId="xl77">
    <w:name w:val="xl77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79">
    <w:name w:val="xl79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30">
    <w:name w:val="xl130"/>
    <w:basedOn w:val="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5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800000"/>
      <w:lang w:eastAsia="ru-RU"/>
    </w:rPr>
  </w:style>
  <w:style w:type="paragraph" w:customStyle="1" w:styleId="xl168">
    <w:name w:val="xl168"/>
    <w:basedOn w:val="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800000"/>
      <w:sz w:val="24"/>
      <w:szCs w:val="24"/>
      <w:lang w:eastAsia="ru-RU"/>
    </w:rPr>
  </w:style>
  <w:style w:type="paragraph" w:customStyle="1" w:styleId="xl169">
    <w:name w:val="xl169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Heading6Char">
    <w:name w:val="Heading 6 Char"/>
    <w:aliases w:val="Legal Level 1. Char"/>
    <w:locked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Pr>
      <w:rFonts w:ascii="Garamond" w:hAnsi="Garamond"/>
      <w:sz w:val="22"/>
      <w:lang w:val="en-GB" w:eastAsia="en-US" w:bidi="ar-SA"/>
    </w:rPr>
  </w:style>
  <w:style w:type="character" w:customStyle="1" w:styleId="114">
    <w:name w:val="Знак Знак11"/>
    <w:semiHidden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Pr>
      <w:sz w:val="24"/>
      <w:szCs w:val="24"/>
      <w:lang w:val="ru-RU" w:eastAsia="ru-RU" w:bidi="ar-SA"/>
    </w:rPr>
  </w:style>
  <w:style w:type="character" w:customStyle="1" w:styleId="130">
    <w:name w:val="Знак Знак13"/>
    <w:rPr>
      <w:sz w:val="24"/>
      <w:szCs w:val="24"/>
      <w:lang w:val="ru-RU" w:eastAsia="ru-RU" w:bidi="ar-SA"/>
    </w:rPr>
  </w:style>
  <w:style w:type="character" w:customStyle="1" w:styleId="bodytext5">
    <w:name w:val="body text Знак Знак5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Pr>
      <w:rFonts w:ascii="Garamond" w:eastAsia="Times New Roman" w:hAnsi="Garamond"/>
      <w:sz w:val="22"/>
      <w:lang w:val="en-GB" w:eastAsia="en-US"/>
    </w:rPr>
  </w:style>
  <w:style w:type="character" w:customStyle="1" w:styleId="4d">
    <w:name w:val="Знак Знак4"/>
    <w:rPr>
      <w:sz w:val="28"/>
      <w:szCs w:val="28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Pr>
      <w:rFonts w:ascii="Garamond" w:hAnsi="Garamond"/>
      <w:sz w:val="22"/>
      <w:lang w:val="en-GB" w:eastAsia="en-US" w:bidi="ar-SA"/>
    </w:rPr>
  </w:style>
  <w:style w:type="character" w:customStyle="1" w:styleId="220">
    <w:name w:val="Знак Знак22"/>
    <w:rPr>
      <w:sz w:val="24"/>
      <w:szCs w:val="24"/>
      <w:lang w:eastAsia="en-US"/>
    </w:rPr>
  </w:style>
  <w:style w:type="character" w:customStyle="1" w:styleId="240">
    <w:name w:val="Знак Знак24"/>
    <w:semiHidden/>
    <w:locked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"/>
    <w:locked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Pr>
      <w:rFonts w:cs="Times New Roman"/>
      <w:b/>
      <w:sz w:val="24"/>
      <w:lang w:val="en-GB" w:eastAsia="en-US" w:bidi="ar-SA"/>
    </w:rPr>
  </w:style>
  <w:style w:type="character" w:customStyle="1" w:styleId="Heading4Char">
    <w:name w:val="Heading 4 Char"/>
    <w:aliases w:val="H4 Char,H41 Char,Sub-Minor Char,Level 2 - a Char"/>
    <w:locked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Pr>
      <w:rFonts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Pr>
      <w:rFonts w:cs="Times New Roman"/>
      <w:sz w:val="24"/>
      <w:szCs w:val="24"/>
      <w:lang w:val="ru-RU" w:eastAsia="en-US" w:bidi="ar-SA"/>
    </w:rPr>
  </w:style>
  <w:style w:type="character" w:customStyle="1" w:styleId="BodyTextIndent3Char">
    <w:name w:val="Body Text Indent 3 Char"/>
    <w:locked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CommentTextChar1">
    <w:name w:val="Comment Text Char1"/>
    <w:semiHidden/>
    <w:locked/>
    <w:rPr>
      <w:rFonts w:cs="Times New Roman"/>
      <w:lang w:val="ru-RU" w:eastAsia="ru-RU" w:bidi="ar-SA"/>
    </w:rPr>
  </w:style>
  <w:style w:type="paragraph" w:customStyle="1" w:styleId="CharChar1CharCharCharChar1">
    <w:name w:val="Char Char1 Знак Знак Char Char Знак Знак Char Char1"/>
    <w:basedOn w:val="a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FirstIndent2Char">
    <w:name w:val="Body Text First Indent 2 Char"/>
    <w:locked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5"/>
    <w:pPr>
      <w:ind w:left="720"/>
      <w:contextualSpacing/>
    </w:pPr>
    <w:rPr>
      <w:rFonts w:eastAsia="Times New Roman"/>
    </w:rPr>
  </w:style>
  <w:style w:type="character" w:customStyle="1" w:styleId="75">
    <w:name w:val="Знак Знак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normalindent12">
    <w:name w:val="normalindent12"/>
    <w:basedOn w:val="a5"/>
    <w:pPr>
      <w:overflowPunct w:val="0"/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f6">
    <w:name w:val="Обычный 3"/>
    <w:basedOn w:val="a5"/>
    <w:pPr>
      <w:spacing w:after="0" w:line="240" w:lineRule="auto"/>
      <w:ind w:left="85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f5">
    <w:name w:val="Основной текст с отступом Знак1"/>
    <w:semiHidden/>
    <w:rPr>
      <w:rFonts w:ascii="Garamond" w:hAnsi="Garamond"/>
      <w:sz w:val="22"/>
      <w:lang w:val="en-GB" w:eastAsia="en-US"/>
    </w:rPr>
  </w:style>
  <w:style w:type="character" w:customStyle="1" w:styleId="212">
    <w:name w:val="Основной текст с отступом 2 Знак1"/>
    <w:semiHidden/>
    <w:rPr>
      <w:rFonts w:ascii="Garamond" w:hAnsi="Garamond"/>
      <w:sz w:val="22"/>
      <w:lang w:val="en-GB" w:eastAsia="en-US"/>
    </w:rPr>
  </w:style>
  <w:style w:type="character" w:customStyle="1" w:styleId="312">
    <w:name w:val="Основной текст с отступом 3 Знак1"/>
    <w:semiHidden/>
    <w:rPr>
      <w:rFonts w:ascii="Garamond" w:hAnsi="Garamond"/>
      <w:sz w:val="16"/>
      <w:szCs w:val="16"/>
      <w:lang w:val="en-GB" w:eastAsia="en-US"/>
    </w:rPr>
  </w:style>
  <w:style w:type="character" w:customStyle="1" w:styleId="213">
    <w:name w:val="Основной текст 2 Знак1"/>
    <w:semiHidden/>
    <w:rPr>
      <w:rFonts w:ascii="Garamond" w:hAnsi="Garamond"/>
      <w:sz w:val="22"/>
      <w:lang w:val="en-GB" w:eastAsia="en-US"/>
    </w:rPr>
  </w:style>
  <w:style w:type="character" w:customStyle="1" w:styleId="313">
    <w:name w:val="Основной текст 3 Знак1"/>
    <w:semiHidden/>
    <w:rPr>
      <w:rFonts w:ascii="Garamond" w:hAnsi="Garamond"/>
      <w:sz w:val="16"/>
      <w:szCs w:val="16"/>
      <w:lang w:val="en-GB" w:eastAsia="en-US"/>
    </w:rPr>
  </w:style>
  <w:style w:type="character" w:customStyle="1" w:styleId="1ff6">
    <w:name w:val="Схема документа Знак1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10">
    <w:name w:val="Титул 1Глава"/>
    <w:basedOn w:val="1"/>
    <w:pPr>
      <w:pageBreakBefore/>
      <w:numPr>
        <w:numId w:val="13"/>
      </w:numPr>
      <w:tabs>
        <w:tab w:val="clear" w:pos="432"/>
        <w:tab w:val="num" w:pos="360"/>
      </w:tabs>
      <w:spacing w:after="60"/>
      <w:ind w:left="0" w:firstLine="0"/>
      <w:jc w:val="left"/>
    </w:pPr>
    <w:rPr>
      <w:rFonts w:ascii="Times New Roman" w:hAnsi="Times New Roman" w:cs="Arial"/>
      <w:bCs w:val="0"/>
      <w:caps w:val="0"/>
      <w:color w:val="auto"/>
      <w:kern w:val="32"/>
      <w:sz w:val="36"/>
      <w:szCs w:val="32"/>
      <w:lang w:val="ru-RU" w:eastAsia="ru-RU"/>
    </w:rPr>
  </w:style>
  <w:style w:type="paragraph" w:customStyle="1" w:styleId="a4">
    <w:name w:val="Список условий"/>
    <w:basedOn w:val="a5"/>
    <w:pPr>
      <w:numPr>
        <w:numId w:val="16"/>
      </w:num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a">
    <w:name w:val="Сущность"/>
    <w:basedOn w:val="40"/>
    <w:pPr>
      <w:keepNext w:val="0"/>
      <w:numPr>
        <w:numId w:val="14"/>
      </w:numPr>
      <w:tabs>
        <w:tab w:val="left" w:pos="1145"/>
      </w:tabs>
      <w:spacing w:line="240" w:lineRule="auto"/>
      <w:ind w:left="357" w:hanging="357"/>
      <w:outlineLvl w:val="9"/>
    </w:pPr>
    <w:rPr>
      <w:rFonts w:ascii="Times New Roman" w:hAnsi="Times New Roman"/>
      <w:sz w:val="24"/>
      <w:szCs w:val="24"/>
      <w:lang w:val="ru-RU"/>
    </w:rPr>
  </w:style>
  <w:style w:type="paragraph" w:customStyle="1" w:styleId="a3">
    <w:name w:val="Список сущностей"/>
    <w:basedOn w:val="a5"/>
    <w:next w:val="a5"/>
    <w:pPr>
      <w:numPr>
        <w:numId w:val="15"/>
      </w:num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MainTitle">
    <w:name w:val="MainTitle"/>
    <w:basedOn w:val="a5"/>
    <w:pPr>
      <w:numPr>
        <w:numId w:val="17"/>
      </w:numPr>
      <w:tabs>
        <w:tab w:val="clear" w:pos="720"/>
        <w:tab w:val="num" w:pos="896"/>
      </w:tabs>
      <w:spacing w:after="0" w:line="240" w:lineRule="auto"/>
      <w:ind w:left="924" w:hanging="357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DCComment">
    <w:name w:val="DCComment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pPr>
      <w:numPr>
        <w:numId w:val="18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fff5">
    <w:name w:val="Название таблицы"/>
    <w:basedOn w:val="a5"/>
    <w:next w:val="a5"/>
    <w:pPr>
      <w:spacing w:after="0" w:line="36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fffff6">
    <w:name w:val="Подпись к таблице"/>
    <w:basedOn w:val="a5"/>
    <w:pPr>
      <w:spacing w:after="0" w:line="360" w:lineRule="auto"/>
      <w:jc w:val="right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1">
    <w:name w:val="t1"/>
    <w:rPr>
      <w:color w:val="990000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Pr>
      <w:color w:val="0000FF"/>
    </w:rPr>
  </w:style>
  <w:style w:type="paragraph" w:customStyle="1" w:styleId="Courier">
    <w:name w:val="Обычный Courier"/>
    <w:basedOn w:val="a5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paragraph" w:customStyle="1" w:styleId="5-">
    <w:name w:val="Стиль Заголовок 5 + Темно-синий Знак Знак Знак"/>
    <w:basedOn w:val="50"/>
    <w:pPr>
      <w:numPr>
        <w:ilvl w:val="0"/>
        <w:numId w:val="0"/>
      </w:numPr>
      <w:tabs>
        <w:tab w:val="num" w:pos="1008"/>
        <w:tab w:val="left" w:pos="1576"/>
        <w:tab w:val="num" w:pos="3240"/>
      </w:tabs>
      <w:suppressAutoHyphens w:val="0"/>
      <w:spacing w:before="240" w:after="60"/>
      <w:ind w:left="1008" w:hanging="1008"/>
      <w:jc w:val="left"/>
    </w:pPr>
    <w:rPr>
      <w:color w:val="000080"/>
      <w:sz w:val="24"/>
      <w:lang w:eastAsia="en-US"/>
    </w:rPr>
  </w:style>
  <w:style w:type="paragraph" w:customStyle="1" w:styleId="1ff7">
    <w:name w:val="Титул 1ц"/>
    <w:basedOn w:val="a5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eastAsia="ru-RU"/>
    </w:rPr>
  </w:style>
  <w:style w:type="paragraph" w:customStyle="1" w:styleId="40px">
    <w:name w:val="Обычный: + отступ 40 px"/>
    <w:basedOn w:val="a5"/>
    <w:pPr>
      <w:spacing w:after="0" w:line="240" w:lineRule="auto"/>
      <w:ind w:firstLine="601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RightJustBody">
    <w:name w:val="Right Just Body"/>
    <w:basedOn w:val="a5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Normal">
    <w:name w:val="~Normal"/>
    <w:basedOn w:val="a5"/>
    <w:pPr>
      <w:spacing w:before="120" w:after="0" w:line="264" w:lineRule="auto"/>
    </w:pPr>
    <w:rPr>
      <w:rFonts w:ascii="Verdana" w:eastAsia="Times New Roman" w:hAnsi="Verdana"/>
      <w:sz w:val="20"/>
      <w:szCs w:val="24"/>
    </w:rPr>
  </w:style>
  <w:style w:type="paragraph" w:customStyle="1" w:styleId="FirstLine">
    <w:name w:val="~FirstLine"/>
    <w:basedOn w:val="Normal"/>
    <w:next w:val="Normal"/>
    <w:pPr>
      <w:spacing w:before="0"/>
    </w:pPr>
    <w:rPr>
      <w:sz w:val="2"/>
    </w:rPr>
  </w:style>
  <w:style w:type="paragraph" w:customStyle="1" w:styleId="affffffff7">
    <w:name w:val="Подзаголовок требования"/>
    <w:basedOn w:val="a5"/>
    <w:pPr>
      <w:spacing w:before="120" w:after="120" w:line="240" w:lineRule="auto"/>
      <w:ind w:left="720"/>
    </w:pPr>
    <w:rPr>
      <w:rFonts w:ascii="Times New Roman" w:eastAsia="Times New Roman" w:hAnsi="Times New Roman"/>
      <w:b/>
      <w:color w:val="000080"/>
      <w:sz w:val="24"/>
      <w:szCs w:val="24"/>
      <w:lang w:eastAsia="ru-RU"/>
    </w:rPr>
  </w:style>
  <w:style w:type="character" w:customStyle="1" w:styleId="5-0">
    <w:name w:val="Стиль Заголовок 5 + Темно-синий Знак Знак Знак Знак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f8">
    <w:name w:val="Обычный 1ж"/>
    <w:basedOn w:val="a5"/>
    <w:pPr>
      <w:spacing w:before="60" w:after="0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2ff0">
    <w:name w:val="Обычный 2"/>
    <w:basedOn w:val="a5"/>
    <w:pPr>
      <w:spacing w:after="0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e">
    <w:name w:val="Обычный 4"/>
    <w:basedOn w:val="a5"/>
    <w:pPr>
      <w:spacing w:after="0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a">
    <w:name w:val="Обычный 5"/>
    <w:basedOn w:val="a5"/>
    <w:pPr>
      <w:spacing w:after="0" w:line="240" w:lineRule="auto"/>
      <w:ind w:left="141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5">
    <w:name w:val="Обычный 6"/>
    <w:basedOn w:val="a5"/>
    <w:pPr>
      <w:spacing w:after="0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6">
    <w:name w:val="Обычный 7"/>
    <w:basedOn w:val="a5"/>
    <w:pPr>
      <w:spacing w:after="0" w:line="240" w:lineRule="auto"/>
      <w:ind w:left="198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b">
    <w:name w:val="Обычный уровень 5"/>
    <w:basedOn w:val="a5"/>
    <w:pPr>
      <w:spacing w:after="0" w:line="240" w:lineRule="auto"/>
      <w:ind w:left="28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f9">
    <w:name w:val="Титул 1жц"/>
    <w:basedOn w:val="a5"/>
    <w:pPr>
      <w:spacing w:after="240" w:line="240" w:lineRule="auto"/>
      <w:jc w:val="center"/>
    </w:pPr>
    <w:rPr>
      <w:rFonts w:ascii="Times New Roman" w:eastAsia="Times New Roman" w:hAnsi="Times New Roman"/>
      <w:b/>
      <w:sz w:val="36"/>
      <w:szCs w:val="24"/>
      <w:lang w:eastAsia="ru-RU"/>
    </w:rPr>
  </w:style>
  <w:style w:type="paragraph" w:customStyle="1" w:styleId="affffffff8">
    <w:name w:val="Обычный к"/>
    <w:basedOn w:val="a5"/>
    <w:pPr>
      <w:spacing w:after="0" w:line="240" w:lineRule="auto"/>
    </w:pPr>
    <w:rPr>
      <w:rFonts w:ascii="Times New Roman" w:eastAsia="Times New Roman" w:hAnsi="Times New Roman"/>
      <w:i/>
      <w:sz w:val="24"/>
      <w:szCs w:val="24"/>
      <w:lang w:eastAsia="ru-RU"/>
    </w:rPr>
  </w:style>
  <w:style w:type="paragraph" w:customStyle="1" w:styleId="5c">
    <w:name w:val="Сущность 5"/>
    <w:basedOn w:val="a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ffff9">
    <w:name w:val="Таблица заголовок"/>
    <w:basedOn w:val="a5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ffa">
    <w:name w:val="Таблица ячейка"/>
    <w:basedOn w:val="a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ffb">
    <w:name w:val="Обычный ж"/>
    <w:basedOn w:val="a5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affffffffc">
    <w:name w:val="Обычный жц"/>
    <w:basedOn w:val="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Courier4">
    <w:name w:val="Courier 4"/>
    <w:basedOn w:val="4e"/>
    <w:rPr>
      <w:rFonts w:ascii="Courier New" w:hAnsi="Courier New"/>
      <w:sz w:val="20"/>
    </w:rPr>
  </w:style>
  <w:style w:type="paragraph" w:customStyle="1" w:styleId="05">
    <w:name w:val="Обычный 05"/>
    <w:basedOn w:val="a5"/>
    <w:pPr>
      <w:spacing w:after="0" w:line="240" w:lineRule="auto"/>
      <w:ind w:left="284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410">
    <w:name w:val="Обычный 4_10"/>
    <w:basedOn w:val="4e"/>
    <w:rPr>
      <w:sz w:val="20"/>
    </w:rPr>
  </w:style>
  <w:style w:type="paragraph" w:customStyle="1" w:styleId="SP1">
    <w:name w:val="SP1"/>
    <w:basedOn w:val="a5"/>
    <w:pPr>
      <w:spacing w:after="0" w:line="240" w:lineRule="auto"/>
      <w:ind w:left="284" w:hanging="28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2">
    <w:name w:val="SP2"/>
    <w:basedOn w:val="a5"/>
    <w:pPr>
      <w:spacing w:after="0" w:line="240" w:lineRule="auto"/>
      <w:ind w:left="1134" w:hanging="5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3">
    <w:name w:val="SP3"/>
    <w:basedOn w:val="a5"/>
    <w:pPr>
      <w:spacing w:after="0" w:line="240" w:lineRule="auto"/>
      <w:ind w:left="1560" w:hanging="70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ffd">
    <w:name w:val="Таблицы (моноширинный)"/>
    <w:basedOn w:val="a5"/>
    <w:next w:val="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116">
    <w:name w:val="Название11"/>
    <w:basedOn w:val="a5"/>
    <w:pPr>
      <w:suppressLineNumbers/>
      <w:suppressAutoHyphens/>
      <w:spacing w:before="120" w:after="120" w:line="100" w:lineRule="atLeast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affffffffe">
    <w:name w:val="Заголовок к тексту"/>
    <w:basedOn w:val="a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fff">
    <w:name w:val="Реквизиты ОДУ"/>
    <w:basedOn w:val="a5"/>
    <w:pPr>
      <w:spacing w:after="0" w:line="240" w:lineRule="auto"/>
      <w:ind w:left="-170" w:right="-113"/>
      <w:jc w:val="center"/>
    </w:pPr>
    <w:rPr>
      <w:rFonts w:ascii="Arial" w:eastAsia="Times New Roman" w:hAnsi="Arial" w:cs="Arial"/>
      <w:b/>
      <w:color w:val="000000"/>
      <w:sz w:val="16"/>
      <w:szCs w:val="24"/>
      <w:lang w:eastAsia="ru-RU"/>
    </w:rPr>
  </w:style>
  <w:style w:type="character" w:customStyle="1" w:styleId="FontStyle42">
    <w:name w:val="Font Style42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Pr>
      <w:sz w:val="22"/>
      <w:lang w:val="en-GB" w:eastAsia="en-US" w:bidi="ar-SA"/>
    </w:rPr>
  </w:style>
  <w:style w:type="character" w:customStyle="1" w:styleId="180">
    <w:name w:val="Знак Знак18"/>
    <w:rPr>
      <w:rFonts w:ascii="Garamond" w:hAnsi="Garamond"/>
      <w:sz w:val="22"/>
      <w:lang w:val="en-GB" w:eastAsia="en-US" w:bidi="ar-SA"/>
    </w:rPr>
  </w:style>
  <w:style w:type="character" w:customStyle="1" w:styleId="H31">
    <w:name w:val="H3 Знак1"/>
    <w:aliases w:val="Заголовок подпукта (1.1.1) Знак1,Level 1 - 1 Знак1,o Знак Знак1"/>
    <w:locked/>
    <w:rPr>
      <w:rFonts w:ascii="Garamond" w:hAnsi="Garamond"/>
      <w:b/>
      <w:color w:val="000000"/>
      <w:sz w:val="22"/>
      <w:szCs w:val="22"/>
      <w:lang w:val="ru-RU" w:eastAsia="en-US" w:bidi="ar-SA"/>
    </w:rPr>
  </w:style>
  <w:style w:type="character" w:customStyle="1" w:styleId="190">
    <w:name w:val="Знак Знак19"/>
    <w:semiHidden/>
    <w:locked/>
    <w:rPr>
      <w:sz w:val="24"/>
      <w:lang w:eastAsia="en-US" w:bidi="ar-SA"/>
    </w:rPr>
  </w:style>
  <w:style w:type="character" w:customStyle="1" w:styleId="st">
    <w:name w:val="st"/>
    <w:basedOn w:val="a7"/>
  </w:style>
  <w:style w:type="character" w:customStyle="1" w:styleId="3f7">
    <w:name w:val="Знак Знак3"/>
    <w:rPr>
      <w:rFonts w:ascii="Garamond" w:hAnsi="Garamond"/>
      <w:sz w:val="22"/>
      <w:lang w:val="en-GB" w:eastAsia="en-US" w:bidi="ar-SA"/>
    </w:rPr>
  </w:style>
  <w:style w:type="character" w:customStyle="1" w:styleId="afffffffff0">
    <w:name w:val="Знак Знак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Pr>
      <w:rFonts w:ascii="Arial" w:hAnsi="Arial"/>
      <w:i/>
      <w:iCs/>
      <w:lang w:val="ru-RU" w:eastAsia="ru-RU" w:bidi="ar-SA"/>
    </w:rPr>
  </w:style>
  <w:style w:type="character" w:customStyle="1" w:styleId="93">
    <w:name w:val="Знак Знак9"/>
    <w:rPr>
      <w:i/>
      <w:iCs/>
      <w:sz w:val="22"/>
      <w:lang w:val="ru-RU" w:eastAsia="en-US" w:bidi="ar-SA"/>
    </w:rPr>
  </w:style>
  <w:style w:type="character" w:customStyle="1" w:styleId="1ffa">
    <w:name w:val="Знак Знак1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4">
    <w:name w:val="Знак Знак8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6">
    <w:name w:val="Знак Знак6"/>
    <w:semiHidden/>
    <w:rPr>
      <w:lang w:val="ru-RU" w:eastAsia="ru-RU" w:bidi="ar-SA"/>
    </w:rPr>
  </w:style>
  <w:style w:type="character" w:customStyle="1" w:styleId="5d">
    <w:name w:val="Знак Знак5"/>
    <w:rPr>
      <w:i/>
      <w:iCs/>
      <w:sz w:val="22"/>
      <w:u w:val="single"/>
      <w:lang w:val="ru-RU" w:eastAsia="en-US" w:bidi="ar-SA"/>
    </w:rPr>
  </w:style>
  <w:style w:type="numbering" w:customStyle="1" w:styleId="3111">
    <w:name w:val="Стиль3111"/>
    <w:pPr>
      <w:numPr>
        <w:numId w:val="38"/>
      </w:numPr>
    </w:pPr>
  </w:style>
  <w:style w:type="numbering" w:customStyle="1" w:styleId="List53111">
    <w:name w:val="List 53111"/>
    <w:pPr>
      <w:numPr>
        <w:numId w:val="37"/>
      </w:numPr>
    </w:pPr>
  </w:style>
  <w:style w:type="character" w:customStyle="1" w:styleId="1ffb">
    <w:name w:val="Верхний колонтитул Знак1"/>
    <w:uiPriority w:val="99"/>
    <w:rPr>
      <w:rFonts w:ascii="Garamond" w:hAnsi="Garamond"/>
      <w:sz w:val="22"/>
      <w:lang w:val="en-GB" w:eastAsia="en-US" w:bidi="ar-SA"/>
    </w:rPr>
  </w:style>
  <w:style w:type="character" w:customStyle="1" w:styleId="1ffc">
    <w:name w:val="Нижний колонтитул Знак1"/>
    <w:uiPriority w:val="99"/>
    <w:rPr>
      <w:rFonts w:ascii="Garamond" w:hAnsi="Garamond"/>
      <w:sz w:val="22"/>
      <w:lang w:val="en-GB" w:eastAsia="en-US" w:bidi="ar-SA"/>
    </w:rPr>
  </w:style>
  <w:style w:type="character" w:customStyle="1" w:styleId="2ff1">
    <w:name w:val="Текст сноски Знак2"/>
    <w:uiPriority w:val="99"/>
    <w:locked/>
    <w:rPr>
      <w:rFonts w:ascii="Garamond" w:hAnsi="Garamond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Microsoft_Excel.xlsx"/><Relationship Id="rId5" Type="http://schemas.openxmlformats.org/officeDocument/2006/relationships/webSettings" Target="webSettings.xml"/><Relationship Id="rId15" Type="http://schemas.openxmlformats.org/officeDocument/2006/relationships/package" Target="embeddings/_____Microsoft_Excel1.xlsx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BCA0-949A-4F14-8675-8D8D061B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26</Pages>
  <Words>4209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Зайчиков Игорь Валерьевич</dc:creator>
  <cp:keywords/>
  <dc:description/>
  <cp:lastModifiedBy>Пряхина Ирина Игоревна</cp:lastModifiedBy>
  <cp:revision>8</cp:revision>
  <cp:lastPrinted>2024-07-12T10:13:00Z</cp:lastPrinted>
  <dcterms:created xsi:type="dcterms:W3CDTF">2026-05-19T13:27:00Z</dcterms:created>
  <dcterms:modified xsi:type="dcterms:W3CDTF">2026-05-21T22:37:00Z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