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19" w:rsidRPr="00946F98" w:rsidRDefault="00253F19" w:rsidP="00946F98">
      <w:pPr>
        <w:rPr>
          <w:rFonts w:ascii="Garamond" w:hAnsi="Garamond"/>
          <w:b/>
          <w:sz w:val="22"/>
          <w:szCs w:val="22"/>
        </w:rPr>
      </w:pPr>
      <w:bookmarkStart w:id="0" w:name="_Toc84393882"/>
      <w:bookmarkStart w:id="1" w:name="_Toc88299640"/>
      <w:bookmarkStart w:id="2" w:name="_Toc94598614"/>
      <w:bookmarkStart w:id="3" w:name="_Toc84311510"/>
    </w:p>
    <w:bookmarkEnd w:id="0"/>
    <w:bookmarkEnd w:id="1"/>
    <w:p w:rsidR="00253F19" w:rsidRPr="00946F98" w:rsidRDefault="00253F19" w:rsidP="00946F98">
      <w:pPr>
        <w:rPr>
          <w:rFonts w:ascii="Garamond" w:hAnsi="Garamond"/>
          <w:b/>
          <w:sz w:val="28"/>
          <w:szCs w:val="28"/>
        </w:rPr>
      </w:pPr>
      <w:r w:rsidRPr="00946F98">
        <w:rPr>
          <w:rFonts w:ascii="Garamond" w:hAnsi="Garamond"/>
          <w:b/>
          <w:sz w:val="28"/>
          <w:szCs w:val="28"/>
          <w:lang w:val="en-US"/>
        </w:rPr>
        <w:t>VII</w:t>
      </w:r>
      <w:r w:rsidRPr="00946F98">
        <w:rPr>
          <w:rFonts w:ascii="Garamond" w:hAnsi="Garamond"/>
          <w:b/>
          <w:sz w:val="28"/>
          <w:szCs w:val="28"/>
        </w:rPr>
        <w:t xml:space="preserve">.1. Изменения, </w:t>
      </w:r>
      <w:bookmarkEnd w:id="2"/>
      <w:r w:rsidRPr="00946F98">
        <w:rPr>
          <w:rFonts w:ascii="Garamond" w:hAnsi="Garamond"/>
          <w:b/>
          <w:sz w:val="28"/>
          <w:szCs w:val="28"/>
        </w:rPr>
        <w:t xml:space="preserve">связанные с уточнением сроков формирования ответа, содержащего сведения о наличии (отсутствии) у организации, утратившей статус гарантирующего поставщика, задолженности </w:t>
      </w:r>
    </w:p>
    <w:p w:rsidR="00253F19" w:rsidRPr="00946F98" w:rsidRDefault="00253F19" w:rsidP="00946F98">
      <w:pPr>
        <w:rPr>
          <w:rFonts w:ascii="Garamond" w:hAnsi="Garamond"/>
          <w:b/>
        </w:rPr>
      </w:pPr>
    </w:p>
    <w:p w:rsidR="00253F19" w:rsidRPr="00946F98" w:rsidRDefault="00253F19" w:rsidP="00946F98">
      <w:pPr>
        <w:jc w:val="right"/>
        <w:rPr>
          <w:rFonts w:ascii="Garamond" w:hAnsi="Garamond"/>
          <w:b/>
          <w:sz w:val="28"/>
          <w:szCs w:val="28"/>
        </w:rPr>
      </w:pPr>
      <w:r w:rsidRPr="00946F98">
        <w:rPr>
          <w:rFonts w:ascii="Garamond" w:hAnsi="Garamond"/>
          <w:b/>
          <w:sz w:val="28"/>
          <w:szCs w:val="28"/>
        </w:rPr>
        <w:t>Приложение № 7.1</w:t>
      </w:r>
    </w:p>
    <w:p w:rsidR="00253F19" w:rsidRPr="00946F98" w:rsidRDefault="00253F19" w:rsidP="00946F98">
      <w:pPr>
        <w:rPr>
          <w:rFonts w:ascii="Garamond" w:hAnsi="Garamond"/>
          <w:sz w:val="22"/>
          <w:szCs w:val="22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68"/>
      </w:tblGrid>
      <w:tr w:rsidR="00253F19" w:rsidRPr="00946F98">
        <w:tc>
          <w:tcPr>
            <w:tcW w:w="14868" w:type="dxa"/>
          </w:tcPr>
          <w:p w:rsidR="00253F19" w:rsidRPr="00946F98" w:rsidRDefault="00253F19" w:rsidP="00946F98">
            <w:pPr>
              <w:rPr>
                <w:rFonts w:ascii="Garamond" w:hAnsi="Garamond"/>
              </w:rPr>
            </w:pPr>
            <w:r w:rsidRPr="00946F98">
              <w:rPr>
                <w:rFonts w:ascii="Garamond" w:hAnsi="Garamond"/>
                <w:b/>
              </w:rPr>
              <w:t xml:space="preserve">Инициатор: </w:t>
            </w:r>
            <w:r w:rsidRPr="00946F98">
              <w:rPr>
                <w:rFonts w:ascii="Garamond" w:hAnsi="Garamond"/>
              </w:rPr>
              <w:t>АО «ЦФР».</w:t>
            </w:r>
          </w:p>
          <w:p w:rsidR="00253F19" w:rsidRPr="00946F98" w:rsidRDefault="00253F19" w:rsidP="00946F98">
            <w:pPr>
              <w:jc w:val="both"/>
              <w:rPr>
                <w:rFonts w:ascii="Garamond" w:hAnsi="Garamond"/>
              </w:rPr>
            </w:pPr>
            <w:r w:rsidRPr="00946F98">
              <w:rPr>
                <w:rFonts w:ascii="Garamond" w:hAnsi="Garamond"/>
                <w:b/>
              </w:rPr>
              <w:t>Обоснование</w:t>
            </w:r>
            <w:r w:rsidRPr="00946F98">
              <w:rPr>
                <w:rFonts w:ascii="Garamond" w:hAnsi="Garamond"/>
              </w:rPr>
              <w:t xml:space="preserve">: </w:t>
            </w:r>
            <w:r>
              <w:rPr>
                <w:rFonts w:ascii="Garamond" w:hAnsi="Garamond"/>
              </w:rPr>
              <w:t>в</w:t>
            </w:r>
            <w:r w:rsidRPr="00946F98">
              <w:rPr>
                <w:rFonts w:ascii="Garamond" w:hAnsi="Garamond"/>
              </w:rPr>
              <w:t xml:space="preserve"> связи с необходимостью включения в Реестр кредиторов информации о расчетах по итогам даты платежа </w:t>
            </w:r>
            <w:r>
              <w:rPr>
                <w:rFonts w:ascii="Garamond" w:hAnsi="Garamond"/>
              </w:rPr>
              <w:t>–</w:t>
            </w:r>
            <w:r w:rsidRPr="00946F98">
              <w:rPr>
                <w:rFonts w:ascii="Garamond" w:hAnsi="Garamond"/>
              </w:rPr>
              <w:t xml:space="preserve"> 21</w:t>
            </w:r>
            <w:r>
              <w:rPr>
                <w:rFonts w:ascii="Garamond" w:hAnsi="Garamond"/>
              </w:rPr>
              <w:t>-е</w:t>
            </w:r>
            <w:r w:rsidRPr="00946F98">
              <w:rPr>
                <w:rFonts w:ascii="Garamond" w:hAnsi="Garamond"/>
              </w:rPr>
              <w:t xml:space="preserve"> число месяца</w:t>
            </w:r>
            <w:r>
              <w:rPr>
                <w:rFonts w:ascii="Garamond" w:hAnsi="Garamond"/>
              </w:rPr>
              <w:t>,</w:t>
            </w:r>
            <w:r w:rsidRPr="00946F98">
              <w:rPr>
                <w:rFonts w:ascii="Garamond" w:hAnsi="Garamond"/>
              </w:rPr>
              <w:t xml:space="preserve"> следующ</w:t>
            </w:r>
            <w:r>
              <w:rPr>
                <w:rFonts w:ascii="Garamond" w:hAnsi="Garamond"/>
              </w:rPr>
              <w:t>его</w:t>
            </w:r>
            <w:r w:rsidRPr="00946F98">
              <w:rPr>
                <w:rFonts w:ascii="Garamond" w:hAnsi="Garamond"/>
              </w:rPr>
              <w:t xml:space="preserve"> за расчетным, уточняются сроки предоставления сведений о наличии (отсутствии) у организации, утратившей статус гарантирующего поставщика, задолженности по оплате услуг организаций коммерческой и технологической инфраструктуры, расчеты по которым осуществляются в соответствии с Договором о присоединении к торговой системе оптового рынка, электрической энергии, мощности, приобретенн</w:t>
            </w:r>
            <w:r>
              <w:rPr>
                <w:rFonts w:ascii="Garamond" w:hAnsi="Garamond"/>
              </w:rPr>
              <w:t>ых</w:t>
            </w:r>
            <w:r w:rsidRPr="00946F98">
              <w:rPr>
                <w:rFonts w:ascii="Garamond" w:hAnsi="Garamond"/>
              </w:rPr>
              <w:t xml:space="preserve"> на оптовом рынке</w:t>
            </w:r>
            <w:r>
              <w:rPr>
                <w:rFonts w:ascii="Garamond" w:hAnsi="Garamond"/>
              </w:rPr>
              <w:t>.</w:t>
            </w:r>
            <w:r w:rsidRPr="00946F98">
              <w:rPr>
                <w:rFonts w:ascii="Garamond" w:hAnsi="Garamond"/>
              </w:rPr>
              <w:t xml:space="preserve"> </w:t>
            </w:r>
          </w:p>
          <w:p w:rsidR="00253F19" w:rsidRPr="00946F98" w:rsidRDefault="00253F19" w:rsidP="00946F98">
            <w:pPr>
              <w:rPr>
                <w:rFonts w:ascii="Garamond" w:hAnsi="Garamond"/>
              </w:rPr>
            </w:pPr>
            <w:r w:rsidRPr="00946F98">
              <w:rPr>
                <w:rFonts w:ascii="Garamond" w:hAnsi="Garamond"/>
                <w:b/>
              </w:rPr>
              <w:t xml:space="preserve">Дата вступления в силу: </w:t>
            </w:r>
            <w:r w:rsidRPr="00946F98">
              <w:rPr>
                <w:rFonts w:ascii="Garamond" w:hAnsi="Garamond"/>
              </w:rPr>
              <w:t>24 августа 2017 года.</w:t>
            </w:r>
          </w:p>
        </w:tc>
      </w:tr>
    </w:tbl>
    <w:p w:rsidR="00253F19" w:rsidRPr="00946F98" w:rsidRDefault="00253F19" w:rsidP="00946F98">
      <w:pPr>
        <w:rPr>
          <w:rFonts w:ascii="Garamond" w:hAnsi="Garamond"/>
          <w:sz w:val="22"/>
          <w:szCs w:val="22"/>
        </w:rPr>
      </w:pPr>
    </w:p>
    <w:p w:rsidR="00253F19" w:rsidRPr="00946F98" w:rsidRDefault="00253F19" w:rsidP="00946F98">
      <w:pPr>
        <w:rPr>
          <w:rFonts w:ascii="Garamond" w:hAnsi="Garamond"/>
          <w:b/>
          <w:sz w:val="26"/>
          <w:szCs w:val="26"/>
        </w:rPr>
      </w:pPr>
      <w:r w:rsidRPr="00946F98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bookmarkStart w:id="4" w:name="_Toc204420353"/>
      <w:bookmarkStart w:id="5" w:name="_Toc211138623"/>
      <w:bookmarkStart w:id="6" w:name="_Toc260307774"/>
      <w:r w:rsidRPr="00946F98">
        <w:rPr>
          <w:rFonts w:ascii="Garamond" w:hAnsi="Garamond"/>
          <w:b/>
          <w:sz w:val="26"/>
          <w:szCs w:val="26"/>
        </w:rPr>
        <w:t xml:space="preserve">РЕГЛАМЕНТ </w:t>
      </w:r>
      <w:bookmarkEnd w:id="4"/>
      <w:bookmarkEnd w:id="5"/>
      <w:bookmarkEnd w:id="6"/>
      <w:r w:rsidRPr="00946F98">
        <w:rPr>
          <w:rFonts w:ascii="Garamond" w:hAnsi="Garamond"/>
          <w:b/>
          <w:sz w:val="26"/>
          <w:szCs w:val="26"/>
        </w:rPr>
        <w:t>ФИНАНСОВЫХ РАСЧЕТОВ</w:t>
      </w:r>
      <w:r>
        <w:rPr>
          <w:rFonts w:ascii="Garamond" w:hAnsi="Garamond"/>
          <w:b/>
          <w:sz w:val="26"/>
          <w:szCs w:val="26"/>
        </w:rPr>
        <w:t xml:space="preserve"> НА ОПТОВОМ РЫНКЕ ЭЛЕКТРОЭНЕРГИИ</w:t>
      </w:r>
      <w:r w:rsidRPr="00946F98">
        <w:rPr>
          <w:rFonts w:ascii="Garamond" w:hAnsi="Garamond"/>
          <w:b/>
          <w:sz w:val="26"/>
          <w:szCs w:val="26"/>
        </w:rPr>
        <w:t xml:space="preserve"> (Приложение №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946F98">
        <w:rPr>
          <w:rFonts w:ascii="Garamond" w:hAnsi="Garamond"/>
          <w:b/>
          <w:sz w:val="26"/>
          <w:szCs w:val="26"/>
        </w:rPr>
        <w:t>16 к Договору о присоединении к торговой системе оптового рынка)</w:t>
      </w:r>
    </w:p>
    <w:p w:rsidR="00253F19" w:rsidRPr="00946F98" w:rsidRDefault="00253F19" w:rsidP="00946F98">
      <w:pPr>
        <w:rPr>
          <w:rFonts w:ascii="Garamond" w:hAnsi="Garamond"/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6120"/>
        <w:gridCol w:w="7920"/>
      </w:tblGrid>
      <w:tr w:rsidR="00253F19" w:rsidRPr="00946F98" w:rsidTr="00946F98">
        <w:trPr>
          <w:trHeight w:val="435"/>
        </w:trPr>
        <w:tc>
          <w:tcPr>
            <w:tcW w:w="1008" w:type="dxa"/>
            <w:vAlign w:val="center"/>
          </w:tcPr>
          <w:p w:rsidR="00253F19" w:rsidRPr="00946F98" w:rsidRDefault="00253F19" w:rsidP="00946F98">
            <w:pPr>
              <w:jc w:val="center"/>
              <w:rPr>
                <w:rFonts w:ascii="Garamond" w:hAnsi="Garamond"/>
                <w:b/>
              </w:rPr>
            </w:pPr>
            <w:r w:rsidRPr="00946F98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253F19" w:rsidRPr="00946F98" w:rsidRDefault="00253F19" w:rsidP="00946F98">
            <w:pPr>
              <w:jc w:val="center"/>
              <w:rPr>
                <w:rFonts w:ascii="Garamond" w:hAnsi="Garamond"/>
                <w:b/>
              </w:rPr>
            </w:pPr>
            <w:r w:rsidRPr="00946F98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120" w:type="dxa"/>
            <w:vAlign w:val="center"/>
          </w:tcPr>
          <w:p w:rsidR="00253F19" w:rsidRPr="00946F98" w:rsidRDefault="00253F19" w:rsidP="00946F98">
            <w:pPr>
              <w:jc w:val="center"/>
              <w:rPr>
                <w:rFonts w:ascii="Garamond" w:hAnsi="Garamond"/>
                <w:b/>
              </w:rPr>
            </w:pPr>
            <w:r w:rsidRPr="00946F98"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:rsidR="00253F19" w:rsidRPr="00946F98" w:rsidRDefault="00253F19" w:rsidP="00946F98">
            <w:pPr>
              <w:jc w:val="center"/>
              <w:rPr>
                <w:rFonts w:ascii="Garamond" w:hAnsi="Garamond"/>
                <w:b/>
              </w:rPr>
            </w:pPr>
            <w:r w:rsidRPr="00946F98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920" w:type="dxa"/>
            <w:vAlign w:val="center"/>
          </w:tcPr>
          <w:p w:rsidR="00253F19" w:rsidRPr="00946F98" w:rsidRDefault="00253F19" w:rsidP="00946F98">
            <w:pPr>
              <w:ind w:left="252" w:right="432"/>
              <w:jc w:val="center"/>
              <w:rPr>
                <w:rFonts w:ascii="Garamond" w:hAnsi="Garamond"/>
                <w:b/>
              </w:rPr>
            </w:pPr>
            <w:r w:rsidRPr="00946F98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253F19" w:rsidRPr="00946F98" w:rsidRDefault="00253F19" w:rsidP="00946F98">
            <w:pPr>
              <w:jc w:val="center"/>
              <w:rPr>
                <w:rFonts w:ascii="Garamond" w:hAnsi="Garamond"/>
              </w:rPr>
            </w:pPr>
            <w:r w:rsidRPr="00946F98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253F19" w:rsidRPr="00946F98" w:rsidTr="00946F98">
        <w:trPr>
          <w:trHeight w:val="400"/>
        </w:trPr>
        <w:tc>
          <w:tcPr>
            <w:tcW w:w="1008" w:type="dxa"/>
            <w:vAlign w:val="center"/>
          </w:tcPr>
          <w:p w:rsidR="00253F19" w:rsidRPr="00946F98" w:rsidRDefault="00253F19">
            <w:pPr>
              <w:jc w:val="center"/>
              <w:rPr>
                <w:rFonts w:ascii="Garamond" w:hAnsi="Garamond"/>
                <w:b/>
              </w:rPr>
            </w:pPr>
          </w:p>
          <w:p w:rsidR="00253F19" w:rsidRPr="00946F98" w:rsidRDefault="00253F19">
            <w:pPr>
              <w:jc w:val="center"/>
              <w:rPr>
                <w:rFonts w:ascii="Garamond" w:hAnsi="Garamond"/>
                <w:b/>
                <w:lang w:val="en-US"/>
              </w:rPr>
            </w:pPr>
            <w:r w:rsidRPr="00946F98">
              <w:rPr>
                <w:rFonts w:ascii="Garamond" w:hAnsi="Garamond"/>
                <w:b/>
                <w:sz w:val="22"/>
                <w:szCs w:val="22"/>
              </w:rPr>
              <w:t>23.1.2</w:t>
            </w:r>
          </w:p>
        </w:tc>
        <w:tc>
          <w:tcPr>
            <w:tcW w:w="6120" w:type="dxa"/>
          </w:tcPr>
          <w:p w:rsidR="00253F19" w:rsidRPr="00946F98" w:rsidRDefault="00253F19" w:rsidP="00946F98">
            <w:pPr>
              <w:spacing w:before="120" w:after="120"/>
              <w:ind w:firstLine="612"/>
              <w:jc w:val="both"/>
              <w:rPr>
                <w:rFonts w:ascii="Garamond" w:hAnsi="Garamond"/>
              </w:rPr>
            </w:pPr>
            <w:r w:rsidRPr="00946F98">
              <w:rPr>
                <w:rFonts w:ascii="Garamond" w:hAnsi="Garamond"/>
                <w:sz w:val="22"/>
                <w:szCs w:val="22"/>
                <w:highlight w:val="yellow"/>
              </w:rPr>
              <w:t xml:space="preserve">ЦФР не позднее </w:t>
            </w:r>
            <w:r w:rsidRPr="00946F98">
              <w:rPr>
                <w:rFonts w:ascii="Garamond" w:hAnsi="Garamond"/>
                <w:sz w:val="22"/>
                <w:szCs w:val="22"/>
                <w:highlight w:val="yellow"/>
                <w:shd w:val="clear" w:color="auto" w:fill="FFFFFF"/>
              </w:rPr>
              <w:t>20 (двадцати) календарных дней, считая со дня, следующего за днем</w:t>
            </w:r>
            <w:r w:rsidRPr="00946F98">
              <w:rPr>
                <w:rFonts w:ascii="Garamond" w:hAnsi="Garamond"/>
                <w:sz w:val="22"/>
                <w:szCs w:val="22"/>
                <w:highlight w:val="yellow"/>
              </w:rPr>
              <w:t xml:space="preserve"> получения письменного запроса, направляет в Совет рынка о</w:t>
            </w:r>
            <w:r w:rsidRPr="00946F98">
              <w:rPr>
                <w:rFonts w:ascii="Garamond" w:hAnsi="Garamond"/>
                <w:sz w:val="22"/>
                <w:szCs w:val="22"/>
              </w:rPr>
              <w:t>твет, содержащий сведения о наличии (отсутствии) у организации, утратившей статус гарантирующего поставщика, задолженности по опла</w:t>
            </w:r>
            <w:bookmarkStart w:id="7" w:name="_GoBack"/>
            <w:bookmarkEnd w:id="7"/>
            <w:r w:rsidRPr="00946F98">
              <w:rPr>
                <w:rFonts w:ascii="Garamond" w:hAnsi="Garamond"/>
                <w:sz w:val="22"/>
                <w:szCs w:val="22"/>
              </w:rPr>
              <w:t xml:space="preserve">те услуг организаций коммерческой и технологической инфраструктуры, расчеты по которым осуществляются в соответствии с </w:t>
            </w:r>
            <w:r w:rsidRPr="00946F98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946F98">
              <w:rPr>
                <w:rFonts w:ascii="Garamond" w:hAnsi="Garamond"/>
                <w:sz w:val="22"/>
                <w:szCs w:val="22"/>
              </w:rPr>
              <w:t>, электрической энергии, мощности, приобретенн</w:t>
            </w:r>
            <w:r w:rsidRPr="00620667">
              <w:rPr>
                <w:rFonts w:ascii="Garamond" w:hAnsi="Garamond"/>
                <w:sz w:val="22"/>
                <w:szCs w:val="22"/>
                <w:highlight w:val="yellow"/>
              </w:rPr>
              <w:t>ой</w:t>
            </w:r>
            <w:r w:rsidRPr="00946F98">
              <w:rPr>
                <w:rFonts w:ascii="Garamond" w:hAnsi="Garamond"/>
                <w:sz w:val="22"/>
                <w:szCs w:val="22"/>
              </w:rPr>
              <w:t xml:space="preserve"> на оптовом рынке, реестр кредиторов с разбивкой по кредиторам суммы такой задолженности, в том числе перед АТС, ЦФР (далее – Реестр кредиторов).</w:t>
            </w:r>
          </w:p>
          <w:p w:rsidR="00253F19" w:rsidRPr="00946F98" w:rsidRDefault="00253F19" w:rsidP="00946F98">
            <w:pPr>
              <w:spacing w:before="120" w:after="120"/>
              <w:ind w:firstLine="612"/>
              <w:jc w:val="both"/>
              <w:rPr>
                <w:rFonts w:ascii="Garamond" w:hAnsi="Garamond"/>
              </w:rPr>
            </w:pPr>
            <w:r w:rsidRPr="00946F98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920" w:type="dxa"/>
          </w:tcPr>
          <w:p w:rsidR="00253F19" w:rsidRPr="00946F98" w:rsidRDefault="00253F19" w:rsidP="00946F98">
            <w:pPr>
              <w:spacing w:before="120" w:after="120"/>
              <w:ind w:firstLine="612"/>
              <w:jc w:val="both"/>
              <w:rPr>
                <w:rFonts w:ascii="Garamond" w:hAnsi="Garamond"/>
              </w:rPr>
            </w:pPr>
            <w:r w:rsidRPr="00946F98">
              <w:rPr>
                <w:rFonts w:ascii="Garamond" w:hAnsi="Garamond"/>
                <w:sz w:val="22"/>
                <w:szCs w:val="22"/>
              </w:rPr>
              <w:t xml:space="preserve">Ответ, содержащий сведения о наличии (отсутствии) у организации, утратившей статус гарантирующего поставщика, задолженности по оплате услуг организаций коммерческой и технологической инфраструктуры, расчеты по которым осуществляются в соответствии с </w:t>
            </w:r>
            <w:r w:rsidRPr="00946F98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946F98">
              <w:rPr>
                <w:rFonts w:ascii="Garamond" w:hAnsi="Garamond"/>
                <w:sz w:val="22"/>
                <w:szCs w:val="22"/>
              </w:rPr>
              <w:t>, электрической энергии, мощности, приобретенн</w:t>
            </w:r>
            <w:r w:rsidRPr="00620667">
              <w:rPr>
                <w:rFonts w:ascii="Garamond" w:hAnsi="Garamond"/>
                <w:sz w:val="22"/>
                <w:szCs w:val="22"/>
                <w:highlight w:val="yellow"/>
              </w:rPr>
              <w:t>ых</w:t>
            </w:r>
            <w:r w:rsidRPr="00946F98">
              <w:rPr>
                <w:rFonts w:ascii="Garamond" w:hAnsi="Garamond"/>
                <w:sz w:val="22"/>
                <w:szCs w:val="22"/>
              </w:rPr>
              <w:t xml:space="preserve"> на оптовом рынке, реестр кредиторов с разбивкой по кредиторам суммы такой задолженности, в том числе перед АТС, ЦФР (далее – Реестр кредиторов)</w:t>
            </w:r>
            <w:r w:rsidRPr="00620667">
              <w:rPr>
                <w:rFonts w:ascii="Garamond" w:hAnsi="Garamond"/>
                <w:sz w:val="22"/>
                <w:szCs w:val="22"/>
                <w:highlight w:val="yellow"/>
              </w:rPr>
              <w:t>, Ц</w:t>
            </w:r>
            <w:r w:rsidRPr="00946F98">
              <w:rPr>
                <w:rFonts w:ascii="Garamond" w:hAnsi="Garamond"/>
                <w:sz w:val="22"/>
                <w:szCs w:val="22"/>
                <w:highlight w:val="yellow"/>
              </w:rPr>
              <w:t>ФР направляет в Совет рынка не позднее 24 календарных дней, считая со дня присвоения статуса гарантирующего поставщика территориальной сетевой организации, в соответствии с принятым решением уполномоченного федерального органа</w:t>
            </w:r>
            <w:r w:rsidRPr="00946F98">
              <w:rPr>
                <w:rFonts w:ascii="Garamond" w:hAnsi="Garamond"/>
                <w:sz w:val="22"/>
                <w:szCs w:val="22"/>
              </w:rPr>
              <w:t>.</w:t>
            </w:r>
          </w:p>
          <w:p w:rsidR="00253F19" w:rsidRPr="00946F98" w:rsidRDefault="00253F19" w:rsidP="00946F98">
            <w:pPr>
              <w:spacing w:before="120" w:after="120"/>
              <w:ind w:firstLine="612"/>
              <w:jc w:val="both"/>
              <w:rPr>
                <w:rFonts w:ascii="Garamond" w:hAnsi="Garamond"/>
              </w:rPr>
            </w:pPr>
            <w:r w:rsidRPr="00946F98">
              <w:rPr>
                <w:rFonts w:ascii="Garamond" w:hAnsi="Garamond"/>
                <w:sz w:val="22"/>
                <w:szCs w:val="22"/>
              </w:rPr>
              <w:t>…</w:t>
            </w:r>
          </w:p>
          <w:p w:rsidR="00253F19" w:rsidRPr="00946F98" w:rsidRDefault="00253F19" w:rsidP="00946F98">
            <w:pPr>
              <w:spacing w:before="120" w:after="120"/>
              <w:ind w:firstLine="612"/>
              <w:jc w:val="both"/>
              <w:rPr>
                <w:rFonts w:ascii="Garamond" w:hAnsi="Garamond"/>
                <w:highlight w:val="yellow"/>
              </w:rPr>
            </w:pPr>
          </w:p>
        </w:tc>
      </w:tr>
      <w:tr w:rsidR="00253F19" w:rsidRPr="00946F98" w:rsidTr="00946F98">
        <w:trPr>
          <w:trHeight w:val="400"/>
        </w:trPr>
        <w:tc>
          <w:tcPr>
            <w:tcW w:w="1008" w:type="dxa"/>
            <w:vAlign w:val="center"/>
          </w:tcPr>
          <w:p w:rsidR="00253F19" w:rsidRPr="00946F98" w:rsidRDefault="00253F19">
            <w:pPr>
              <w:jc w:val="center"/>
              <w:rPr>
                <w:rFonts w:ascii="Garamond" w:hAnsi="Garamond"/>
                <w:b/>
              </w:rPr>
            </w:pPr>
            <w:r w:rsidRPr="00946F98">
              <w:rPr>
                <w:rFonts w:ascii="Garamond" w:hAnsi="Garamond"/>
                <w:b/>
                <w:sz w:val="22"/>
                <w:szCs w:val="22"/>
              </w:rPr>
              <w:t>23.1.3</w:t>
            </w:r>
          </w:p>
        </w:tc>
        <w:tc>
          <w:tcPr>
            <w:tcW w:w="6120" w:type="dxa"/>
          </w:tcPr>
          <w:p w:rsidR="00253F19" w:rsidRPr="00946F98" w:rsidRDefault="00253F19" w:rsidP="00946F98">
            <w:pPr>
              <w:spacing w:before="120" w:after="120"/>
              <w:ind w:firstLine="612"/>
              <w:jc w:val="both"/>
              <w:rPr>
                <w:rFonts w:ascii="Garamond" w:hAnsi="Garamond"/>
              </w:rPr>
            </w:pPr>
            <w:r w:rsidRPr="00946F98">
              <w:rPr>
                <w:rFonts w:ascii="Garamond" w:hAnsi="Garamond"/>
                <w:sz w:val="22"/>
                <w:szCs w:val="22"/>
              </w:rPr>
              <w:t xml:space="preserve">Совет рынка не позднее </w:t>
            </w:r>
            <w:r w:rsidRPr="00946F98">
              <w:rPr>
                <w:rFonts w:ascii="Garamond" w:hAnsi="Garamond"/>
                <w:sz w:val="22"/>
                <w:szCs w:val="22"/>
                <w:highlight w:val="yellow"/>
              </w:rPr>
              <w:t>2 (двух)</w:t>
            </w:r>
            <w:r w:rsidRPr="00946F98">
              <w:rPr>
                <w:rFonts w:ascii="Garamond" w:hAnsi="Garamond"/>
                <w:sz w:val="22"/>
                <w:szCs w:val="22"/>
              </w:rPr>
              <w:t xml:space="preserve"> календарных дней, считая со дня</w:t>
            </w:r>
            <w:r w:rsidRPr="00FB5A33">
              <w:rPr>
                <w:rFonts w:ascii="Garamond" w:hAnsi="Garamond"/>
                <w:sz w:val="22"/>
                <w:szCs w:val="22"/>
                <w:highlight w:val="yellow"/>
              </w:rPr>
              <w:t>, с</w:t>
            </w:r>
            <w:r w:rsidRPr="00946F98">
              <w:rPr>
                <w:rFonts w:ascii="Garamond" w:hAnsi="Garamond"/>
                <w:sz w:val="22"/>
                <w:szCs w:val="22"/>
                <w:highlight w:val="yellow"/>
              </w:rPr>
              <w:t>ледующего за днем получения ответа от ЦФР</w:t>
            </w:r>
            <w:r w:rsidRPr="00946F98">
              <w:rPr>
                <w:rFonts w:ascii="Garamond" w:hAnsi="Garamond"/>
                <w:sz w:val="22"/>
                <w:szCs w:val="22"/>
              </w:rPr>
              <w:t xml:space="preserve">, направляет </w:t>
            </w:r>
            <w:r w:rsidRPr="00946F98">
              <w:rPr>
                <w:rFonts w:ascii="Garamond" w:hAnsi="Garamond"/>
                <w:sz w:val="22"/>
                <w:szCs w:val="22"/>
                <w:highlight w:val="yellow"/>
              </w:rPr>
              <w:t>соответствующую информацию</w:t>
            </w:r>
            <w:r w:rsidRPr="00946F98">
              <w:rPr>
                <w:rFonts w:ascii="Garamond" w:hAnsi="Garamond"/>
                <w:sz w:val="22"/>
                <w:szCs w:val="22"/>
              </w:rPr>
              <w:t xml:space="preserve"> в уполномоченный федеральный орган в документарном виде с подписью уполномоченного лица Совета рынка.</w:t>
            </w:r>
          </w:p>
        </w:tc>
        <w:tc>
          <w:tcPr>
            <w:tcW w:w="7920" w:type="dxa"/>
          </w:tcPr>
          <w:p w:rsidR="00253F19" w:rsidRPr="00946F98" w:rsidRDefault="00253F19" w:rsidP="00946F98">
            <w:pPr>
              <w:spacing w:before="120" w:after="120"/>
              <w:ind w:firstLine="612"/>
              <w:jc w:val="both"/>
              <w:rPr>
                <w:rFonts w:ascii="Garamond" w:hAnsi="Garamond"/>
              </w:rPr>
            </w:pPr>
            <w:r w:rsidRPr="00946F98">
              <w:rPr>
                <w:rFonts w:ascii="Garamond" w:hAnsi="Garamond"/>
                <w:sz w:val="22"/>
                <w:szCs w:val="22"/>
              </w:rPr>
              <w:t xml:space="preserve">Совет рынка не позднее </w:t>
            </w:r>
            <w:r w:rsidRPr="00946F98">
              <w:rPr>
                <w:rFonts w:ascii="Garamond" w:hAnsi="Garamond"/>
                <w:sz w:val="22"/>
                <w:szCs w:val="22"/>
                <w:highlight w:val="yellow"/>
              </w:rPr>
              <w:t>25</w:t>
            </w:r>
            <w:r w:rsidRPr="00946F98">
              <w:rPr>
                <w:rFonts w:ascii="Garamond" w:hAnsi="Garamond"/>
                <w:sz w:val="22"/>
                <w:szCs w:val="22"/>
              </w:rPr>
              <w:t xml:space="preserve"> календарных дней, считая со дня </w:t>
            </w:r>
            <w:r w:rsidRPr="00946F98">
              <w:rPr>
                <w:rFonts w:ascii="Garamond" w:hAnsi="Garamond"/>
                <w:sz w:val="22"/>
                <w:szCs w:val="22"/>
                <w:highlight w:val="yellow"/>
              </w:rPr>
              <w:t>присвоения статуса гарантирующего поставщика территориальной сетевой организации, в соответствии с принятым решением уполномоченного федерального органа</w:t>
            </w:r>
            <w:r w:rsidRPr="00946F98">
              <w:rPr>
                <w:rFonts w:ascii="Garamond" w:hAnsi="Garamond"/>
                <w:sz w:val="22"/>
                <w:szCs w:val="22"/>
              </w:rPr>
              <w:t xml:space="preserve"> направляет </w:t>
            </w:r>
            <w:r w:rsidRPr="00946F98">
              <w:rPr>
                <w:rFonts w:ascii="Garamond" w:hAnsi="Garamond"/>
                <w:sz w:val="22"/>
                <w:szCs w:val="22"/>
                <w:highlight w:val="yellow"/>
              </w:rPr>
              <w:t>сведения, полученные от ЦФР в соответствии с пунктом 23.1.2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42918">
              <w:rPr>
                <w:rFonts w:ascii="Garamond" w:hAnsi="Garamond"/>
                <w:sz w:val="22"/>
                <w:szCs w:val="22"/>
                <w:highlight w:val="yellow"/>
              </w:rPr>
              <w:t>настоящего Регламента</w:t>
            </w:r>
            <w:r>
              <w:rPr>
                <w:rFonts w:ascii="Garamond" w:hAnsi="Garamond"/>
                <w:sz w:val="22"/>
                <w:szCs w:val="22"/>
              </w:rPr>
              <w:t>,</w:t>
            </w:r>
            <w:r w:rsidRPr="00946F98">
              <w:rPr>
                <w:rFonts w:ascii="Garamond" w:hAnsi="Garamond"/>
                <w:sz w:val="22"/>
                <w:szCs w:val="22"/>
              </w:rPr>
              <w:t xml:space="preserve"> в уполномоченный федеральный орган в документарном виде с подписью уполномоченного лица Совета рынка.</w:t>
            </w:r>
          </w:p>
        </w:tc>
      </w:tr>
      <w:bookmarkEnd w:id="3"/>
    </w:tbl>
    <w:p w:rsidR="00253F19" w:rsidRPr="00946F98" w:rsidRDefault="00253F19">
      <w:pPr>
        <w:rPr>
          <w:rFonts w:ascii="Garamond" w:hAnsi="Garamond"/>
          <w:sz w:val="22"/>
          <w:szCs w:val="22"/>
        </w:rPr>
      </w:pPr>
    </w:p>
    <w:sectPr w:rsidR="00253F19" w:rsidRPr="00946F98" w:rsidSect="00946F98">
      <w:footerReference w:type="even" r:id="rId7"/>
      <w:footerReference w:type="default" r:id="rId8"/>
      <w:pgSz w:w="16838" w:h="11906" w:orient="landscape" w:code="9"/>
      <w:pgMar w:top="1079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F19" w:rsidRDefault="00253F19">
      <w:r>
        <w:separator/>
      </w:r>
    </w:p>
  </w:endnote>
  <w:endnote w:type="continuationSeparator" w:id="0">
    <w:p w:rsidR="00253F19" w:rsidRDefault="00253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F19" w:rsidRDefault="00253F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3F19" w:rsidRDefault="00253F1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F19" w:rsidRDefault="00253F1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F19" w:rsidRDefault="00253F19">
      <w:r>
        <w:separator/>
      </w:r>
    </w:p>
  </w:footnote>
  <w:footnote w:type="continuationSeparator" w:id="0">
    <w:p w:rsidR="00253F19" w:rsidRDefault="00253F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1"/>
    <w:multiLevelType w:val="singleLevel"/>
    <w:tmpl w:val="1B82B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01EB418B"/>
    <w:multiLevelType w:val="hybridMultilevel"/>
    <w:tmpl w:val="B0EE38F0"/>
    <w:lvl w:ilvl="0" w:tplc="D89ED49A">
      <w:start w:val="14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96B6EC2"/>
    <w:multiLevelType w:val="multilevel"/>
    <w:tmpl w:val="9418C236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ACD0732"/>
    <w:multiLevelType w:val="hybridMultilevel"/>
    <w:tmpl w:val="877ABC90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AD25BAE"/>
    <w:multiLevelType w:val="multilevel"/>
    <w:tmpl w:val="3386F6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3334344"/>
    <w:multiLevelType w:val="multilevel"/>
    <w:tmpl w:val="3BB4F6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26A41151"/>
    <w:multiLevelType w:val="hybridMultilevel"/>
    <w:tmpl w:val="059EF3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  <w:rPr>
        <w:rFonts w:cs="Times New Roman"/>
      </w:rPr>
    </w:lvl>
  </w:abstractNum>
  <w:abstractNum w:abstractNumId="8">
    <w:nsid w:val="286F5882"/>
    <w:multiLevelType w:val="hybridMultilevel"/>
    <w:tmpl w:val="25D25F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4B3BC2"/>
    <w:multiLevelType w:val="hybridMultilevel"/>
    <w:tmpl w:val="A09AD792"/>
    <w:lvl w:ilvl="0" w:tplc="680C049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C74661"/>
    <w:multiLevelType w:val="hybridMultilevel"/>
    <w:tmpl w:val="8D9041B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EA74358"/>
    <w:multiLevelType w:val="hybridMultilevel"/>
    <w:tmpl w:val="3C002C8E"/>
    <w:lvl w:ilvl="0" w:tplc="142AD47C">
      <w:start w:val="1"/>
      <w:numFmt w:val="bullet"/>
      <w:lvlText w:val="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FC5CFEEE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F7B0595"/>
    <w:multiLevelType w:val="hybridMultilevel"/>
    <w:tmpl w:val="6D7A6EFA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3FD04051"/>
    <w:multiLevelType w:val="hybridMultilevel"/>
    <w:tmpl w:val="84CE6AFC"/>
    <w:lvl w:ilvl="0" w:tplc="FFFFFFFF">
      <w:start w:val="1"/>
      <w:numFmt w:val="bullet"/>
      <w:pStyle w:val="ListBullet4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193AA3"/>
    <w:multiLevelType w:val="hybridMultilevel"/>
    <w:tmpl w:val="11F41236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0A82110"/>
    <w:multiLevelType w:val="multilevel"/>
    <w:tmpl w:val="18FE352E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44400704"/>
    <w:multiLevelType w:val="hybridMultilevel"/>
    <w:tmpl w:val="D386540C"/>
    <w:lvl w:ilvl="0" w:tplc="28DE235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50951D45"/>
    <w:multiLevelType w:val="hybridMultilevel"/>
    <w:tmpl w:val="393E66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E109F0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EF35047"/>
    <w:multiLevelType w:val="hybridMultilevel"/>
    <w:tmpl w:val="FF585D8E"/>
    <w:lvl w:ilvl="0" w:tplc="8E109F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60D81559"/>
    <w:multiLevelType w:val="multilevel"/>
    <w:tmpl w:val="6F1AC9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64B54D08"/>
    <w:multiLevelType w:val="hybridMultilevel"/>
    <w:tmpl w:val="F15294C4"/>
    <w:lvl w:ilvl="0" w:tplc="6CC41BCA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  <w:color w:val="auto"/>
      </w:rPr>
    </w:lvl>
    <w:lvl w:ilvl="1" w:tplc="915A99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743E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040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0B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94B2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B23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9ACB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A0D0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4E7943"/>
    <w:multiLevelType w:val="hybridMultilevel"/>
    <w:tmpl w:val="83806C62"/>
    <w:lvl w:ilvl="0" w:tplc="E55EE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9842ED9"/>
    <w:multiLevelType w:val="multilevel"/>
    <w:tmpl w:val="131A44F8"/>
    <w:lvl w:ilvl="0">
      <w:start w:val="1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E7B213D"/>
    <w:multiLevelType w:val="hybridMultilevel"/>
    <w:tmpl w:val="058ACB4E"/>
    <w:lvl w:ilvl="0" w:tplc="726C00EE">
      <w:start w:val="14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745A5F6A"/>
    <w:multiLevelType w:val="hybridMultilevel"/>
    <w:tmpl w:val="121AF4FE"/>
    <w:lvl w:ilvl="0" w:tplc="0BAAC44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65D1722"/>
    <w:multiLevelType w:val="hybridMultilevel"/>
    <w:tmpl w:val="11AA28C4"/>
    <w:lvl w:ilvl="0" w:tplc="4412DA84">
      <w:start w:val="7"/>
      <w:numFmt w:val="decimal"/>
      <w:lvlText w:val="%1.15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40" w:hanging="180"/>
      </w:pPr>
      <w:rPr>
        <w:rFonts w:cs="Times New Roman"/>
      </w:rPr>
    </w:lvl>
  </w:abstractNum>
  <w:abstractNum w:abstractNumId="26">
    <w:nsid w:val="7A88014B"/>
    <w:multiLevelType w:val="hybridMultilevel"/>
    <w:tmpl w:val="929E458A"/>
    <w:lvl w:ilvl="0" w:tplc="0419000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064428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1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7AB700B0"/>
    <w:multiLevelType w:val="multilevel"/>
    <w:tmpl w:val="6D54AEF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>
    <w:nsid w:val="7C62192A"/>
    <w:multiLevelType w:val="hybridMultilevel"/>
    <w:tmpl w:val="25C8EEC2"/>
    <w:lvl w:ilvl="0" w:tplc="FC5C18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8EC63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DFEAE3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8A0C5D1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D66400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5240C7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97C31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31C827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9020AC5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7EC77F90"/>
    <w:multiLevelType w:val="hybridMultilevel"/>
    <w:tmpl w:val="11AA28C4"/>
    <w:lvl w:ilvl="0" w:tplc="4412DA84">
      <w:start w:val="7"/>
      <w:numFmt w:val="decimal"/>
      <w:lvlText w:val="%1.15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27"/>
  </w:num>
  <w:num w:numId="15">
    <w:abstractNumId w:val="6"/>
  </w:num>
  <w:num w:numId="16">
    <w:abstractNumId w:val="24"/>
  </w:num>
  <w:num w:numId="17">
    <w:abstractNumId w:val="26"/>
  </w:num>
  <w:num w:numId="18">
    <w:abstractNumId w:val="16"/>
  </w:num>
  <w:num w:numId="19">
    <w:abstractNumId w:val="5"/>
  </w:num>
  <w:num w:numId="20">
    <w:abstractNumId w:val="6"/>
  </w:num>
  <w:num w:numId="21">
    <w:abstractNumId w:val="6"/>
  </w:num>
  <w:num w:numId="22">
    <w:abstractNumId w:val="6"/>
  </w:num>
  <w:num w:numId="23">
    <w:abstractNumId w:val="11"/>
  </w:num>
  <w:num w:numId="24">
    <w:abstractNumId w:val="7"/>
  </w:num>
  <w:num w:numId="25">
    <w:abstractNumId w:val="10"/>
  </w:num>
  <w:num w:numId="26">
    <w:abstractNumId w:val="12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4"/>
  </w:num>
  <w:num w:numId="32">
    <w:abstractNumId w:val="28"/>
  </w:num>
  <w:num w:numId="33">
    <w:abstractNumId w:val="20"/>
  </w:num>
  <w:num w:numId="34">
    <w:abstractNumId w:val="13"/>
  </w:num>
  <w:num w:numId="35">
    <w:abstractNumId w:val="15"/>
  </w:num>
  <w:num w:numId="36">
    <w:abstractNumId w:val="17"/>
  </w:num>
  <w:num w:numId="37">
    <w:abstractNumId w:val="23"/>
  </w:num>
  <w:num w:numId="38">
    <w:abstractNumId w:val="2"/>
  </w:num>
  <w:num w:numId="39">
    <w:abstractNumId w:val="22"/>
  </w:num>
  <w:num w:numId="40">
    <w:abstractNumId w:val="18"/>
  </w:num>
  <w:num w:numId="41">
    <w:abstractNumId w:val="19"/>
  </w:num>
  <w:num w:numId="42">
    <w:abstractNumId w:val="3"/>
  </w:num>
  <w:num w:numId="43">
    <w:abstractNumId w:val="8"/>
  </w:num>
  <w:num w:numId="44">
    <w:abstractNumId w:val="14"/>
  </w:num>
  <w:num w:numId="45">
    <w:abstractNumId w:val="21"/>
  </w:num>
  <w:num w:numId="46">
    <w:abstractNumId w:val="29"/>
  </w:num>
  <w:num w:numId="47">
    <w:abstractNumId w:val="9"/>
  </w:num>
  <w:num w:numId="4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260"/>
    <w:rsid w:val="00035B7B"/>
    <w:rsid w:val="001F0166"/>
    <w:rsid w:val="00253F19"/>
    <w:rsid w:val="00426260"/>
    <w:rsid w:val="00442918"/>
    <w:rsid w:val="006142EA"/>
    <w:rsid w:val="006151CB"/>
    <w:rsid w:val="00620667"/>
    <w:rsid w:val="00694EBA"/>
    <w:rsid w:val="0070219F"/>
    <w:rsid w:val="00735FA3"/>
    <w:rsid w:val="00946F98"/>
    <w:rsid w:val="00953299"/>
    <w:rsid w:val="009573D7"/>
    <w:rsid w:val="009A229A"/>
    <w:rsid w:val="009A498C"/>
    <w:rsid w:val="00A838F8"/>
    <w:rsid w:val="00B562F6"/>
    <w:rsid w:val="00C34373"/>
    <w:rsid w:val="00C369FB"/>
    <w:rsid w:val="00E039CA"/>
    <w:rsid w:val="00E70204"/>
    <w:rsid w:val="00F72CC8"/>
    <w:rsid w:val="00FB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73D7"/>
    <w:rPr>
      <w:sz w:val="24"/>
      <w:szCs w:val="24"/>
    </w:rPr>
  </w:style>
  <w:style w:type="paragraph" w:styleId="Heading1">
    <w:name w:val="heading 1"/>
    <w:aliases w:val="111,Заголовок параграфа (1.),Section,Section Heading,level2 hdg"/>
    <w:basedOn w:val="Normal"/>
    <w:next w:val="Normal"/>
    <w:link w:val="Heading1Char"/>
    <w:autoRedefine/>
    <w:uiPriority w:val="99"/>
    <w:qFormat/>
    <w:rsid w:val="009573D7"/>
    <w:pPr>
      <w:keepNext/>
      <w:outlineLvl w:val="0"/>
    </w:pPr>
    <w:rPr>
      <w:rFonts w:ascii="Garamond" w:hAnsi="Garamond" w:cs="Arial"/>
      <w:b/>
      <w:bCs/>
      <w:sz w:val="28"/>
      <w:szCs w:val="28"/>
      <w:u w:val="single"/>
    </w:rPr>
  </w:style>
  <w:style w:type="paragraph" w:styleId="Heading2">
    <w:name w:val="heading 2"/>
    <w:aliases w:val="222,Заголовок пункта (1.1),h2,h21,5,Reset numbering"/>
    <w:basedOn w:val="Normal"/>
    <w:next w:val="Normal"/>
    <w:link w:val="Heading2Char"/>
    <w:autoRedefine/>
    <w:uiPriority w:val="99"/>
    <w:qFormat/>
    <w:rsid w:val="009573D7"/>
    <w:pPr>
      <w:keepNext/>
      <w:numPr>
        <w:ilvl w:val="1"/>
        <w:numId w:val="5"/>
      </w:numPr>
      <w:tabs>
        <w:tab w:val="clear" w:pos="643"/>
        <w:tab w:val="num" w:pos="576"/>
      </w:tabs>
      <w:ind w:left="576" w:hanging="576"/>
      <w:outlineLvl w:val="1"/>
    </w:pPr>
    <w:rPr>
      <w:b/>
      <w:bCs/>
      <w:spacing w:val="-10"/>
    </w:rPr>
  </w:style>
  <w:style w:type="paragraph" w:styleId="Heading3">
    <w:name w:val="heading 3"/>
    <w:aliases w:val="H3,Level 1 - 1,Заголовок подпукта (1.1.1)"/>
    <w:basedOn w:val="Normal"/>
    <w:next w:val="Normal"/>
    <w:link w:val="Heading3Char"/>
    <w:uiPriority w:val="99"/>
    <w:qFormat/>
    <w:rsid w:val="009573D7"/>
    <w:pPr>
      <w:keepNext/>
      <w:numPr>
        <w:ilvl w:val="2"/>
        <w:numId w:val="5"/>
      </w:numPr>
      <w:tabs>
        <w:tab w:val="clear" w:pos="643"/>
        <w:tab w:val="num" w:pos="720"/>
      </w:tabs>
      <w:ind w:left="720" w:hanging="720"/>
      <w:jc w:val="both"/>
      <w:outlineLvl w:val="2"/>
    </w:pPr>
    <w:rPr>
      <w:b/>
      <w:bCs/>
      <w:iCs/>
      <w:sz w:val="20"/>
      <w:szCs w:val="20"/>
    </w:rPr>
  </w:style>
  <w:style w:type="paragraph" w:styleId="Heading4">
    <w:name w:val="heading 4"/>
    <w:aliases w:val="Sub-Minor,Level 2 - a,H4,H41"/>
    <w:basedOn w:val="Normal"/>
    <w:link w:val="Heading4Char"/>
    <w:uiPriority w:val="99"/>
    <w:qFormat/>
    <w:rsid w:val="009573D7"/>
    <w:pPr>
      <w:numPr>
        <w:ilvl w:val="3"/>
        <w:numId w:val="5"/>
      </w:numPr>
      <w:tabs>
        <w:tab w:val="clear" w:pos="643"/>
        <w:tab w:val="num" w:pos="864"/>
      </w:tabs>
      <w:spacing w:before="120" w:after="120"/>
      <w:ind w:left="864" w:hanging="864"/>
      <w:jc w:val="both"/>
      <w:outlineLvl w:val="3"/>
    </w:pPr>
    <w:rPr>
      <w:sz w:val="22"/>
      <w:szCs w:val="20"/>
      <w:lang w:eastAsia="en-US"/>
    </w:rPr>
  </w:style>
  <w:style w:type="paragraph" w:styleId="Heading5">
    <w:name w:val="heading 5"/>
    <w:aliases w:val="h5,h51,H5,H51,h52,test,Block Label,Level 3 - i"/>
    <w:basedOn w:val="Normal"/>
    <w:link w:val="Heading5Char"/>
    <w:uiPriority w:val="99"/>
    <w:qFormat/>
    <w:rsid w:val="009573D7"/>
    <w:pPr>
      <w:numPr>
        <w:ilvl w:val="4"/>
        <w:numId w:val="5"/>
      </w:numPr>
      <w:tabs>
        <w:tab w:val="clear" w:pos="643"/>
        <w:tab w:val="num" w:pos="1008"/>
      </w:tabs>
      <w:spacing w:before="120" w:after="120"/>
      <w:ind w:left="1008" w:hanging="1008"/>
      <w:jc w:val="both"/>
      <w:outlineLvl w:val="4"/>
    </w:pPr>
    <w:rPr>
      <w:sz w:val="22"/>
      <w:szCs w:val="20"/>
      <w:lang w:eastAsia="en-US"/>
    </w:rPr>
  </w:style>
  <w:style w:type="paragraph" w:styleId="Heading6">
    <w:name w:val="heading 6"/>
    <w:aliases w:val="Legal Level 1."/>
    <w:basedOn w:val="Normal"/>
    <w:next w:val="Heading5"/>
    <w:link w:val="Heading6Char"/>
    <w:uiPriority w:val="99"/>
    <w:qFormat/>
    <w:rsid w:val="009573D7"/>
    <w:pPr>
      <w:numPr>
        <w:ilvl w:val="5"/>
        <w:numId w:val="5"/>
      </w:numPr>
      <w:tabs>
        <w:tab w:val="clear" w:pos="643"/>
        <w:tab w:val="num" w:pos="1152"/>
      </w:tabs>
      <w:spacing w:before="120" w:after="120"/>
      <w:ind w:left="1152" w:hanging="1152"/>
      <w:jc w:val="both"/>
      <w:outlineLvl w:val="5"/>
    </w:pPr>
    <w:rPr>
      <w:sz w:val="22"/>
      <w:szCs w:val="20"/>
      <w:lang w:eastAsia="en-US"/>
    </w:rPr>
  </w:style>
  <w:style w:type="paragraph" w:styleId="Heading7">
    <w:name w:val="heading 7"/>
    <w:aliases w:val="Appendix Header,Legal Level 1.1."/>
    <w:basedOn w:val="Normal"/>
    <w:next w:val="Normal"/>
    <w:link w:val="Heading7Char"/>
    <w:uiPriority w:val="99"/>
    <w:qFormat/>
    <w:rsid w:val="009573D7"/>
    <w:pPr>
      <w:numPr>
        <w:ilvl w:val="6"/>
        <w:numId w:val="5"/>
      </w:numPr>
      <w:tabs>
        <w:tab w:val="clear" w:pos="643"/>
        <w:tab w:val="num" w:pos="1296"/>
      </w:tabs>
      <w:spacing w:before="180" w:after="240"/>
      <w:ind w:left="1296" w:hanging="1296"/>
      <w:outlineLvl w:val="6"/>
    </w:pPr>
    <w:rPr>
      <w:rFonts w:ascii="Garamond" w:hAnsi="Garamond"/>
      <w:sz w:val="22"/>
      <w:szCs w:val="20"/>
      <w:lang w:val="en-GB" w:eastAsia="en-US"/>
    </w:rPr>
  </w:style>
  <w:style w:type="paragraph" w:styleId="Heading8">
    <w:name w:val="heading 8"/>
    <w:aliases w:val="Legal Level 1.1.1."/>
    <w:basedOn w:val="Normal"/>
    <w:next w:val="Normal"/>
    <w:link w:val="Heading8Char"/>
    <w:uiPriority w:val="99"/>
    <w:qFormat/>
    <w:rsid w:val="009573D7"/>
    <w:pPr>
      <w:numPr>
        <w:ilvl w:val="7"/>
        <w:numId w:val="5"/>
      </w:numPr>
      <w:tabs>
        <w:tab w:val="clear" w:pos="643"/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Heading9">
    <w:name w:val="heading 9"/>
    <w:aliases w:val="Legal Level 1.1.1.1."/>
    <w:basedOn w:val="Normal"/>
    <w:next w:val="Normal"/>
    <w:link w:val="Heading9Char"/>
    <w:uiPriority w:val="99"/>
    <w:qFormat/>
    <w:rsid w:val="009573D7"/>
    <w:pPr>
      <w:numPr>
        <w:ilvl w:val="8"/>
        <w:numId w:val="5"/>
      </w:numPr>
      <w:tabs>
        <w:tab w:val="clear" w:pos="643"/>
        <w:tab w:val="num" w:pos="1584"/>
      </w:tabs>
      <w:spacing w:before="240" w:after="60"/>
      <w:ind w:left="1584" w:hanging="1584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11 Char,Заголовок параграфа (1.) Char,Section Char,Section Heading Char,level2 hdg Char"/>
    <w:basedOn w:val="DefaultParagraphFont"/>
    <w:link w:val="Heading1"/>
    <w:uiPriority w:val="99"/>
    <w:locked/>
    <w:rsid w:val="006151C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222 Char,Заголовок пункта (1.1) Char,h2 Char,h21 Char,5 Char,Reset numbering Char"/>
    <w:basedOn w:val="DefaultParagraphFont"/>
    <w:link w:val="Heading2"/>
    <w:uiPriority w:val="99"/>
    <w:semiHidden/>
    <w:locked/>
    <w:rsid w:val="006151C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H3 Char,Level 1 - 1 Char,Заголовок подпукта (1.1.1) Char"/>
    <w:basedOn w:val="DefaultParagraphFont"/>
    <w:link w:val="Heading3"/>
    <w:uiPriority w:val="99"/>
    <w:semiHidden/>
    <w:locked/>
    <w:rsid w:val="006151C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aliases w:val="Sub-Minor Char,Level 2 - a Char,H4 Char,H41 Char"/>
    <w:basedOn w:val="DefaultParagraphFont"/>
    <w:link w:val="Heading4"/>
    <w:uiPriority w:val="99"/>
    <w:semiHidden/>
    <w:locked/>
    <w:rsid w:val="006151C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aliases w:val="h5 Char,h51 Char,H5 Char,H51 Char,h52 Char,test Char,Block Label Char,Level 3 - i Char"/>
    <w:basedOn w:val="DefaultParagraphFont"/>
    <w:link w:val="Heading5"/>
    <w:uiPriority w:val="99"/>
    <w:semiHidden/>
    <w:locked/>
    <w:rsid w:val="006151C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Legal Level 1. Char"/>
    <w:basedOn w:val="DefaultParagraphFont"/>
    <w:link w:val="Heading6"/>
    <w:uiPriority w:val="99"/>
    <w:semiHidden/>
    <w:locked/>
    <w:rsid w:val="006151CB"/>
    <w:rPr>
      <w:rFonts w:ascii="Calibri" w:hAnsi="Calibri" w:cs="Times New Roman"/>
      <w:b/>
      <w:bCs/>
    </w:rPr>
  </w:style>
  <w:style w:type="character" w:customStyle="1" w:styleId="Heading7Char">
    <w:name w:val="Heading 7 Char"/>
    <w:aliases w:val="Appendix Header Char,Legal Level 1.1. Char"/>
    <w:basedOn w:val="DefaultParagraphFont"/>
    <w:link w:val="Heading7"/>
    <w:uiPriority w:val="99"/>
    <w:semiHidden/>
    <w:locked/>
    <w:rsid w:val="006151C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aliases w:val="Legal Level 1.1.1. Char"/>
    <w:basedOn w:val="DefaultParagraphFont"/>
    <w:link w:val="Heading8"/>
    <w:uiPriority w:val="99"/>
    <w:semiHidden/>
    <w:locked/>
    <w:rsid w:val="006151C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aliases w:val="Legal Level 1.1.1.1. Char"/>
    <w:basedOn w:val="DefaultParagraphFont"/>
    <w:link w:val="Heading9"/>
    <w:uiPriority w:val="99"/>
    <w:semiHidden/>
    <w:locked/>
    <w:rsid w:val="006151CB"/>
    <w:rPr>
      <w:rFonts w:ascii="Cambria" w:hAnsi="Cambria" w:cs="Times New Roman"/>
    </w:rPr>
  </w:style>
  <w:style w:type="paragraph" w:styleId="BodyTextIndent2">
    <w:name w:val="Body Text Indent 2"/>
    <w:basedOn w:val="Normal"/>
    <w:link w:val="BodyTextIndent2Char"/>
    <w:uiPriority w:val="99"/>
    <w:rsid w:val="009573D7"/>
    <w:pPr>
      <w:spacing w:before="120"/>
      <w:ind w:firstLine="720"/>
      <w:jc w:val="both"/>
    </w:pPr>
    <w:rPr>
      <w:rFonts w:ascii="Garamond" w:hAnsi="Garamond"/>
      <w:i/>
      <w:iCs/>
      <w:sz w:val="22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151CB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573D7"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151CB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573D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151CB"/>
    <w:rPr>
      <w:rFonts w:cs="Times New Roman"/>
      <w:sz w:val="24"/>
      <w:szCs w:val="24"/>
    </w:rPr>
  </w:style>
  <w:style w:type="paragraph" w:customStyle="1" w:styleId="a">
    <w:name w:val="Обычный без отступа по центру"/>
    <w:basedOn w:val="Normal"/>
    <w:uiPriority w:val="99"/>
    <w:rsid w:val="009573D7"/>
    <w:pPr>
      <w:spacing w:line="360" w:lineRule="auto"/>
      <w:jc w:val="center"/>
    </w:pPr>
    <w:rPr>
      <w:rFonts w:ascii="Arial" w:hAnsi="Arial"/>
      <w:bCs/>
      <w:szCs w:val="36"/>
    </w:rPr>
  </w:style>
  <w:style w:type="paragraph" w:styleId="ListNumber2">
    <w:name w:val="List Number 2"/>
    <w:basedOn w:val="Normal"/>
    <w:uiPriority w:val="99"/>
    <w:rsid w:val="009573D7"/>
    <w:pPr>
      <w:keepNext/>
      <w:keepLines/>
      <w:numPr>
        <w:numId w:val="3"/>
      </w:numPr>
      <w:tabs>
        <w:tab w:val="left" w:pos="1260"/>
      </w:tabs>
      <w:spacing w:before="120"/>
      <w:jc w:val="both"/>
    </w:pPr>
    <w:rPr>
      <w:rFonts w:ascii="Garamond" w:hAnsi="Garamond"/>
      <w:sz w:val="22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9573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151CB"/>
    <w:rPr>
      <w:rFonts w:cs="Times New Roman"/>
      <w:sz w:val="16"/>
      <w:szCs w:val="16"/>
    </w:rPr>
  </w:style>
  <w:style w:type="paragraph" w:styleId="BodyText">
    <w:name w:val="Body Text"/>
    <w:aliases w:val="body text"/>
    <w:basedOn w:val="Normal"/>
    <w:link w:val="BodyTextChar"/>
    <w:uiPriority w:val="99"/>
    <w:rsid w:val="009573D7"/>
    <w:pPr>
      <w:jc w:val="both"/>
    </w:pPr>
    <w:rPr>
      <w:szCs w:val="20"/>
    </w:rPr>
  </w:style>
  <w:style w:type="character" w:customStyle="1" w:styleId="BodyTextChar">
    <w:name w:val="Body Text Char"/>
    <w:aliases w:val="body text Char"/>
    <w:basedOn w:val="DefaultParagraphFont"/>
    <w:link w:val="BodyText"/>
    <w:uiPriority w:val="99"/>
    <w:semiHidden/>
    <w:locked/>
    <w:rsid w:val="006151C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573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151CB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573D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573D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51CB"/>
    <w:rPr>
      <w:rFonts w:cs="Times New Roman"/>
      <w:sz w:val="24"/>
      <w:szCs w:val="24"/>
    </w:rPr>
  </w:style>
  <w:style w:type="paragraph" w:customStyle="1" w:styleId="Handbuchtitel">
    <w:name w:val="Handbuchtitel"/>
    <w:basedOn w:val="Normal"/>
    <w:uiPriority w:val="99"/>
    <w:rsid w:val="009573D7"/>
    <w:pPr>
      <w:spacing w:before="120" w:after="200" w:line="270" w:lineRule="atLeast"/>
    </w:pPr>
    <w:rPr>
      <w:rFonts w:ascii="NewsGoth Dm BT" w:hAnsi="NewsGoth Dm BT"/>
      <w:sz w:val="20"/>
      <w:szCs w:val="20"/>
      <w:lang w:val="de-DE"/>
    </w:rPr>
  </w:style>
  <w:style w:type="paragraph" w:customStyle="1" w:styleId="xl23">
    <w:name w:val="xl23"/>
    <w:basedOn w:val="Normal"/>
    <w:uiPriority w:val="99"/>
    <w:rsid w:val="009573D7"/>
    <w:pPr>
      <w:spacing w:before="100" w:beforeAutospacing="1" w:after="100" w:afterAutospacing="1"/>
      <w:textAlignment w:val="top"/>
    </w:pPr>
    <w:rPr>
      <w:rFonts w:ascii="Arial Unicode MS" w:eastAsia="Arial Unicode MS" w:hAnsi="Arial Unicode MS"/>
    </w:rPr>
  </w:style>
  <w:style w:type="paragraph" w:styleId="FootnoteText">
    <w:name w:val="footnote text"/>
    <w:basedOn w:val="Normal"/>
    <w:link w:val="FootnoteTextChar"/>
    <w:uiPriority w:val="99"/>
    <w:semiHidden/>
    <w:rsid w:val="009573D7"/>
    <w:pPr>
      <w:spacing w:before="120"/>
    </w:pPr>
    <w:rPr>
      <w:rFonts w:ascii="Garamond" w:hAnsi="Garamond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151C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3D7"/>
    <w:rPr>
      <w:rFonts w:cs="Times New Roman"/>
      <w:vertAlign w:val="superscript"/>
    </w:rPr>
  </w:style>
  <w:style w:type="paragraph" w:customStyle="1" w:styleId="1">
    <w:name w:val="Заголовок 1. Предложения"/>
    <w:aliases w:val="связанные"/>
    <w:basedOn w:val="Heading1"/>
    <w:autoRedefine/>
    <w:uiPriority w:val="99"/>
    <w:rsid w:val="009573D7"/>
    <w:pPr>
      <w:numPr>
        <w:numId w:val="14"/>
      </w:numPr>
    </w:pPr>
    <w:rPr>
      <w:rFonts w:ascii="Arial" w:hAnsi="Arial"/>
    </w:rPr>
  </w:style>
  <w:style w:type="character" w:styleId="Hyperlink">
    <w:name w:val="Hyperlink"/>
    <w:basedOn w:val="DefaultParagraphFont"/>
    <w:uiPriority w:val="99"/>
    <w:rsid w:val="009573D7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9573D7"/>
    <w:pPr>
      <w:tabs>
        <w:tab w:val="left" w:pos="480"/>
        <w:tab w:val="right" w:leader="dot" w:pos="14560"/>
      </w:tabs>
    </w:pPr>
    <w:rPr>
      <w:rFonts w:ascii="Arial" w:hAnsi="Arial" w:cs="Arial"/>
      <w:noProof/>
    </w:rPr>
  </w:style>
  <w:style w:type="paragraph" w:styleId="TOC2">
    <w:name w:val="toc 2"/>
    <w:basedOn w:val="Normal"/>
    <w:next w:val="Normal"/>
    <w:autoRedefine/>
    <w:uiPriority w:val="99"/>
    <w:semiHidden/>
    <w:rsid w:val="009573D7"/>
    <w:pPr>
      <w:tabs>
        <w:tab w:val="left" w:pos="960"/>
        <w:tab w:val="right" w:leader="dot" w:pos="14220"/>
      </w:tabs>
      <w:ind w:left="240"/>
    </w:pPr>
  </w:style>
  <w:style w:type="paragraph" w:styleId="Title">
    <w:name w:val="Title"/>
    <w:basedOn w:val="Normal"/>
    <w:link w:val="TitleChar"/>
    <w:uiPriority w:val="99"/>
    <w:qFormat/>
    <w:rsid w:val="009573D7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151CB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ubclauseindent">
    <w:name w:val="subclauseindent"/>
    <w:basedOn w:val="Normal"/>
    <w:uiPriority w:val="99"/>
    <w:rsid w:val="009573D7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customStyle="1" w:styleId="Simple">
    <w:name w:val="Simple"/>
    <w:basedOn w:val="Normal"/>
    <w:uiPriority w:val="99"/>
    <w:rsid w:val="009573D7"/>
    <w:pPr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Normal1">
    <w:name w:val="Normal1"/>
    <w:uiPriority w:val="99"/>
    <w:rsid w:val="009573D7"/>
    <w:pPr>
      <w:autoSpaceDE w:val="0"/>
      <w:autoSpaceDN w:val="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26">
    <w:name w:val="xl26"/>
    <w:basedOn w:val="Normal"/>
    <w:uiPriority w:val="99"/>
    <w:rsid w:val="009573D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rsid w:val="00957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51CB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9573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151CB"/>
    <w:rPr>
      <w:rFonts w:cs="Times New Roman"/>
      <w:sz w:val="2"/>
    </w:rPr>
  </w:style>
  <w:style w:type="paragraph" w:customStyle="1" w:styleId="a0">
    <w:name w:val="Знак"/>
    <w:basedOn w:val="Normal"/>
    <w:uiPriority w:val="99"/>
    <w:rsid w:val="009573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Normal"/>
    <w:uiPriority w:val="99"/>
    <w:rsid w:val="009573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0">
    <w:name w:val="body text Знак Знак"/>
    <w:basedOn w:val="DefaultParagraphFont"/>
    <w:uiPriority w:val="99"/>
    <w:rsid w:val="009573D7"/>
    <w:rPr>
      <w:rFonts w:cs="Times New Roman"/>
      <w:sz w:val="24"/>
      <w:lang w:val="ru-RU" w:eastAsia="ru-RU" w:bidi="ar-SA"/>
    </w:rPr>
  </w:style>
  <w:style w:type="paragraph" w:styleId="ListBullet4">
    <w:name w:val="List Bullet 4"/>
    <w:basedOn w:val="Normal"/>
    <w:autoRedefine/>
    <w:uiPriority w:val="99"/>
    <w:rsid w:val="009573D7"/>
    <w:pPr>
      <w:numPr>
        <w:numId w:val="34"/>
      </w:numPr>
    </w:pPr>
    <w:rPr>
      <w:sz w:val="20"/>
      <w:szCs w:val="20"/>
    </w:rPr>
  </w:style>
  <w:style w:type="paragraph" w:customStyle="1" w:styleId="subsubclauseindent">
    <w:name w:val="subsubclauseindent"/>
    <w:basedOn w:val="Normal"/>
    <w:uiPriority w:val="99"/>
    <w:rsid w:val="009573D7"/>
    <w:pPr>
      <w:spacing w:before="120" w:after="120"/>
      <w:ind w:left="2552"/>
      <w:jc w:val="both"/>
    </w:pPr>
    <w:rPr>
      <w:sz w:val="22"/>
      <w:szCs w:val="20"/>
      <w:lang w:val="en-GB" w:eastAsia="en-US"/>
    </w:rPr>
  </w:style>
  <w:style w:type="paragraph" w:customStyle="1" w:styleId="a1">
    <w:name w:val="Обычный текст"/>
    <w:basedOn w:val="Normal"/>
    <w:uiPriority w:val="99"/>
    <w:rsid w:val="009573D7"/>
    <w:pPr>
      <w:ind w:firstLine="425"/>
    </w:pPr>
    <w:rPr>
      <w:rFonts w:eastAsia="Arial Unicode MS"/>
    </w:rPr>
  </w:style>
  <w:style w:type="character" w:customStyle="1" w:styleId="a2">
    <w:name w:val="Обычный текст Знак"/>
    <w:basedOn w:val="DefaultParagraphFont"/>
    <w:uiPriority w:val="99"/>
    <w:rsid w:val="009573D7"/>
    <w:rPr>
      <w:rFonts w:eastAsia="Arial Unicode MS" w:cs="Times New Roman"/>
      <w:sz w:val="24"/>
      <w:szCs w:val="24"/>
      <w:lang w:val="ru-RU" w:eastAsia="ru-RU" w:bidi="ar-SA"/>
    </w:rPr>
  </w:style>
  <w:style w:type="paragraph" w:customStyle="1" w:styleId="Definition">
    <w:name w:val="Definition"/>
    <w:basedOn w:val="Normal"/>
    <w:uiPriority w:val="99"/>
    <w:rsid w:val="009573D7"/>
    <w:pPr>
      <w:spacing w:before="180" w:after="240"/>
      <w:ind w:left="851"/>
    </w:pPr>
    <w:rPr>
      <w:rFonts w:ascii="Garamond" w:hAnsi="Garamond"/>
      <w:b/>
      <w:sz w:val="22"/>
      <w:szCs w:val="20"/>
      <w:lang w:val="en-GB" w:eastAsia="en-US"/>
    </w:rPr>
  </w:style>
  <w:style w:type="paragraph" w:customStyle="1" w:styleId="a3">
    <w:name w:val="ЭАА"/>
    <w:basedOn w:val="Heading1"/>
    <w:link w:val="a4"/>
    <w:uiPriority w:val="99"/>
    <w:rsid w:val="009573D7"/>
    <w:pPr>
      <w:keepLines/>
      <w:jc w:val="right"/>
    </w:pPr>
    <w:rPr>
      <w:rFonts w:cs="Times New Roman"/>
      <w:bCs w:val="0"/>
      <w:sz w:val="22"/>
      <w:szCs w:val="20"/>
      <w:u w:val="none"/>
    </w:rPr>
  </w:style>
  <w:style w:type="character" w:customStyle="1" w:styleId="a4">
    <w:name w:val="ЭАА Знак"/>
    <w:link w:val="a3"/>
    <w:uiPriority w:val="99"/>
    <w:locked/>
    <w:rsid w:val="009573D7"/>
    <w:rPr>
      <w:rFonts w:ascii="Garamond" w:hAnsi="Garamond"/>
      <w:b/>
      <w:sz w:val="22"/>
    </w:rPr>
  </w:style>
  <w:style w:type="character" w:styleId="CommentReference">
    <w:name w:val="annotation reference"/>
    <w:basedOn w:val="DefaultParagraphFont"/>
    <w:uiPriority w:val="99"/>
    <w:semiHidden/>
    <w:rsid w:val="009573D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73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573D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7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573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5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475</Words>
  <Characters>2708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по изменениям</dc:title>
  <dc:subject/>
  <dc:creator>bykov</dc:creator>
  <cp:keywords/>
  <dc:description/>
  <cp:lastModifiedBy>pii</cp:lastModifiedBy>
  <cp:revision>9</cp:revision>
  <cp:lastPrinted>2017-08-22T11:39:00Z</cp:lastPrinted>
  <dcterms:created xsi:type="dcterms:W3CDTF">2017-08-01T06:59:00Z</dcterms:created>
  <dcterms:modified xsi:type="dcterms:W3CDTF">2017-08-22T11:52:00Z</dcterms:modified>
</cp:coreProperties>
</file>